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744AC" w:rsidRDefault="00A744AC" w:rsidP="00A744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№1461 от 27 декабря 2023 года «</w:t>
      </w:r>
      <w:r w:rsidRPr="006E2C05">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6</w:t>
      </w:r>
    </w:p>
    <w:p w:rsidR="00A744AC" w:rsidRDefault="00A744AC" w:rsidP="0015017C">
      <w:pPr>
        <w:tabs>
          <w:tab w:val="left" w:pos="284"/>
        </w:tabs>
        <w:spacing w:after="0" w:line="240" w:lineRule="auto"/>
        <w:jc w:val="both"/>
        <w:rPr>
          <w:rFonts w:ascii="Times New Roman" w:eastAsia="Calibri" w:hAnsi="Times New Roman" w:cs="Times New Roman"/>
          <w:sz w:val="12"/>
          <w:szCs w:val="12"/>
        </w:rPr>
      </w:pPr>
    </w:p>
    <w:p w:rsidR="00FA145C" w:rsidRPr="00FA145C" w:rsidRDefault="00A744AC" w:rsidP="00FA14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FA145C" w:rsidRPr="00FA145C">
        <w:rPr>
          <w:rFonts w:ascii="Times New Roman" w:eastAsia="Calibri" w:hAnsi="Times New Roman" w:cs="Times New Roman"/>
          <w:sz w:val="12"/>
          <w:szCs w:val="12"/>
        </w:rPr>
        <w:t xml:space="preserve">. Решение Собрания Представителей сельского поселения </w:t>
      </w:r>
      <w:r w:rsidR="00FA145C">
        <w:rPr>
          <w:rFonts w:ascii="Times New Roman" w:eastAsia="Calibri" w:hAnsi="Times New Roman" w:cs="Times New Roman"/>
          <w:sz w:val="12"/>
          <w:szCs w:val="12"/>
        </w:rPr>
        <w:t>Захаркино</w:t>
      </w:r>
      <w:r w:rsidR="00FA145C" w:rsidRPr="00FA145C">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FA145C"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29 декабря 2023 года «</w:t>
      </w:r>
      <w:r w:rsidRPr="00FA145C">
        <w:rPr>
          <w:rFonts w:ascii="Times New Roman" w:eastAsia="Calibri" w:hAnsi="Times New Roman" w:cs="Times New Roman"/>
          <w:sz w:val="12"/>
          <w:szCs w:val="12"/>
        </w:rPr>
        <w:t>Об индексации должностного оклада Главы сельского поселения Захаркино муниципального района Сергиевский и внесении изменений в Положение «Об организации труда Главы сельского поселения Захаркино муниципального района Сергиевский», утвержденное Решением Собрания представителей сельского поселения Захаркино муниципального района Сергиевский № 12а от 29.10.2015 г.</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FA145C" w:rsidRPr="00FA145C" w:rsidRDefault="00A744AC" w:rsidP="00FA14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FA145C" w:rsidRPr="00FA145C">
        <w:rPr>
          <w:rFonts w:ascii="Times New Roman" w:eastAsia="Calibri" w:hAnsi="Times New Roman" w:cs="Times New Roman"/>
          <w:sz w:val="12"/>
          <w:szCs w:val="12"/>
        </w:rPr>
        <w:t xml:space="preserve">. Решение Собрания Представителей сельского поселения </w:t>
      </w:r>
      <w:r w:rsidR="00FA145C">
        <w:rPr>
          <w:rFonts w:ascii="Times New Roman" w:eastAsia="Calibri" w:hAnsi="Times New Roman" w:cs="Times New Roman"/>
          <w:sz w:val="12"/>
          <w:szCs w:val="12"/>
        </w:rPr>
        <w:t>Захаркино</w:t>
      </w:r>
      <w:r w:rsidR="00FA145C" w:rsidRPr="00FA145C">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FA145C" w:rsidP="00FA14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29 декабря 2023 года «</w:t>
      </w:r>
      <w:r w:rsidRPr="00FA145C">
        <w:rPr>
          <w:rFonts w:ascii="Times New Roman" w:eastAsia="Calibri" w:hAnsi="Times New Roman" w:cs="Times New Roman"/>
          <w:sz w:val="12"/>
          <w:szCs w:val="12"/>
        </w:rPr>
        <w:t>Об индексации должностных окладов муниципальных служащих сельского поселения Захаркино муниципального района Сергиевский и внесении изменений в Положение «О денежном содержании муниципальных служащих сельского поселения Захаркино муниципального района Сергиевский», утвержденное Решением Собрания представителей сельского поселения Захаркино муниципального района Сергиевский № 3 от 05.02.2019 г.»</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73400D" w:rsidRPr="006E2C05" w:rsidRDefault="0073400D" w:rsidP="007340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73400D" w:rsidP="007340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№1495 от 29 декабря 2023 года «</w:t>
      </w:r>
      <w:r w:rsidRPr="0073400D">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1143 от 13.12.2021 г. «Об утверждении муниципальной программы «Развитие малого и среднего предпринимательства в муниципальном районе Сергиевский Самарской области на 2022-2024 годы»</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901564" w:rsidRPr="006E2C05"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901564" w:rsidP="0090156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№1498 от 29 декабря 2023 года «</w:t>
      </w:r>
      <w:r w:rsidRPr="00901564">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от 23.11.2023 г. № 1270 «О выплате денежной компенсации гражданам, проживающим на территории муниципального района Сергиевский Самарской области, оказавшимся в трудной жизненной ситуации, в связи с признанием многоквартирных домов аварийными и подлежащими сносу»</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11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901564" w:rsidRPr="006E2C05"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901564" w:rsidP="0090156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№1499 от 29 декабря 2023 года «</w:t>
      </w:r>
      <w:r w:rsidRPr="00901564">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от 10.12.2020г. № 1362 «Об утверждении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2021-2023 годы»</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11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9690E" w:rsidRPr="006E2C05"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A9690E" w:rsidP="00A969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№1500 от 29 декабря 2023 года «</w:t>
      </w:r>
      <w:r w:rsidRPr="00A9690E">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от 10.12.2020г. № 1361 «Об утверждении муниципальной программы «Укрепление общественного здоровья на территории муниципального района Сергиевский Самарской области на 2021-2024 годы»</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13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9690E" w:rsidRPr="006E2C05"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A9690E" w:rsidP="00A969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№1501 от 29 декабря 2023 года «</w:t>
      </w:r>
      <w:r w:rsidR="00626980" w:rsidRPr="00626980">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от 25.04.2019г. № 581 «Об утверждении муниципальной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 на 2019-2024 годы»</w:t>
      </w:r>
      <w:r w:rsidR="00626980">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14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95B8B" w:rsidRPr="006E2C05"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095B8B" w:rsidP="00095B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№1511 от 29 декабря 2023 года «</w:t>
      </w:r>
      <w:r w:rsidRPr="00095B8B">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Самарской области № 424 от 29.03.2019 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15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95B8B" w:rsidRPr="006E2C05"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095B8B" w:rsidP="00095B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№1512 от 29 декабря 2023 года «</w:t>
      </w:r>
      <w:r w:rsidR="004230C8" w:rsidRPr="004230C8">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2020 -2024 годы»</w:t>
      </w:r>
      <w:r w:rsidR="004230C8">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4230C8">
        <w:rPr>
          <w:rFonts w:ascii="Times New Roman" w:eastAsia="Calibri" w:hAnsi="Times New Roman" w:cs="Times New Roman"/>
          <w:sz w:val="12"/>
          <w:szCs w:val="12"/>
        </w:rPr>
        <w:t>……</w:t>
      </w:r>
      <w:r w:rsidR="007F6071">
        <w:rPr>
          <w:rFonts w:ascii="Times New Roman" w:eastAsia="Calibri" w:hAnsi="Times New Roman" w:cs="Times New Roman"/>
          <w:sz w:val="12"/>
          <w:szCs w:val="12"/>
        </w:rPr>
        <w:t>17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4230C8" w:rsidRPr="006E2C05"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4230C8" w:rsidP="004230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№1513 от 29 декабря 2023 года «</w:t>
      </w:r>
      <w:r w:rsidRPr="004230C8">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18</w:t>
      </w: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4230C8" w:rsidRPr="006E2C05"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7486F" w:rsidRPr="0077486F" w:rsidRDefault="004230C8" w:rsidP="004230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№1514 от 29 декабря 2023 года «</w:t>
      </w:r>
      <w:r w:rsidRPr="004230C8">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№1349 от 16.11.2018г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…………………21</w:t>
      </w: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4230C8" w:rsidRPr="006E2C05"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7486F" w:rsidRPr="0077486F" w:rsidRDefault="004230C8" w:rsidP="004230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№1515 от 29 декабря 2023 года «</w:t>
      </w:r>
      <w:r w:rsidRPr="004230C8">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21</w:t>
      </w: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4230C8" w:rsidRPr="006E2C05"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28230C" w:rsidRPr="0028230C" w:rsidRDefault="004230C8" w:rsidP="004230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№1516 от 29 декабря 2023 года «</w:t>
      </w:r>
      <w:r w:rsidRPr="004230C8">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888 от 10.08.2020г.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23</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2A49F2" w:rsidRPr="006E2C05"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E359A" w:rsidRPr="000E359A" w:rsidRDefault="002A49F2" w:rsidP="002A49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№1517 от 29 декабря 2023 года «</w:t>
      </w:r>
      <w:r w:rsidRPr="002A49F2">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911 от 14.08.2020г. «Об утверждении</w:t>
      </w:r>
      <w:r>
        <w:rPr>
          <w:rFonts w:ascii="Times New Roman" w:eastAsia="Calibri" w:hAnsi="Times New Roman" w:cs="Times New Roman"/>
          <w:sz w:val="12"/>
          <w:szCs w:val="12"/>
        </w:rPr>
        <w:t xml:space="preserve"> муниципальной програм</w:t>
      </w:r>
      <w:r w:rsidRPr="002A49F2">
        <w:rPr>
          <w:rFonts w:ascii="Times New Roman" w:eastAsia="Calibri" w:hAnsi="Times New Roman" w:cs="Times New Roman"/>
          <w:sz w:val="12"/>
          <w:szCs w:val="12"/>
        </w:rPr>
        <w:t>мы «Развитие транспортного обслуживания насел</w:t>
      </w:r>
      <w:r>
        <w:rPr>
          <w:rFonts w:ascii="Times New Roman" w:eastAsia="Calibri" w:hAnsi="Times New Roman" w:cs="Times New Roman"/>
          <w:sz w:val="12"/>
          <w:szCs w:val="12"/>
        </w:rPr>
        <w:t>ения и ор</w:t>
      </w:r>
      <w:r w:rsidRPr="002A49F2">
        <w:rPr>
          <w:rFonts w:ascii="Times New Roman" w:eastAsia="Calibri" w:hAnsi="Times New Roman" w:cs="Times New Roman"/>
          <w:sz w:val="12"/>
          <w:szCs w:val="12"/>
        </w:rPr>
        <w:t>ганизаций в муниципальном районе Сергиевский Самарской области» на 2021-2023 годы»</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25</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 Постановление администрации город</w:t>
      </w:r>
      <w:r w:rsidRPr="00C35E80">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35E80">
        <w:rPr>
          <w:rFonts w:ascii="Times New Roman" w:eastAsia="Calibri" w:hAnsi="Times New Roman" w:cs="Times New Roman"/>
          <w:sz w:val="12"/>
          <w:szCs w:val="12"/>
        </w:rPr>
        <w:t xml:space="preserve"> муниципального района Сергиевский Самарской области</w:t>
      </w:r>
    </w:p>
    <w:p w:rsidR="000E359A" w:rsidRPr="000E359A" w:rsidRDefault="00C35E80" w:rsidP="000E359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№204 от 29 декабря 2024 года «</w:t>
      </w:r>
      <w:r w:rsidRPr="00C35E80">
        <w:rPr>
          <w:rFonts w:ascii="Times New Roman" w:eastAsia="Calibri" w:hAnsi="Times New Roman" w:cs="Times New Roman"/>
          <w:sz w:val="12"/>
          <w:szCs w:val="12"/>
        </w:rPr>
        <w:t>Об утверждении на 2024 год базовых нормативов затрат на оказание муниципальных услуг (выполнение работ) муниципального автономного учреждения «Комфорт» городского поселения Суходол муниципального района Сергиевский Самарской области с указанием реестровых номеров</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26</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 Постановление администрации город</w:t>
      </w:r>
      <w:r w:rsidRPr="00C35E80">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35E80">
        <w:rPr>
          <w:rFonts w:ascii="Times New Roman" w:eastAsia="Calibri" w:hAnsi="Times New Roman" w:cs="Times New Roman"/>
          <w:sz w:val="12"/>
          <w:szCs w:val="12"/>
        </w:rPr>
        <w:t xml:space="preserve"> муниципального района Сергиевский Самарской области</w:t>
      </w:r>
    </w:p>
    <w:p w:rsidR="000E359A" w:rsidRPr="000E359A" w:rsidRDefault="00C35E80" w:rsidP="00C35E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№205 от 29 декабря 2024 года «</w:t>
      </w:r>
      <w:r w:rsidRPr="00C35E80">
        <w:rPr>
          <w:rFonts w:ascii="Times New Roman" w:eastAsia="Calibri" w:hAnsi="Times New Roman" w:cs="Times New Roman"/>
          <w:sz w:val="12"/>
          <w:szCs w:val="12"/>
        </w:rPr>
        <w:t>Об утверждении муниципального задания муниципального автономного учреждения «Комфорт» городского поселения Суходол муниципального района Сергиевский Самарской области на 2024 год</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26</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C71572" w:rsidRPr="00C35E80" w:rsidRDefault="00C71572" w:rsidP="00C715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 Постановление администрации сельс</w:t>
      </w:r>
      <w:r w:rsidRPr="00C35E80">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Светлодольск</w:t>
      </w:r>
      <w:r w:rsidRPr="00C35E80">
        <w:rPr>
          <w:rFonts w:ascii="Times New Roman" w:eastAsia="Calibri" w:hAnsi="Times New Roman" w:cs="Times New Roman"/>
          <w:sz w:val="12"/>
          <w:szCs w:val="12"/>
        </w:rPr>
        <w:t xml:space="preserve"> муниципального района Сергиевский Самарской области</w:t>
      </w:r>
    </w:p>
    <w:p w:rsidR="008532B9" w:rsidRPr="008532B9" w:rsidRDefault="00C71572" w:rsidP="00C7157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№56 от 29 декабря 2024 года «</w:t>
      </w:r>
      <w:r w:rsidRPr="00C71572">
        <w:rPr>
          <w:rFonts w:ascii="Times New Roman" w:eastAsia="Calibri" w:hAnsi="Times New Roman" w:cs="Times New Roman"/>
          <w:sz w:val="12"/>
          <w:szCs w:val="12"/>
        </w:rPr>
        <w:t>О внесении изменений</w:t>
      </w:r>
      <w:r>
        <w:rPr>
          <w:rFonts w:ascii="Times New Roman" w:eastAsia="Calibri" w:hAnsi="Times New Roman" w:cs="Times New Roman"/>
          <w:sz w:val="12"/>
          <w:szCs w:val="12"/>
        </w:rPr>
        <w:t xml:space="preserve"> </w:t>
      </w:r>
      <w:r w:rsidRPr="00C71572">
        <w:rPr>
          <w:rFonts w:ascii="Times New Roman" w:eastAsia="Calibri" w:hAnsi="Times New Roman" w:cs="Times New Roman"/>
          <w:sz w:val="12"/>
          <w:szCs w:val="12"/>
        </w:rPr>
        <w:t>в постановление администрации сельского поселения Светлодольск</w:t>
      </w:r>
      <w:r>
        <w:rPr>
          <w:rFonts w:ascii="Times New Roman" w:eastAsia="Calibri" w:hAnsi="Times New Roman" w:cs="Times New Roman"/>
          <w:sz w:val="12"/>
          <w:szCs w:val="12"/>
        </w:rPr>
        <w:t xml:space="preserve"> </w:t>
      </w:r>
      <w:r w:rsidRPr="00C71572">
        <w:rPr>
          <w:rFonts w:ascii="Times New Roman" w:eastAsia="Calibri" w:hAnsi="Times New Roman" w:cs="Times New Roman"/>
          <w:sz w:val="12"/>
          <w:szCs w:val="12"/>
        </w:rPr>
        <w:t>муниципального района Сергиевский № 57 от 31.12.2019 г. муниципальной программы «Комплексное развитие сельского поселения Светлодольск муниципального района Сергиевский Самарской области на 2020-2025 гг.» (с изменениями в редакции постановления администрации сельского поселения Светлодольск муниципального района Сергиевский Самарской области № 44 от 12.10.2023 г.)</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26</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454787" w:rsidRPr="00C35E80"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 Постановление администрации сельс</w:t>
      </w:r>
      <w:r w:rsidRPr="00C35E80">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Серноводск</w:t>
      </w:r>
      <w:r w:rsidRPr="00C35E80">
        <w:rPr>
          <w:rFonts w:ascii="Times New Roman" w:eastAsia="Calibri" w:hAnsi="Times New Roman" w:cs="Times New Roman"/>
          <w:sz w:val="12"/>
          <w:szCs w:val="12"/>
        </w:rPr>
        <w:t xml:space="preserve"> муниципального района Сергиевский Самарской области</w:t>
      </w:r>
    </w:p>
    <w:p w:rsidR="008532B9" w:rsidRPr="008532B9" w:rsidRDefault="00454787" w:rsidP="004547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 от 29 декабря 2024 года «</w:t>
      </w:r>
      <w:r w:rsidRPr="0045478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№17 от 07.04.2020г. «Об утверждении муниципальной программы «Комплексное развитие сельского поселения Серноводск муниципального района Сергиевский Самарской области» на 2020-2025 гг.</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28</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510F22">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C5916" w:rsidRPr="00BC5916"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29 декабря 2023 года «</w:t>
      </w:r>
      <w:r w:rsidR="00291F69" w:rsidRPr="00291F69">
        <w:rPr>
          <w:rFonts w:ascii="Times New Roman" w:eastAsia="Calibri" w:hAnsi="Times New Roman" w:cs="Times New Roman"/>
          <w:sz w:val="12"/>
          <w:szCs w:val="12"/>
        </w:rPr>
        <w:t>О внесении изменений в решение собрания представителей сельского поселения Антоновка муниципального района Сергиевский №3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91F69" w:rsidRPr="00291F69">
        <w:rPr>
          <w:rFonts w:ascii="Times New Roman" w:eastAsia="Calibri" w:hAnsi="Times New Roman" w:cs="Times New Roman"/>
          <w:sz w:val="12"/>
          <w:szCs w:val="12"/>
        </w:rPr>
        <w:t>»</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30</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C5916" w:rsidRPr="00BC5916"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Верхняя Орлянка муниципального района Сергиевский №3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Pr="00510F22">
        <w:rPr>
          <w:rFonts w:ascii="Times New Roman" w:eastAsia="Calibri" w:hAnsi="Times New Roman" w:cs="Times New Roman"/>
          <w:sz w:val="12"/>
          <w:szCs w:val="12"/>
        </w:rPr>
        <w:t>»</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30</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C5916" w:rsidRPr="00BC5916"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№3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30</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C5916" w:rsidRPr="00BC5916"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 3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30</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C5916" w:rsidRPr="00BC5916"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Захаркино муниципального района Сергиевский № 3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30</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97702A" w:rsidRPr="0097702A"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Кармало-Аделяково муниципального района Сергиевский № 3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31</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1134B8" w:rsidRPr="001134B8"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Калиновка муниципального района Сергиевский №3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31</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A34E15"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Кандабулак муниципального района Сергиевский № 3 от 07.02.2023 года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31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w:t>
      </w:r>
      <w:r>
        <w:rPr>
          <w:rFonts w:ascii="Times New Roman" w:eastAsia="Calibri" w:hAnsi="Times New Roman" w:cs="Times New Roman"/>
          <w:sz w:val="12"/>
          <w:szCs w:val="12"/>
        </w:rPr>
        <w:t xml:space="preserve"> </w:t>
      </w:r>
      <w:r w:rsidRPr="00510F22">
        <w:rPr>
          <w:rFonts w:ascii="Times New Roman" w:eastAsia="Calibri" w:hAnsi="Times New Roman" w:cs="Times New Roman"/>
          <w:sz w:val="12"/>
          <w:szCs w:val="12"/>
        </w:rPr>
        <w:t>сельского поселения Красносельское муниципального района Сергиевский № 3 от 07. 02.2023г.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31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№4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32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30.</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Липовка муниципального района Сергиевский № 4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32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№4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32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№3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32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Серноводск муниципального района Сергиевский № 3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32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Сургут муниципального района Сергиевский №3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510F22">
        <w:rPr>
          <w:rFonts w:ascii="Times New Roman" w:eastAsia="Calibri" w:hAnsi="Times New Roman" w:cs="Times New Roman"/>
          <w:sz w:val="12"/>
          <w:szCs w:val="12"/>
        </w:rPr>
        <w:t xml:space="preserve"> Р</w:t>
      </w:r>
      <w:r>
        <w:rPr>
          <w:rFonts w:ascii="Times New Roman" w:eastAsia="Calibri" w:hAnsi="Times New Roman" w:cs="Times New Roman"/>
          <w:sz w:val="12"/>
          <w:szCs w:val="12"/>
        </w:rPr>
        <w:t>ешение Собрания Представителей город</w:t>
      </w:r>
      <w:r w:rsidRPr="00510F2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городского поселения Суходол муниципального района Сергиевский № 4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10F22" w:rsidRPr="00510F22" w:rsidRDefault="00510F22" w:rsidP="00510F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10F22" w:rsidP="00510F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 от 29 декабря 2023 года «</w:t>
      </w:r>
      <w:r w:rsidRPr="00510F22">
        <w:rPr>
          <w:rFonts w:ascii="Times New Roman" w:eastAsia="Calibri" w:hAnsi="Times New Roman" w:cs="Times New Roman"/>
          <w:sz w:val="12"/>
          <w:szCs w:val="12"/>
        </w:rPr>
        <w:t>О внесении изменений в решение собрания представителей сельского поселения Черновка муниципального района Сергиевский № 5 от 07.02.2023 г. «Об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 Постановление администрации сельс</w:t>
      </w:r>
      <w:r w:rsidRPr="00C35E80">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Антоновка</w:t>
      </w:r>
      <w:r w:rsidRPr="00C35E80">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2725C"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 от 29 декабря 2024 года «</w:t>
      </w:r>
      <w:r w:rsidRPr="0002725C">
        <w:rPr>
          <w:rFonts w:ascii="Times New Roman" w:eastAsia="Calibri" w:hAnsi="Times New Roman" w:cs="Times New Roman"/>
          <w:sz w:val="12"/>
          <w:szCs w:val="12"/>
        </w:rPr>
        <w:t>Об утверждении Положения о</w:t>
      </w: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погребении и похоронном</w:t>
      </w: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деле в сельском поселении Антоновка</w:t>
      </w: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13508B">
        <w:rPr>
          <w:rFonts w:ascii="Times New Roman" w:eastAsia="Calibri" w:hAnsi="Times New Roman" w:cs="Times New Roman"/>
          <w:sz w:val="12"/>
          <w:szCs w:val="12"/>
        </w:rPr>
        <w:t>8</w:t>
      </w:r>
      <w:r>
        <w:rPr>
          <w:rFonts w:ascii="Times New Roman" w:eastAsia="Calibri" w:hAnsi="Times New Roman" w:cs="Times New Roman"/>
          <w:sz w:val="12"/>
          <w:szCs w:val="12"/>
        </w:rPr>
        <w:t>. Постановление администрации сельс</w:t>
      </w:r>
      <w:r w:rsidRPr="00C35E80">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Верхняя Орлянка</w:t>
      </w:r>
      <w:r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02725C"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3419B2">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29 декабря 2024 года «</w:t>
      </w:r>
      <w:r w:rsidRPr="0002725C">
        <w:rPr>
          <w:rFonts w:ascii="Times New Roman" w:eastAsia="Calibri" w:hAnsi="Times New Roman" w:cs="Times New Roman"/>
          <w:sz w:val="12"/>
          <w:szCs w:val="12"/>
        </w:rPr>
        <w:t>Об утверждении Положения о</w:t>
      </w: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погребении и похоронном</w:t>
      </w: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 xml:space="preserve">деле в сельском поселении </w:t>
      </w:r>
      <w:r>
        <w:rPr>
          <w:rFonts w:ascii="Times New Roman" w:eastAsia="Calibri" w:hAnsi="Times New Roman" w:cs="Times New Roman"/>
          <w:sz w:val="12"/>
          <w:szCs w:val="12"/>
        </w:rPr>
        <w:t>Верхняя Орлянка</w:t>
      </w:r>
      <w:r w:rsidRPr="00C35E80">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.35</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13508B">
        <w:rPr>
          <w:rFonts w:ascii="Times New Roman" w:eastAsia="Calibri" w:hAnsi="Times New Roman" w:cs="Times New Roman"/>
          <w:sz w:val="12"/>
          <w:szCs w:val="12"/>
        </w:rPr>
        <w:t>9</w:t>
      </w:r>
      <w:r>
        <w:rPr>
          <w:rFonts w:ascii="Times New Roman" w:eastAsia="Calibri" w:hAnsi="Times New Roman" w:cs="Times New Roman"/>
          <w:sz w:val="12"/>
          <w:szCs w:val="12"/>
        </w:rPr>
        <w:t>. Постановление администрации сельс</w:t>
      </w:r>
      <w:r w:rsidRPr="00C35E80">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Воротнее</w:t>
      </w:r>
      <w:r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3419B2"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0002725C">
        <w:rPr>
          <w:rFonts w:ascii="Times New Roman" w:eastAsia="Calibri" w:hAnsi="Times New Roman" w:cs="Times New Roman"/>
          <w:sz w:val="12"/>
          <w:szCs w:val="12"/>
        </w:rPr>
        <w:t xml:space="preserve"> от 29 декабря 2024 года «</w:t>
      </w:r>
      <w:r w:rsidR="0002725C" w:rsidRPr="0002725C">
        <w:rPr>
          <w:rFonts w:ascii="Times New Roman" w:eastAsia="Calibri" w:hAnsi="Times New Roman" w:cs="Times New Roman"/>
          <w:sz w:val="12"/>
          <w:szCs w:val="12"/>
        </w:rPr>
        <w:t>Об утверждении Положения о</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погребении и похоронном</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 xml:space="preserve">деле в сельском поселении </w:t>
      </w:r>
      <w:r w:rsidR="0002725C">
        <w:rPr>
          <w:rFonts w:ascii="Times New Roman" w:eastAsia="Calibri" w:hAnsi="Times New Roman" w:cs="Times New Roman"/>
          <w:sz w:val="12"/>
          <w:szCs w:val="12"/>
        </w:rPr>
        <w:t xml:space="preserve">Воротнее </w:t>
      </w:r>
      <w:r w:rsidR="0002725C" w:rsidRPr="0002725C">
        <w:rPr>
          <w:rFonts w:ascii="Times New Roman" w:eastAsia="Calibri" w:hAnsi="Times New Roman" w:cs="Times New Roman"/>
          <w:sz w:val="12"/>
          <w:szCs w:val="12"/>
        </w:rPr>
        <w:t>муниципального района Сергиевский</w:t>
      </w:r>
      <w:r w:rsidR="0002725C">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.37</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0002725C">
        <w:rPr>
          <w:rFonts w:ascii="Times New Roman" w:eastAsia="Calibri" w:hAnsi="Times New Roman" w:cs="Times New Roman"/>
          <w:sz w:val="12"/>
          <w:szCs w:val="12"/>
        </w:rPr>
        <w:t>. Постановление администрации сельс</w:t>
      </w:r>
      <w:r w:rsidR="0002725C" w:rsidRPr="00C35E80">
        <w:rPr>
          <w:rFonts w:ascii="Times New Roman" w:eastAsia="Calibri" w:hAnsi="Times New Roman" w:cs="Times New Roman"/>
          <w:sz w:val="12"/>
          <w:szCs w:val="12"/>
        </w:rPr>
        <w:t xml:space="preserve">кого поселения </w:t>
      </w:r>
      <w:r w:rsidR="0002725C">
        <w:rPr>
          <w:rFonts w:ascii="Times New Roman" w:eastAsia="Calibri" w:hAnsi="Times New Roman" w:cs="Times New Roman"/>
          <w:sz w:val="12"/>
          <w:szCs w:val="12"/>
        </w:rPr>
        <w:t>Елшанка</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02725C"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419B2">
        <w:rPr>
          <w:rFonts w:ascii="Times New Roman" w:eastAsia="Calibri" w:hAnsi="Times New Roman" w:cs="Times New Roman"/>
          <w:sz w:val="12"/>
          <w:szCs w:val="12"/>
        </w:rPr>
        <w:t>47</w:t>
      </w:r>
      <w:r>
        <w:rPr>
          <w:rFonts w:ascii="Times New Roman" w:eastAsia="Calibri" w:hAnsi="Times New Roman" w:cs="Times New Roman"/>
          <w:sz w:val="12"/>
          <w:szCs w:val="12"/>
        </w:rPr>
        <w:t xml:space="preserve"> от 29 декабря 2024 года «</w:t>
      </w:r>
      <w:r w:rsidRPr="0002725C">
        <w:rPr>
          <w:rFonts w:ascii="Times New Roman" w:eastAsia="Calibri" w:hAnsi="Times New Roman" w:cs="Times New Roman"/>
          <w:sz w:val="12"/>
          <w:szCs w:val="12"/>
        </w:rPr>
        <w:t>Об утверждении Положения о</w:t>
      </w: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погребении и похоронном</w:t>
      </w: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 xml:space="preserve">деле в сельском поселении </w:t>
      </w:r>
      <w:r>
        <w:rPr>
          <w:rFonts w:ascii="Times New Roman" w:eastAsia="Calibri" w:hAnsi="Times New Roman" w:cs="Times New Roman"/>
          <w:sz w:val="12"/>
          <w:szCs w:val="12"/>
        </w:rPr>
        <w:t xml:space="preserve">Елшанка </w:t>
      </w:r>
      <w:r w:rsidRPr="0002725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.38</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0002725C">
        <w:rPr>
          <w:rFonts w:ascii="Times New Roman" w:eastAsia="Calibri" w:hAnsi="Times New Roman" w:cs="Times New Roman"/>
          <w:sz w:val="12"/>
          <w:szCs w:val="12"/>
        </w:rPr>
        <w:t>. Постановление администрации сельс</w:t>
      </w:r>
      <w:r w:rsidR="0002725C" w:rsidRPr="00C35E80">
        <w:rPr>
          <w:rFonts w:ascii="Times New Roman" w:eastAsia="Calibri" w:hAnsi="Times New Roman" w:cs="Times New Roman"/>
          <w:sz w:val="12"/>
          <w:szCs w:val="12"/>
        </w:rPr>
        <w:t xml:space="preserve">кого поселения </w:t>
      </w:r>
      <w:r w:rsidR="0002725C">
        <w:rPr>
          <w:rFonts w:ascii="Times New Roman" w:eastAsia="Calibri" w:hAnsi="Times New Roman" w:cs="Times New Roman"/>
          <w:sz w:val="12"/>
          <w:szCs w:val="12"/>
        </w:rPr>
        <w:t>Захаркино</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02725C"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3419B2">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29 декабря 2024 года «</w:t>
      </w:r>
      <w:r w:rsidRPr="0002725C">
        <w:rPr>
          <w:rFonts w:ascii="Times New Roman" w:eastAsia="Calibri" w:hAnsi="Times New Roman" w:cs="Times New Roman"/>
          <w:sz w:val="12"/>
          <w:szCs w:val="12"/>
        </w:rPr>
        <w:t>Об утверждении Положения о</w:t>
      </w: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погребении и похоронном</w:t>
      </w: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 xml:space="preserve">деле в сельском поселении </w:t>
      </w:r>
      <w:r>
        <w:rPr>
          <w:rFonts w:ascii="Times New Roman" w:eastAsia="Calibri" w:hAnsi="Times New Roman" w:cs="Times New Roman"/>
          <w:sz w:val="12"/>
          <w:szCs w:val="12"/>
        </w:rPr>
        <w:t xml:space="preserve">Захаркино </w:t>
      </w:r>
      <w:r w:rsidRPr="0002725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.40</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0002725C">
        <w:rPr>
          <w:rFonts w:ascii="Times New Roman" w:eastAsia="Calibri" w:hAnsi="Times New Roman" w:cs="Times New Roman"/>
          <w:sz w:val="12"/>
          <w:szCs w:val="12"/>
        </w:rPr>
        <w:t>. Постановление администрации сельс</w:t>
      </w:r>
      <w:r w:rsidR="0002725C" w:rsidRPr="00C35E80">
        <w:rPr>
          <w:rFonts w:ascii="Times New Roman" w:eastAsia="Calibri" w:hAnsi="Times New Roman" w:cs="Times New Roman"/>
          <w:sz w:val="12"/>
          <w:szCs w:val="12"/>
        </w:rPr>
        <w:t xml:space="preserve">кого поселения </w:t>
      </w:r>
      <w:r w:rsidR="0002725C">
        <w:rPr>
          <w:rFonts w:ascii="Times New Roman" w:eastAsia="Calibri" w:hAnsi="Times New Roman" w:cs="Times New Roman"/>
          <w:sz w:val="12"/>
          <w:szCs w:val="12"/>
        </w:rPr>
        <w:t>Кармало-Аделяково</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3419B2"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0002725C">
        <w:rPr>
          <w:rFonts w:ascii="Times New Roman" w:eastAsia="Calibri" w:hAnsi="Times New Roman" w:cs="Times New Roman"/>
          <w:sz w:val="12"/>
          <w:szCs w:val="12"/>
        </w:rPr>
        <w:t xml:space="preserve"> от 29 декабря 2024 года «</w:t>
      </w:r>
      <w:r w:rsidR="0002725C" w:rsidRPr="0002725C">
        <w:rPr>
          <w:rFonts w:ascii="Times New Roman" w:eastAsia="Calibri" w:hAnsi="Times New Roman" w:cs="Times New Roman"/>
          <w:sz w:val="12"/>
          <w:szCs w:val="12"/>
        </w:rPr>
        <w:t>Об утверждении Положения о</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погребении и похоронном</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 xml:space="preserve">деле в сельском поселении </w:t>
      </w:r>
      <w:r w:rsidR="0002725C">
        <w:rPr>
          <w:rFonts w:ascii="Times New Roman" w:eastAsia="Calibri" w:hAnsi="Times New Roman" w:cs="Times New Roman"/>
          <w:sz w:val="12"/>
          <w:szCs w:val="12"/>
        </w:rPr>
        <w:t>Кармало-Аделяково</w:t>
      </w:r>
      <w:r w:rsidR="0002725C" w:rsidRPr="00C35E80">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муниципального района Сергиевский</w:t>
      </w:r>
      <w:r w:rsidR="0002725C">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..41</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0002725C">
        <w:rPr>
          <w:rFonts w:ascii="Times New Roman" w:eastAsia="Calibri" w:hAnsi="Times New Roman" w:cs="Times New Roman"/>
          <w:sz w:val="12"/>
          <w:szCs w:val="12"/>
        </w:rPr>
        <w:t>. Постановление администрации сельс</w:t>
      </w:r>
      <w:r w:rsidR="0002725C" w:rsidRPr="00C35E80">
        <w:rPr>
          <w:rFonts w:ascii="Times New Roman" w:eastAsia="Calibri" w:hAnsi="Times New Roman" w:cs="Times New Roman"/>
          <w:sz w:val="12"/>
          <w:szCs w:val="12"/>
        </w:rPr>
        <w:t xml:space="preserve">кого поселения </w:t>
      </w:r>
      <w:r w:rsidR="0002725C">
        <w:rPr>
          <w:rFonts w:ascii="Times New Roman" w:eastAsia="Calibri" w:hAnsi="Times New Roman" w:cs="Times New Roman"/>
          <w:sz w:val="12"/>
          <w:szCs w:val="12"/>
        </w:rPr>
        <w:t>Калиновка</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3419B2"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0002725C">
        <w:rPr>
          <w:rFonts w:ascii="Times New Roman" w:eastAsia="Calibri" w:hAnsi="Times New Roman" w:cs="Times New Roman"/>
          <w:sz w:val="12"/>
          <w:szCs w:val="12"/>
        </w:rPr>
        <w:t xml:space="preserve"> от 29 декабря 2024 года «</w:t>
      </w:r>
      <w:r w:rsidR="0002725C" w:rsidRPr="0002725C">
        <w:rPr>
          <w:rFonts w:ascii="Times New Roman" w:eastAsia="Calibri" w:hAnsi="Times New Roman" w:cs="Times New Roman"/>
          <w:sz w:val="12"/>
          <w:szCs w:val="12"/>
        </w:rPr>
        <w:t>Об утверждении Положения о</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погребении и похоронном</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 xml:space="preserve">деле в сельском поселении </w:t>
      </w:r>
      <w:r w:rsidR="0002725C">
        <w:rPr>
          <w:rFonts w:ascii="Times New Roman" w:eastAsia="Calibri" w:hAnsi="Times New Roman" w:cs="Times New Roman"/>
          <w:sz w:val="12"/>
          <w:szCs w:val="12"/>
        </w:rPr>
        <w:t xml:space="preserve">Калиновка </w:t>
      </w:r>
      <w:r w:rsidR="0002725C" w:rsidRPr="0002725C">
        <w:rPr>
          <w:rFonts w:ascii="Times New Roman" w:eastAsia="Calibri" w:hAnsi="Times New Roman" w:cs="Times New Roman"/>
          <w:sz w:val="12"/>
          <w:szCs w:val="12"/>
        </w:rPr>
        <w:t>муниципального района Сергиевский</w:t>
      </w:r>
      <w:r w:rsidR="0002725C">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43</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0002725C">
        <w:rPr>
          <w:rFonts w:ascii="Times New Roman" w:eastAsia="Calibri" w:hAnsi="Times New Roman" w:cs="Times New Roman"/>
          <w:sz w:val="12"/>
          <w:szCs w:val="12"/>
        </w:rPr>
        <w:t>. Постановление администрации сельс</w:t>
      </w:r>
      <w:r w:rsidR="0002725C" w:rsidRPr="00C35E80">
        <w:rPr>
          <w:rFonts w:ascii="Times New Roman" w:eastAsia="Calibri" w:hAnsi="Times New Roman" w:cs="Times New Roman"/>
          <w:sz w:val="12"/>
          <w:szCs w:val="12"/>
        </w:rPr>
        <w:t xml:space="preserve">кого поселения </w:t>
      </w:r>
      <w:r w:rsidR="0002725C">
        <w:rPr>
          <w:rFonts w:ascii="Times New Roman" w:eastAsia="Calibri" w:hAnsi="Times New Roman" w:cs="Times New Roman"/>
          <w:sz w:val="12"/>
          <w:szCs w:val="12"/>
        </w:rPr>
        <w:t>Кандабулак</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3419B2"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0002725C">
        <w:rPr>
          <w:rFonts w:ascii="Times New Roman" w:eastAsia="Calibri" w:hAnsi="Times New Roman" w:cs="Times New Roman"/>
          <w:sz w:val="12"/>
          <w:szCs w:val="12"/>
        </w:rPr>
        <w:t xml:space="preserve"> от 29 декабря 2024 года «</w:t>
      </w:r>
      <w:r w:rsidR="0002725C" w:rsidRPr="0002725C">
        <w:rPr>
          <w:rFonts w:ascii="Times New Roman" w:eastAsia="Calibri" w:hAnsi="Times New Roman" w:cs="Times New Roman"/>
          <w:sz w:val="12"/>
          <w:szCs w:val="12"/>
        </w:rPr>
        <w:t>Об утверждении Положения о</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погребении и похоронном</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 xml:space="preserve">деле в сельском поселении </w:t>
      </w:r>
      <w:r w:rsidR="0002725C">
        <w:rPr>
          <w:rFonts w:ascii="Times New Roman" w:eastAsia="Calibri" w:hAnsi="Times New Roman" w:cs="Times New Roman"/>
          <w:sz w:val="12"/>
          <w:szCs w:val="12"/>
        </w:rPr>
        <w:t xml:space="preserve">Кандабулак </w:t>
      </w:r>
      <w:r w:rsidR="0002725C" w:rsidRPr="0002725C">
        <w:rPr>
          <w:rFonts w:ascii="Times New Roman" w:eastAsia="Calibri" w:hAnsi="Times New Roman" w:cs="Times New Roman"/>
          <w:sz w:val="12"/>
          <w:szCs w:val="12"/>
        </w:rPr>
        <w:t>муниципального района Сергиевский</w:t>
      </w:r>
      <w:r w:rsidR="0002725C">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.45</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0002725C">
        <w:rPr>
          <w:rFonts w:ascii="Times New Roman" w:eastAsia="Calibri" w:hAnsi="Times New Roman" w:cs="Times New Roman"/>
          <w:sz w:val="12"/>
          <w:szCs w:val="12"/>
        </w:rPr>
        <w:t>. Постановление администрации сельс</w:t>
      </w:r>
      <w:r w:rsidR="0002725C" w:rsidRPr="00C35E80">
        <w:rPr>
          <w:rFonts w:ascii="Times New Roman" w:eastAsia="Calibri" w:hAnsi="Times New Roman" w:cs="Times New Roman"/>
          <w:sz w:val="12"/>
          <w:szCs w:val="12"/>
        </w:rPr>
        <w:t xml:space="preserve">кого поселения </w:t>
      </w:r>
      <w:r w:rsidR="0002725C">
        <w:rPr>
          <w:rFonts w:ascii="Times New Roman" w:eastAsia="Calibri" w:hAnsi="Times New Roman" w:cs="Times New Roman"/>
          <w:sz w:val="12"/>
          <w:szCs w:val="12"/>
        </w:rPr>
        <w:t>Красносельское</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3419B2"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0002725C">
        <w:rPr>
          <w:rFonts w:ascii="Times New Roman" w:eastAsia="Calibri" w:hAnsi="Times New Roman" w:cs="Times New Roman"/>
          <w:sz w:val="12"/>
          <w:szCs w:val="12"/>
        </w:rPr>
        <w:t xml:space="preserve"> от 29 декабря 2024 года «</w:t>
      </w:r>
      <w:r w:rsidR="0002725C" w:rsidRPr="0002725C">
        <w:rPr>
          <w:rFonts w:ascii="Times New Roman" w:eastAsia="Calibri" w:hAnsi="Times New Roman" w:cs="Times New Roman"/>
          <w:sz w:val="12"/>
          <w:szCs w:val="12"/>
        </w:rPr>
        <w:t>Об утверждении Положения о</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погребении и похоронном</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 xml:space="preserve">деле в сельском поселении </w:t>
      </w:r>
      <w:r w:rsidR="0002725C">
        <w:rPr>
          <w:rFonts w:ascii="Times New Roman" w:eastAsia="Calibri" w:hAnsi="Times New Roman" w:cs="Times New Roman"/>
          <w:sz w:val="12"/>
          <w:szCs w:val="12"/>
        </w:rPr>
        <w:t xml:space="preserve">Красносельское </w:t>
      </w:r>
      <w:r w:rsidR="0002725C" w:rsidRPr="0002725C">
        <w:rPr>
          <w:rFonts w:ascii="Times New Roman" w:eastAsia="Calibri" w:hAnsi="Times New Roman" w:cs="Times New Roman"/>
          <w:sz w:val="12"/>
          <w:szCs w:val="12"/>
        </w:rPr>
        <w:t>муниципального района Сергиевский</w:t>
      </w:r>
      <w:r w:rsidR="0002725C">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..46</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0002725C">
        <w:rPr>
          <w:rFonts w:ascii="Times New Roman" w:eastAsia="Calibri" w:hAnsi="Times New Roman" w:cs="Times New Roman"/>
          <w:sz w:val="12"/>
          <w:szCs w:val="12"/>
        </w:rPr>
        <w:t>. Постановление администрации сельс</w:t>
      </w:r>
      <w:r w:rsidR="0002725C" w:rsidRPr="00C35E80">
        <w:rPr>
          <w:rFonts w:ascii="Times New Roman" w:eastAsia="Calibri" w:hAnsi="Times New Roman" w:cs="Times New Roman"/>
          <w:sz w:val="12"/>
          <w:szCs w:val="12"/>
        </w:rPr>
        <w:t xml:space="preserve">кого поселения </w:t>
      </w:r>
      <w:r w:rsidR="0002725C">
        <w:rPr>
          <w:rFonts w:ascii="Times New Roman" w:eastAsia="Calibri" w:hAnsi="Times New Roman" w:cs="Times New Roman"/>
          <w:sz w:val="12"/>
          <w:szCs w:val="12"/>
        </w:rPr>
        <w:t>Кутузовский</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3419B2"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0002725C">
        <w:rPr>
          <w:rFonts w:ascii="Times New Roman" w:eastAsia="Calibri" w:hAnsi="Times New Roman" w:cs="Times New Roman"/>
          <w:sz w:val="12"/>
          <w:szCs w:val="12"/>
        </w:rPr>
        <w:t xml:space="preserve"> от 29 декабря 2024 года «</w:t>
      </w:r>
      <w:r w:rsidR="0002725C" w:rsidRPr="0002725C">
        <w:rPr>
          <w:rFonts w:ascii="Times New Roman" w:eastAsia="Calibri" w:hAnsi="Times New Roman" w:cs="Times New Roman"/>
          <w:sz w:val="12"/>
          <w:szCs w:val="12"/>
        </w:rPr>
        <w:t>Об утверждении Положения о</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погребении и похоронном</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 xml:space="preserve">деле в сельском поселении </w:t>
      </w:r>
      <w:r w:rsidR="0002725C">
        <w:rPr>
          <w:rFonts w:ascii="Times New Roman" w:eastAsia="Calibri" w:hAnsi="Times New Roman" w:cs="Times New Roman"/>
          <w:sz w:val="12"/>
          <w:szCs w:val="12"/>
        </w:rPr>
        <w:t xml:space="preserve">Кутузовский </w:t>
      </w:r>
      <w:r w:rsidR="0002725C" w:rsidRPr="0002725C">
        <w:rPr>
          <w:rFonts w:ascii="Times New Roman" w:eastAsia="Calibri" w:hAnsi="Times New Roman" w:cs="Times New Roman"/>
          <w:sz w:val="12"/>
          <w:szCs w:val="12"/>
        </w:rPr>
        <w:t>муниципального района Сергиевский</w:t>
      </w:r>
      <w:r w:rsidR="0002725C">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48</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0002725C">
        <w:rPr>
          <w:rFonts w:ascii="Times New Roman" w:eastAsia="Calibri" w:hAnsi="Times New Roman" w:cs="Times New Roman"/>
          <w:sz w:val="12"/>
          <w:szCs w:val="12"/>
        </w:rPr>
        <w:t>. Постановление администрации сельс</w:t>
      </w:r>
      <w:r w:rsidR="0002725C" w:rsidRPr="00C35E80">
        <w:rPr>
          <w:rFonts w:ascii="Times New Roman" w:eastAsia="Calibri" w:hAnsi="Times New Roman" w:cs="Times New Roman"/>
          <w:sz w:val="12"/>
          <w:szCs w:val="12"/>
        </w:rPr>
        <w:t xml:space="preserve">кого поселения </w:t>
      </w:r>
      <w:r w:rsidR="0002725C">
        <w:rPr>
          <w:rFonts w:ascii="Times New Roman" w:eastAsia="Calibri" w:hAnsi="Times New Roman" w:cs="Times New Roman"/>
          <w:sz w:val="12"/>
          <w:szCs w:val="12"/>
        </w:rPr>
        <w:t>Липовка</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3419B2"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0002725C">
        <w:rPr>
          <w:rFonts w:ascii="Times New Roman" w:eastAsia="Calibri" w:hAnsi="Times New Roman" w:cs="Times New Roman"/>
          <w:sz w:val="12"/>
          <w:szCs w:val="12"/>
        </w:rPr>
        <w:t xml:space="preserve"> от 29 декабря 2024 года «</w:t>
      </w:r>
      <w:r w:rsidR="0002725C" w:rsidRPr="0002725C">
        <w:rPr>
          <w:rFonts w:ascii="Times New Roman" w:eastAsia="Calibri" w:hAnsi="Times New Roman" w:cs="Times New Roman"/>
          <w:sz w:val="12"/>
          <w:szCs w:val="12"/>
        </w:rPr>
        <w:t>Об утверждении Положения о</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погребении и похоронном</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 xml:space="preserve">деле в сельском поселении </w:t>
      </w:r>
      <w:r w:rsidR="0002725C">
        <w:rPr>
          <w:rFonts w:ascii="Times New Roman" w:eastAsia="Calibri" w:hAnsi="Times New Roman" w:cs="Times New Roman"/>
          <w:sz w:val="12"/>
          <w:szCs w:val="12"/>
        </w:rPr>
        <w:t xml:space="preserve">Липовка </w:t>
      </w:r>
      <w:r w:rsidR="0002725C" w:rsidRPr="0002725C">
        <w:rPr>
          <w:rFonts w:ascii="Times New Roman" w:eastAsia="Calibri" w:hAnsi="Times New Roman" w:cs="Times New Roman"/>
          <w:sz w:val="12"/>
          <w:szCs w:val="12"/>
        </w:rPr>
        <w:t>муниципального района Сергиевский</w:t>
      </w:r>
      <w:r w:rsidR="0002725C">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.49</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0002725C">
        <w:rPr>
          <w:rFonts w:ascii="Times New Roman" w:eastAsia="Calibri" w:hAnsi="Times New Roman" w:cs="Times New Roman"/>
          <w:sz w:val="12"/>
          <w:szCs w:val="12"/>
        </w:rPr>
        <w:t>. Постановление администрации сельс</w:t>
      </w:r>
      <w:r w:rsidR="0002725C" w:rsidRPr="00C35E80">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Светлодольск</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3419B2"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0002725C">
        <w:rPr>
          <w:rFonts w:ascii="Times New Roman" w:eastAsia="Calibri" w:hAnsi="Times New Roman" w:cs="Times New Roman"/>
          <w:sz w:val="12"/>
          <w:szCs w:val="12"/>
        </w:rPr>
        <w:t xml:space="preserve"> от 29 декабря 2024 года «</w:t>
      </w:r>
      <w:r w:rsidR="0002725C" w:rsidRPr="0002725C">
        <w:rPr>
          <w:rFonts w:ascii="Times New Roman" w:eastAsia="Calibri" w:hAnsi="Times New Roman" w:cs="Times New Roman"/>
          <w:sz w:val="12"/>
          <w:szCs w:val="12"/>
        </w:rPr>
        <w:t>Об утверждении Положения о</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погребении и похоронном</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 xml:space="preserve">деле в сельском поселении </w:t>
      </w:r>
      <w:r w:rsidR="0013508B">
        <w:rPr>
          <w:rFonts w:ascii="Times New Roman" w:eastAsia="Calibri" w:hAnsi="Times New Roman" w:cs="Times New Roman"/>
          <w:sz w:val="12"/>
          <w:szCs w:val="12"/>
        </w:rPr>
        <w:t>Светлодольск</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муниципального района Сергиевский</w:t>
      </w:r>
      <w:r w:rsidR="0002725C">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.51</w:t>
      </w: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49</w:t>
      </w:r>
      <w:r w:rsidR="0002725C">
        <w:rPr>
          <w:rFonts w:ascii="Times New Roman" w:eastAsia="Calibri" w:hAnsi="Times New Roman" w:cs="Times New Roman"/>
          <w:sz w:val="12"/>
          <w:szCs w:val="12"/>
        </w:rPr>
        <w:t>. Постановление администрации сельс</w:t>
      </w:r>
      <w:r w:rsidR="0002725C" w:rsidRPr="00C35E80">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Сергиевск</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3419B2"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№84</w:t>
      </w:r>
      <w:r w:rsidR="0002725C">
        <w:rPr>
          <w:rFonts w:ascii="Times New Roman" w:eastAsia="Calibri" w:hAnsi="Times New Roman" w:cs="Times New Roman"/>
          <w:sz w:val="12"/>
          <w:szCs w:val="12"/>
        </w:rPr>
        <w:t xml:space="preserve"> от 29 декабря 2024 года «</w:t>
      </w:r>
      <w:r w:rsidR="0002725C" w:rsidRPr="0002725C">
        <w:rPr>
          <w:rFonts w:ascii="Times New Roman" w:eastAsia="Calibri" w:hAnsi="Times New Roman" w:cs="Times New Roman"/>
          <w:sz w:val="12"/>
          <w:szCs w:val="12"/>
        </w:rPr>
        <w:t>Об утверждении Положения о</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погребении и похоронном</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 xml:space="preserve">деле в сельском поселении </w:t>
      </w:r>
      <w:r w:rsidR="0013508B">
        <w:rPr>
          <w:rFonts w:ascii="Times New Roman" w:eastAsia="Calibri" w:hAnsi="Times New Roman" w:cs="Times New Roman"/>
          <w:sz w:val="12"/>
          <w:szCs w:val="12"/>
        </w:rPr>
        <w:t>Сергиевск</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муниципального района Сергиевский</w:t>
      </w:r>
      <w:r w:rsidR="0002725C">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..53</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0002725C">
        <w:rPr>
          <w:rFonts w:ascii="Times New Roman" w:eastAsia="Calibri" w:hAnsi="Times New Roman" w:cs="Times New Roman"/>
          <w:sz w:val="12"/>
          <w:szCs w:val="12"/>
        </w:rPr>
        <w:t>. Постановление администрации сельс</w:t>
      </w:r>
      <w:r w:rsidR="0002725C" w:rsidRPr="00C35E80">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Серноводск</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3419B2"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№57</w:t>
      </w:r>
      <w:r w:rsidR="0002725C">
        <w:rPr>
          <w:rFonts w:ascii="Times New Roman" w:eastAsia="Calibri" w:hAnsi="Times New Roman" w:cs="Times New Roman"/>
          <w:sz w:val="12"/>
          <w:szCs w:val="12"/>
        </w:rPr>
        <w:t xml:space="preserve"> от 29 декабря 2024 года «</w:t>
      </w:r>
      <w:r w:rsidR="0002725C" w:rsidRPr="0002725C">
        <w:rPr>
          <w:rFonts w:ascii="Times New Roman" w:eastAsia="Calibri" w:hAnsi="Times New Roman" w:cs="Times New Roman"/>
          <w:sz w:val="12"/>
          <w:szCs w:val="12"/>
        </w:rPr>
        <w:t>Об утверждении Положения о</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погребении и похоронном</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 xml:space="preserve">деле в сельском поселении </w:t>
      </w:r>
      <w:r w:rsidR="0013508B">
        <w:rPr>
          <w:rFonts w:ascii="Times New Roman" w:eastAsia="Calibri" w:hAnsi="Times New Roman" w:cs="Times New Roman"/>
          <w:sz w:val="12"/>
          <w:szCs w:val="12"/>
        </w:rPr>
        <w:t>Серноводск</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муниципального района Сергиевский</w:t>
      </w:r>
      <w:r w:rsidR="0002725C">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54</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0002725C">
        <w:rPr>
          <w:rFonts w:ascii="Times New Roman" w:eastAsia="Calibri" w:hAnsi="Times New Roman" w:cs="Times New Roman"/>
          <w:sz w:val="12"/>
          <w:szCs w:val="12"/>
        </w:rPr>
        <w:t>. Постановление администрации сельс</w:t>
      </w:r>
      <w:r w:rsidR="0002725C" w:rsidRPr="00C35E80">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Сургут</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3419B2"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w:t>
      </w:r>
      <w:r w:rsidR="0002725C">
        <w:rPr>
          <w:rFonts w:ascii="Times New Roman" w:eastAsia="Calibri" w:hAnsi="Times New Roman" w:cs="Times New Roman"/>
          <w:sz w:val="12"/>
          <w:szCs w:val="12"/>
        </w:rPr>
        <w:t xml:space="preserve"> от 29 декабря 2024 года «</w:t>
      </w:r>
      <w:r w:rsidR="0002725C" w:rsidRPr="0002725C">
        <w:rPr>
          <w:rFonts w:ascii="Times New Roman" w:eastAsia="Calibri" w:hAnsi="Times New Roman" w:cs="Times New Roman"/>
          <w:sz w:val="12"/>
          <w:szCs w:val="12"/>
        </w:rPr>
        <w:t>Об утверждении Положения о</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погребении и похоронном</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 xml:space="preserve">деле в сельском поселении </w:t>
      </w:r>
      <w:r w:rsidR="0013508B">
        <w:rPr>
          <w:rFonts w:ascii="Times New Roman" w:eastAsia="Calibri" w:hAnsi="Times New Roman" w:cs="Times New Roman"/>
          <w:sz w:val="12"/>
          <w:szCs w:val="12"/>
        </w:rPr>
        <w:t>Сургут</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муниципального района Сергиевский</w:t>
      </w:r>
      <w:r w:rsidR="0002725C">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…………………………………………………………………………………………….55</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52. Постановление администрации город</w:t>
      </w:r>
      <w:r w:rsidR="0002725C">
        <w:rPr>
          <w:rFonts w:ascii="Times New Roman" w:eastAsia="Calibri" w:hAnsi="Times New Roman" w:cs="Times New Roman"/>
          <w:sz w:val="12"/>
          <w:szCs w:val="12"/>
        </w:rPr>
        <w:t>с</w:t>
      </w:r>
      <w:r w:rsidR="0002725C" w:rsidRPr="00C35E80">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3419B2"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№202</w:t>
      </w:r>
      <w:r w:rsidR="0002725C">
        <w:rPr>
          <w:rFonts w:ascii="Times New Roman" w:eastAsia="Calibri" w:hAnsi="Times New Roman" w:cs="Times New Roman"/>
          <w:sz w:val="12"/>
          <w:szCs w:val="12"/>
        </w:rPr>
        <w:t xml:space="preserve"> от 29 декабря 2024 года «</w:t>
      </w:r>
      <w:r w:rsidR="0002725C" w:rsidRPr="0002725C">
        <w:rPr>
          <w:rFonts w:ascii="Times New Roman" w:eastAsia="Calibri" w:hAnsi="Times New Roman" w:cs="Times New Roman"/>
          <w:sz w:val="12"/>
          <w:szCs w:val="12"/>
        </w:rPr>
        <w:t>Об утверждении Положения о</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погребении и похоронном</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 xml:space="preserve">деле в </w:t>
      </w:r>
      <w:r w:rsidR="0013508B">
        <w:rPr>
          <w:rFonts w:ascii="Times New Roman" w:eastAsia="Calibri" w:hAnsi="Times New Roman" w:cs="Times New Roman"/>
          <w:sz w:val="12"/>
          <w:szCs w:val="12"/>
        </w:rPr>
        <w:t>городс</w:t>
      </w:r>
      <w:r w:rsidR="0013508B" w:rsidRPr="00C35E80">
        <w:rPr>
          <w:rFonts w:ascii="Times New Roman" w:eastAsia="Calibri" w:hAnsi="Times New Roman" w:cs="Times New Roman"/>
          <w:sz w:val="12"/>
          <w:szCs w:val="12"/>
        </w:rPr>
        <w:t xml:space="preserve">кого поселения </w:t>
      </w:r>
      <w:r w:rsidR="0013508B">
        <w:rPr>
          <w:rFonts w:ascii="Times New Roman" w:eastAsia="Calibri" w:hAnsi="Times New Roman" w:cs="Times New Roman"/>
          <w:sz w:val="12"/>
          <w:szCs w:val="12"/>
        </w:rPr>
        <w:t>Суходол</w:t>
      </w:r>
      <w:r w:rsidR="0013508B" w:rsidRPr="00C35E80">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муниципального района Сергиевский</w:t>
      </w:r>
      <w:r w:rsidR="0002725C">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..57</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02725C" w:rsidRPr="00C35E80" w:rsidRDefault="0013508B" w:rsidP="000272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0002725C">
        <w:rPr>
          <w:rFonts w:ascii="Times New Roman" w:eastAsia="Calibri" w:hAnsi="Times New Roman" w:cs="Times New Roman"/>
          <w:sz w:val="12"/>
          <w:szCs w:val="12"/>
        </w:rPr>
        <w:t>. Постановление администрации сельс</w:t>
      </w:r>
      <w:r w:rsidR="0002725C" w:rsidRPr="00C35E80">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Черновка</w:t>
      </w:r>
      <w:r w:rsidR="0002725C" w:rsidRPr="00C35E80">
        <w:rPr>
          <w:rFonts w:ascii="Times New Roman" w:eastAsia="Calibri" w:hAnsi="Times New Roman" w:cs="Times New Roman"/>
          <w:sz w:val="12"/>
          <w:szCs w:val="12"/>
        </w:rPr>
        <w:t xml:space="preserve"> муниципального района Сергиевский Самарской области</w:t>
      </w:r>
    </w:p>
    <w:p w:rsidR="0002725C" w:rsidRDefault="003419B2" w:rsidP="000272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0002725C">
        <w:rPr>
          <w:rFonts w:ascii="Times New Roman" w:eastAsia="Calibri" w:hAnsi="Times New Roman" w:cs="Times New Roman"/>
          <w:sz w:val="12"/>
          <w:szCs w:val="12"/>
        </w:rPr>
        <w:t xml:space="preserve"> от 29 декабря 2024 года «</w:t>
      </w:r>
      <w:r w:rsidR="0002725C" w:rsidRPr="0002725C">
        <w:rPr>
          <w:rFonts w:ascii="Times New Roman" w:eastAsia="Calibri" w:hAnsi="Times New Roman" w:cs="Times New Roman"/>
          <w:sz w:val="12"/>
          <w:szCs w:val="12"/>
        </w:rPr>
        <w:t>Об утверждении Положения о</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погребении и похоронном</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 xml:space="preserve">деле в сельском поселении </w:t>
      </w:r>
      <w:r w:rsidR="0013508B">
        <w:rPr>
          <w:rFonts w:ascii="Times New Roman" w:eastAsia="Calibri" w:hAnsi="Times New Roman" w:cs="Times New Roman"/>
          <w:sz w:val="12"/>
          <w:szCs w:val="12"/>
        </w:rPr>
        <w:t>Черновка</w:t>
      </w:r>
      <w:r w:rsidR="0002725C">
        <w:rPr>
          <w:rFonts w:ascii="Times New Roman" w:eastAsia="Calibri" w:hAnsi="Times New Roman" w:cs="Times New Roman"/>
          <w:sz w:val="12"/>
          <w:szCs w:val="12"/>
        </w:rPr>
        <w:t xml:space="preserve"> </w:t>
      </w:r>
      <w:r w:rsidR="0002725C" w:rsidRPr="0002725C">
        <w:rPr>
          <w:rFonts w:ascii="Times New Roman" w:eastAsia="Calibri" w:hAnsi="Times New Roman" w:cs="Times New Roman"/>
          <w:sz w:val="12"/>
          <w:szCs w:val="12"/>
        </w:rPr>
        <w:t>муниципального района Сергиевский</w:t>
      </w:r>
      <w:r w:rsidR="0002725C">
        <w:rPr>
          <w:rFonts w:ascii="Times New Roman" w:eastAsia="Calibri" w:hAnsi="Times New Roman" w:cs="Times New Roman"/>
          <w:sz w:val="12"/>
          <w:szCs w:val="12"/>
        </w:rPr>
        <w:t>»</w:t>
      </w:r>
      <w:r w:rsidR="007F6071">
        <w:rPr>
          <w:rFonts w:ascii="Times New Roman" w:eastAsia="Calibri" w:hAnsi="Times New Roman" w:cs="Times New Roman"/>
          <w:sz w:val="12"/>
          <w:szCs w:val="12"/>
        </w:rPr>
        <w:t>…………………………………………………………</w:t>
      </w:r>
      <w:r w:rsidR="002833C2">
        <w:rPr>
          <w:rFonts w:ascii="Times New Roman" w:eastAsia="Calibri" w:hAnsi="Times New Roman" w:cs="Times New Roman"/>
          <w:sz w:val="12"/>
          <w:szCs w:val="12"/>
        </w:rPr>
        <w:t>…………………………………………………………………………….....59</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13508B" w:rsidRPr="00510F22" w:rsidRDefault="0013508B" w:rsidP="001350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Pr="00510F22">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510F22" w:rsidRDefault="0013508B" w:rsidP="001350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29 декабря 2023 года «</w:t>
      </w:r>
      <w:r w:rsidRPr="0013508B">
        <w:rPr>
          <w:rFonts w:ascii="Times New Roman" w:eastAsia="Calibri" w:hAnsi="Times New Roman" w:cs="Times New Roman"/>
          <w:sz w:val="12"/>
          <w:szCs w:val="12"/>
        </w:rPr>
        <w:t>Об индексации должностного оклада Главы сельского поселения Антоновка муниципального района Сергиевский и внесении изменений в Положение «Об организации труда Главы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 9а от 03.11.2015 г.</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61</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13508B" w:rsidRPr="00510F22" w:rsidRDefault="0013508B" w:rsidP="001350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Pr="00510F22">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510F22" w:rsidRDefault="0013508B" w:rsidP="001350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 от 29 декабря 2023 года «</w:t>
      </w:r>
      <w:r w:rsidRPr="0013508B">
        <w:rPr>
          <w:rFonts w:ascii="Times New Roman" w:eastAsia="Calibri" w:hAnsi="Times New Roman" w:cs="Times New Roman"/>
          <w:sz w:val="12"/>
          <w:szCs w:val="12"/>
        </w:rPr>
        <w:t>Об индексации должностных окладов муниципальных служащих сельского поселения Антоновка муниципального района Сергиевский и внесении изменений в Положение «О денежном содержании муниципальных служащих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 3 от 05.02.2019 г.»</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7F6071">
        <w:rPr>
          <w:rFonts w:ascii="Times New Roman" w:eastAsia="Calibri" w:hAnsi="Times New Roman" w:cs="Times New Roman"/>
          <w:sz w:val="12"/>
          <w:szCs w:val="12"/>
        </w:rPr>
        <w:t>61</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56</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510F22"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29 декабря 2023 года «</w:t>
      </w:r>
      <w:r w:rsidRPr="00443003">
        <w:rPr>
          <w:rFonts w:ascii="Times New Roman" w:eastAsia="Calibri" w:hAnsi="Times New Roman" w:cs="Times New Roman"/>
          <w:sz w:val="12"/>
          <w:szCs w:val="12"/>
        </w:rPr>
        <w:t xml:space="preserve">Об индексации должностного оклада Главы сельского поселения Верхняя Орлянка муниципального района Сергиевский </w:t>
      </w:r>
      <w:r w:rsidR="003419B2"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изменений в Положение «Об организации труда Главы сельского </w:t>
      </w:r>
      <w:r w:rsidR="003419B2" w:rsidRPr="00443003">
        <w:rPr>
          <w:rFonts w:ascii="Times New Roman" w:eastAsia="Calibri" w:hAnsi="Times New Roman" w:cs="Times New Roman"/>
          <w:sz w:val="12"/>
          <w:szCs w:val="12"/>
        </w:rPr>
        <w:t>поселения Верхняя</w:t>
      </w:r>
      <w:r w:rsidRPr="00443003">
        <w:rPr>
          <w:rFonts w:ascii="Times New Roman" w:eastAsia="Calibri" w:hAnsi="Times New Roman" w:cs="Times New Roman"/>
          <w:sz w:val="12"/>
          <w:szCs w:val="12"/>
        </w:rPr>
        <w:t xml:space="preserve"> Орлянка муниципального района Сергиевский», </w:t>
      </w:r>
      <w:r w:rsidR="003419B2"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Верхняя </w:t>
      </w:r>
      <w:r w:rsidR="003419B2" w:rsidRPr="00443003">
        <w:rPr>
          <w:rFonts w:ascii="Times New Roman" w:eastAsia="Calibri" w:hAnsi="Times New Roman" w:cs="Times New Roman"/>
          <w:sz w:val="12"/>
          <w:szCs w:val="12"/>
        </w:rPr>
        <w:t>Орлянка муниципального</w:t>
      </w:r>
      <w:r w:rsidRPr="00443003">
        <w:rPr>
          <w:rFonts w:ascii="Times New Roman" w:eastAsia="Calibri" w:hAnsi="Times New Roman" w:cs="Times New Roman"/>
          <w:sz w:val="12"/>
          <w:szCs w:val="12"/>
        </w:rPr>
        <w:t xml:space="preserve"> района Сергиевский № 10 от 03.11.2015 г.</w:t>
      </w:r>
      <w:r>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Pr>
          <w:rFonts w:ascii="Times New Roman" w:eastAsia="Calibri" w:hAnsi="Times New Roman" w:cs="Times New Roman"/>
          <w:sz w:val="12"/>
          <w:szCs w:val="12"/>
        </w:rPr>
        <w:t>…</w:t>
      </w:r>
      <w:r w:rsidR="002833C2">
        <w:rPr>
          <w:rFonts w:ascii="Times New Roman" w:eastAsia="Calibri" w:hAnsi="Times New Roman" w:cs="Times New Roman"/>
          <w:sz w:val="12"/>
          <w:szCs w:val="12"/>
        </w:rPr>
        <w:t>61</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57</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510F22"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29 декабря 2023 года «</w:t>
      </w:r>
      <w:r w:rsidRPr="00443003">
        <w:rPr>
          <w:rFonts w:ascii="Times New Roman" w:eastAsia="Calibri" w:hAnsi="Times New Roman" w:cs="Times New Roman"/>
          <w:sz w:val="12"/>
          <w:szCs w:val="12"/>
        </w:rPr>
        <w:t xml:space="preserve">Об индексации должностных окладов муниципальных служащих сельского поселения Верхняя Орлянка муниципального района Сергиевский и внесении </w:t>
      </w:r>
      <w:r w:rsidR="003419B2" w:rsidRPr="00443003">
        <w:rPr>
          <w:rFonts w:ascii="Times New Roman" w:eastAsia="Calibri" w:hAnsi="Times New Roman" w:cs="Times New Roman"/>
          <w:sz w:val="12"/>
          <w:szCs w:val="12"/>
        </w:rPr>
        <w:t>изменений в</w:t>
      </w:r>
      <w:r w:rsidRPr="00443003">
        <w:rPr>
          <w:rFonts w:ascii="Times New Roman" w:eastAsia="Calibri" w:hAnsi="Times New Roman" w:cs="Times New Roman"/>
          <w:sz w:val="12"/>
          <w:szCs w:val="12"/>
        </w:rPr>
        <w:t xml:space="preserve"> Положение «О денежном содержании муниципальных служащих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 3 от 04.02.2019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7F6071">
        <w:rPr>
          <w:rFonts w:ascii="Times New Roman" w:eastAsia="Calibri" w:hAnsi="Times New Roman" w:cs="Times New Roman"/>
          <w:sz w:val="12"/>
          <w:szCs w:val="12"/>
        </w:rPr>
        <w:t>62</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58</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510F22"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29 декабря 2023 года «</w:t>
      </w:r>
      <w:r w:rsidRPr="00443003">
        <w:rPr>
          <w:rFonts w:ascii="Times New Roman" w:eastAsia="Calibri" w:hAnsi="Times New Roman" w:cs="Times New Roman"/>
          <w:sz w:val="12"/>
          <w:szCs w:val="12"/>
        </w:rPr>
        <w:t xml:space="preserve">Об индексации должностного оклада Главы сельского поселения Воротнее муниципального района Сергиевский </w:t>
      </w:r>
      <w:r w:rsidR="003419B2"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изменений в Положение «Об организации труда Главы сельского поселения Воротнее муниципального района Сергиевский», </w:t>
      </w:r>
      <w:r w:rsidR="003419B2"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Воротнее муниципального района </w:t>
      </w:r>
      <w:r w:rsidR="003419B2"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9</w:t>
      </w:r>
      <w:r w:rsidR="003419B2" w:rsidRPr="00443003">
        <w:rPr>
          <w:rFonts w:ascii="Times New Roman" w:eastAsia="Calibri" w:hAnsi="Times New Roman" w:cs="Times New Roman"/>
          <w:sz w:val="12"/>
          <w:szCs w:val="12"/>
        </w:rPr>
        <w:t>а от</w:t>
      </w:r>
      <w:r w:rsidRPr="00443003">
        <w:rPr>
          <w:rFonts w:ascii="Times New Roman" w:eastAsia="Calibri" w:hAnsi="Times New Roman" w:cs="Times New Roman"/>
          <w:sz w:val="12"/>
          <w:szCs w:val="12"/>
        </w:rPr>
        <w:t xml:space="preserve"> 03.11.2015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7F6071">
        <w:rPr>
          <w:rFonts w:ascii="Times New Roman" w:eastAsia="Calibri" w:hAnsi="Times New Roman" w:cs="Times New Roman"/>
          <w:sz w:val="12"/>
          <w:szCs w:val="12"/>
        </w:rPr>
        <w:t>62</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59</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510F22"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29 декабря 2023 года «</w:t>
      </w:r>
      <w:r w:rsidRPr="00443003">
        <w:rPr>
          <w:rFonts w:ascii="Times New Roman" w:eastAsia="Calibri" w:hAnsi="Times New Roman" w:cs="Times New Roman"/>
          <w:sz w:val="12"/>
          <w:szCs w:val="12"/>
        </w:rPr>
        <w:t xml:space="preserve">Об индексации должностных окладов муниципальных служащих сельского поселения Воротнее муниципального района Сергиевский </w:t>
      </w:r>
      <w:r w:rsidR="003419B2"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изменений в</w:t>
      </w:r>
      <w:r w:rsidRPr="00443003">
        <w:rPr>
          <w:rFonts w:ascii="Times New Roman" w:eastAsia="Calibri" w:hAnsi="Times New Roman" w:cs="Times New Roman"/>
          <w:sz w:val="12"/>
          <w:szCs w:val="12"/>
        </w:rPr>
        <w:t xml:space="preserve"> Положение «О денежном содержании муниципальных </w:t>
      </w:r>
      <w:r w:rsidR="003419B2" w:rsidRPr="00443003">
        <w:rPr>
          <w:rFonts w:ascii="Times New Roman" w:eastAsia="Calibri" w:hAnsi="Times New Roman" w:cs="Times New Roman"/>
          <w:sz w:val="12"/>
          <w:szCs w:val="12"/>
        </w:rPr>
        <w:t>служащих сельского</w:t>
      </w:r>
      <w:r w:rsidRPr="00443003">
        <w:rPr>
          <w:rFonts w:ascii="Times New Roman" w:eastAsia="Calibri" w:hAnsi="Times New Roman" w:cs="Times New Roman"/>
          <w:sz w:val="12"/>
          <w:szCs w:val="12"/>
        </w:rPr>
        <w:t xml:space="preserve"> поселения Воротнее муниципального района Сергиевский», </w:t>
      </w:r>
      <w:r w:rsidR="003419B2"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Воротнее муниципального района </w:t>
      </w:r>
      <w:r w:rsidR="003419B2"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3 от</w:t>
      </w:r>
      <w:r w:rsidRPr="00443003">
        <w:rPr>
          <w:rFonts w:ascii="Times New Roman" w:eastAsia="Calibri" w:hAnsi="Times New Roman" w:cs="Times New Roman"/>
          <w:sz w:val="12"/>
          <w:szCs w:val="12"/>
        </w:rPr>
        <w:t xml:space="preserve"> 05.02.2019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7F6071">
        <w:rPr>
          <w:rFonts w:ascii="Times New Roman" w:eastAsia="Calibri" w:hAnsi="Times New Roman" w:cs="Times New Roman"/>
          <w:sz w:val="12"/>
          <w:szCs w:val="12"/>
        </w:rPr>
        <w:t>62</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60</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510F22"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29 декабря 2023 года «</w:t>
      </w:r>
      <w:r w:rsidRPr="00443003">
        <w:rPr>
          <w:rFonts w:ascii="Times New Roman" w:eastAsia="Calibri" w:hAnsi="Times New Roman" w:cs="Times New Roman"/>
          <w:sz w:val="12"/>
          <w:szCs w:val="12"/>
        </w:rPr>
        <w:t xml:space="preserve">Об индексации должностного оклада Главы сельского поселения Елшанка муниципального района Сергиевский </w:t>
      </w:r>
      <w:r w:rsidR="003419B2"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изменений в Положение «Об организации труда Главы сельского поселения Елшанка муниципального района Сергиевский», </w:t>
      </w:r>
      <w:r w:rsidR="003419B2"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w:t>
      </w:r>
      <w:r w:rsidR="003419B2" w:rsidRPr="00443003">
        <w:rPr>
          <w:rFonts w:ascii="Times New Roman" w:eastAsia="Calibri" w:hAnsi="Times New Roman" w:cs="Times New Roman"/>
          <w:sz w:val="12"/>
          <w:szCs w:val="12"/>
        </w:rPr>
        <w:t>Елшанка муниципального</w:t>
      </w:r>
      <w:r w:rsidRPr="00443003">
        <w:rPr>
          <w:rFonts w:ascii="Times New Roman" w:eastAsia="Calibri" w:hAnsi="Times New Roman" w:cs="Times New Roman"/>
          <w:sz w:val="12"/>
          <w:szCs w:val="12"/>
        </w:rPr>
        <w:t xml:space="preserve"> района </w:t>
      </w:r>
      <w:r w:rsidR="003419B2"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9</w:t>
      </w:r>
      <w:r w:rsidR="003419B2" w:rsidRPr="00443003">
        <w:rPr>
          <w:rFonts w:ascii="Times New Roman" w:eastAsia="Calibri" w:hAnsi="Times New Roman" w:cs="Times New Roman"/>
          <w:sz w:val="12"/>
          <w:szCs w:val="12"/>
        </w:rPr>
        <w:t>а от</w:t>
      </w:r>
      <w:r w:rsidRPr="00443003">
        <w:rPr>
          <w:rFonts w:ascii="Times New Roman" w:eastAsia="Calibri" w:hAnsi="Times New Roman" w:cs="Times New Roman"/>
          <w:sz w:val="12"/>
          <w:szCs w:val="12"/>
        </w:rPr>
        <w:t xml:space="preserve"> 03.11.2015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62</w:t>
      </w:r>
    </w:p>
    <w:p w:rsidR="0013508B" w:rsidRDefault="0013508B"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61</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13508B"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 от 29 декабря 2023 года «</w:t>
      </w:r>
      <w:r w:rsidRPr="00443003">
        <w:rPr>
          <w:rFonts w:ascii="Times New Roman" w:eastAsia="Calibri" w:hAnsi="Times New Roman" w:cs="Times New Roman"/>
          <w:sz w:val="12"/>
          <w:szCs w:val="12"/>
        </w:rPr>
        <w:t xml:space="preserve">Об индексации должностных окладов муниципальных служащих сельского поселения Елшанка муниципального района Сергиевский и внесении </w:t>
      </w:r>
      <w:r w:rsidR="003419B2" w:rsidRPr="00443003">
        <w:rPr>
          <w:rFonts w:ascii="Times New Roman" w:eastAsia="Calibri" w:hAnsi="Times New Roman" w:cs="Times New Roman"/>
          <w:sz w:val="12"/>
          <w:szCs w:val="12"/>
        </w:rPr>
        <w:t>изменений в</w:t>
      </w:r>
      <w:r w:rsidRPr="00443003">
        <w:rPr>
          <w:rFonts w:ascii="Times New Roman" w:eastAsia="Calibri" w:hAnsi="Times New Roman" w:cs="Times New Roman"/>
          <w:sz w:val="12"/>
          <w:szCs w:val="12"/>
        </w:rPr>
        <w:t xml:space="preserve"> Положение «О денежном содержании муниципальных </w:t>
      </w:r>
      <w:r w:rsidR="003419B2" w:rsidRPr="00443003">
        <w:rPr>
          <w:rFonts w:ascii="Times New Roman" w:eastAsia="Calibri" w:hAnsi="Times New Roman" w:cs="Times New Roman"/>
          <w:sz w:val="12"/>
          <w:szCs w:val="12"/>
        </w:rPr>
        <w:t>служащих сельского</w:t>
      </w:r>
      <w:r w:rsidRPr="00443003">
        <w:rPr>
          <w:rFonts w:ascii="Times New Roman" w:eastAsia="Calibri" w:hAnsi="Times New Roman" w:cs="Times New Roman"/>
          <w:sz w:val="12"/>
          <w:szCs w:val="12"/>
        </w:rPr>
        <w:t xml:space="preserve"> поселения Елшанка муниципального района Сергиевский», </w:t>
      </w:r>
      <w:r w:rsidR="003419B2"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Елшанка муниципального района </w:t>
      </w:r>
      <w:r w:rsidR="003419B2"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3 от</w:t>
      </w:r>
      <w:r w:rsidRPr="00443003">
        <w:rPr>
          <w:rFonts w:ascii="Times New Roman" w:eastAsia="Calibri" w:hAnsi="Times New Roman" w:cs="Times New Roman"/>
          <w:sz w:val="12"/>
          <w:szCs w:val="12"/>
        </w:rPr>
        <w:t xml:space="preserve"> 05.02.2019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7F6071">
        <w:rPr>
          <w:rFonts w:ascii="Times New Roman" w:eastAsia="Calibri" w:hAnsi="Times New Roman" w:cs="Times New Roman"/>
          <w:sz w:val="12"/>
          <w:szCs w:val="12"/>
        </w:rPr>
        <w:t>63</w:t>
      </w:r>
    </w:p>
    <w:p w:rsidR="0013508B" w:rsidRDefault="0013508B"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62</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13508B"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29 декабря 2023 года «</w:t>
      </w:r>
      <w:r w:rsidRPr="00443003">
        <w:rPr>
          <w:rFonts w:ascii="Times New Roman" w:eastAsia="Calibri" w:hAnsi="Times New Roman" w:cs="Times New Roman"/>
          <w:sz w:val="12"/>
          <w:szCs w:val="12"/>
        </w:rPr>
        <w:t xml:space="preserve">Об индексации должностного оклада Главы сельского поселения Захаркино муниципального района Сергиевский </w:t>
      </w:r>
      <w:r w:rsidR="003419B2"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изменений в Положение «Об организации труда Главы сельского поселения Захаркино муниципального района Сергиевский», </w:t>
      </w:r>
      <w:r w:rsidR="003419B2"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w:t>
      </w:r>
      <w:r w:rsidR="003419B2" w:rsidRPr="00443003">
        <w:rPr>
          <w:rFonts w:ascii="Times New Roman" w:eastAsia="Calibri" w:hAnsi="Times New Roman" w:cs="Times New Roman"/>
          <w:sz w:val="12"/>
          <w:szCs w:val="12"/>
        </w:rPr>
        <w:t>Захаркино муниципального</w:t>
      </w:r>
      <w:r w:rsidRPr="00443003">
        <w:rPr>
          <w:rFonts w:ascii="Times New Roman" w:eastAsia="Calibri" w:hAnsi="Times New Roman" w:cs="Times New Roman"/>
          <w:sz w:val="12"/>
          <w:szCs w:val="12"/>
        </w:rPr>
        <w:t xml:space="preserve"> района </w:t>
      </w:r>
      <w:r w:rsidR="003419B2"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12а от 29.10.2015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7F6071">
        <w:rPr>
          <w:rFonts w:ascii="Times New Roman" w:eastAsia="Calibri" w:hAnsi="Times New Roman" w:cs="Times New Roman"/>
          <w:sz w:val="12"/>
          <w:szCs w:val="12"/>
        </w:rPr>
        <w:t>63</w:t>
      </w:r>
    </w:p>
    <w:p w:rsidR="0013508B" w:rsidRDefault="0013508B" w:rsidP="006D4521">
      <w:pPr>
        <w:tabs>
          <w:tab w:val="left" w:pos="284"/>
        </w:tabs>
        <w:spacing w:after="0" w:line="240" w:lineRule="auto"/>
        <w:jc w:val="both"/>
        <w:rPr>
          <w:rFonts w:ascii="Times New Roman" w:eastAsia="Calibri" w:hAnsi="Times New Roman" w:cs="Times New Roman"/>
          <w:sz w:val="12"/>
          <w:szCs w:val="12"/>
        </w:rPr>
      </w:pPr>
    </w:p>
    <w:p w:rsidR="003419B2" w:rsidRDefault="003419B2" w:rsidP="00443003">
      <w:pPr>
        <w:tabs>
          <w:tab w:val="left" w:pos="284"/>
        </w:tabs>
        <w:spacing w:after="0" w:line="240" w:lineRule="auto"/>
        <w:ind w:firstLine="284"/>
        <w:jc w:val="both"/>
        <w:rPr>
          <w:rFonts w:ascii="Times New Roman" w:eastAsia="Calibri" w:hAnsi="Times New Roman" w:cs="Times New Roman"/>
          <w:sz w:val="12"/>
          <w:szCs w:val="12"/>
        </w:rPr>
      </w:pPr>
    </w:p>
    <w:p w:rsidR="00DE70CB" w:rsidRDefault="00DE70CB" w:rsidP="00443003">
      <w:pPr>
        <w:tabs>
          <w:tab w:val="left" w:pos="284"/>
        </w:tabs>
        <w:spacing w:after="0" w:line="240" w:lineRule="auto"/>
        <w:ind w:firstLine="284"/>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63</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13508B"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29 декабря 2023 года «</w:t>
      </w:r>
      <w:r w:rsidRPr="00443003">
        <w:rPr>
          <w:rFonts w:ascii="Times New Roman" w:eastAsia="Calibri" w:hAnsi="Times New Roman" w:cs="Times New Roman"/>
          <w:sz w:val="12"/>
          <w:szCs w:val="12"/>
        </w:rPr>
        <w:t>Об индексации должностных окладов муниципальных служащих сельского поселения Захаркино муниц</w:t>
      </w:r>
      <w:r w:rsidR="003419B2">
        <w:rPr>
          <w:rFonts w:ascii="Times New Roman" w:eastAsia="Calibri" w:hAnsi="Times New Roman" w:cs="Times New Roman"/>
          <w:sz w:val="12"/>
          <w:szCs w:val="12"/>
        </w:rPr>
        <w:t xml:space="preserve">ипального района Сергиевский </w:t>
      </w:r>
      <w:r w:rsidR="003419B2"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изменений в</w:t>
      </w:r>
      <w:r w:rsidRPr="00443003">
        <w:rPr>
          <w:rFonts w:ascii="Times New Roman" w:eastAsia="Calibri" w:hAnsi="Times New Roman" w:cs="Times New Roman"/>
          <w:sz w:val="12"/>
          <w:szCs w:val="12"/>
        </w:rPr>
        <w:t xml:space="preserve"> Положение «О денежном содержании муниципальных </w:t>
      </w:r>
      <w:r w:rsidR="003419B2" w:rsidRPr="00443003">
        <w:rPr>
          <w:rFonts w:ascii="Times New Roman" w:eastAsia="Calibri" w:hAnsi="Times New Roman" w:cs="Times New Roman"/>
          <w:sz w:val="12"/>
          <w:szCs w:val="12"/>
        </w:rPr>
        <w:t>служащих сельского</w:t>
      </w:r>
      <w:r w:rsidRPr="00443003">
        <w:rPr>
          <w:rFonts w:ascii="Times New Roman" w:eastAsia="Calibri" w:hAnsi="Times New Roman" w:cs="Times New Roman"/>
          <w:sz w:val="12"/>
          <w:szCs w:val="12"/>
        </w:rPr>
        <w:t xml:space="preserve"> поселения Захаркино муниципального района Сергиевский», </w:t>
      </w:r>
      <w:r w:rsidR="003419B2"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Захаркино муниципального района </w:t>
      </w:r>
      <w:r w:rsidR="003419B2"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3 от 05.02.2019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63</w:t>
      </w:r>
    </w:p>
    <w:p w:rsidR="0013508B" w:rsidRDefault="0013508B"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64</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13508B"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29 декабря 2023 года «</w:t>
      </w:r>
      <w:r w:rsidRPr="00443003">
        <w:rPr>
          <w:rFonts w:ascii="Times New Roman" w:eastAsia="Calibri" w:hAnsi="Times New Roman" w:cs="Times New Roman"/>
          <w:sz w:val="12"/>
          <w:szCs w:val="12"/>
        </w:rPr>
        <w:t>Об индексации должностного оклада Главы сельского поселения Кармало-Аделяково муниц</w:t>
      </w:r>
      <w:r w:rsidR="003419B2">
        <w:rPr>
          <w:rFonts w:ascii="Times New Roman" w:eastAsia="Calibri" w:hAnsi="Times New Roman" w:cs="Times New Roman"/>
          <w:sz w:val="12"/>
          <w:szCs w:val="12"/>
        </w:rPr>
        <w:t xml:space="preserve">ипального района Сергиевский и </w:t>
      </w:r>
      <w:r w:rsidRPr="00443003">
        <w:rPr>
          <w:rFonts w:ascii="Times New Roman" w:eastAsia="Calibri" w:hAnsi="Times New Roman" w:cs="Times New Roman"/>
          <w:sz w:val="12"/>
          <w:szCs w:val="12"/>
        </w:rPr>
        <w:t>внесении изменений в Положение «Об организации труда Главы сельского поселения Кармало-Аделяково муниципального района Сергиевский», утвержденное Решением Собрания представителей сельского поселения Кармало-Аделяково муниципального района Сергиевский № 9а от 03.11.2015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7F6071">
        <w:rPr>
          <w:rFonts w:ascii="Times New Roman" w:eastAsia="Calibri" w:hAnsi="Times New Roman" w:cs="Times New Roman"/>
          <w:sz w:val="12"/>
          <w:szCs w:val="12"/>
        </w:rPr>
        <w:t>64</w:t>
      </w:r>
    </w:p>
    <w:p w:rsidR="0013508B" w:rsidRDefault="0013508B"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65</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13508B"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29 декабря 2023 года «</w:t>
      </w:r>
      <w:r w:rsidRPr="00443003">
        <w:rPr>
          <w:rFonts w:ascii="Times New Roman" w:eastAsia="Calibri" w:hAnsi="Times New Roman" w:cs="Times New Roman"/>
          <w:sz w:val="12"/>
          <w:szCs w:val="12"/>
        </w:rPr>
        <w:t>Об индексации должностных окладов муниципальных служащих сельского поселения Кармало-Аделяково муниципального района Сергиевский и внесении изменений в Положение «О денежном содержании муниципальных служащих сельского поселения Кармало-Аделяково муниципального района Сергиевский», утвержденное Решением Собрания представителей сельского поселения Кармало-Аделяково муниципального района Сергиевский № 3 от 05.02.2019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7F6071">
        <w:rPr>
          <w:rFonts w:ascii="Times New Roman" w:eastAsia="Calibri" w:hAnsi="Times New Roman" w:cs="Times New Roman"/>
          <w:sz w:val="12"/>
          <w:szCs w:val="12"/>
        </w:rPr>
        <w:t>64</w:t>
      </w:r>
    </w:p>
    <w:p w:rsidR="0013508B" w:rsidRDefault="0013508B"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66</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13508B"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29 декабря 2023 года «</w:t>
      </w:r>
      <w:r w:rsidRPr="00443003">
        <w:rPr>
          <w:rFonts w:ascii="Times New Roman" w:eastAsia="Calibri" w:hAnsi="Times New Roman" w:cs="Times New Roman"/>
          <w:sz w:val="12"/>
          <w:szCs w:val="12"/>
        </w:rPr>
        <w:t xml:space="preserve">Об индексации должностных окладов муниципальных служащих сельского поселения Калиновка муниципального района Сергиевский и внесении </w:t>
      </w:r>
      <w:r w:rsidR="003419B2" w:rsidRPr="00443003">
        <w:rPr>
          <w:rFonts w:ascii="Times New Roman" w:eastAsia="Calibri" w:hAnsi="Times New Roman" w:cs="Times New Roman"/>
          <w:sz w:val="12"/>
          <w:szCs w:val="12"/>
        </w:rPr>
        <w:t>изменений в</w:t>
      </w:r>
      <w:r w:rsidRPr="00443003">
        <w:rPr>
          <w:rFonts w:ascii="Times New Roman" w:eastAsia="Calibri" w:hAnsi="Times New Roman" w:cs="Times New Roman"/>
          <w:sz w:val="12"/>
          <w:szCs w:val="12"/>
        </w:rPr>
        <w:t xml:space="preserve"> Положение «О денежном содержании муниципальных служащих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w:t>
      </w:r>
      <w:r w:rsidR="003419B2"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4 от</w:t>
      </w:r>
      <w:r w:rsidRPr="00443003">
        <w:rPr>
          <w:rFonts w:ascii="Times New Roman" w:eastAsia="Calibri" w:hAnsi="Times New Roman" w:cs="Times New Roman"/>
          <w:sz w:val="12"/>
          <w:szCs w:val="12"/>
        </w:rPr>
        <w:t xml:space="preserve"> 05.02.2019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7F6071">
        <w:rPr>
          <w:rFonts w:ascii="Times New Roman" w:eastAsia="Calibri" w:hAnsi="Times New Roman" w:cs="Times New Roman"/>
          <w:sz w:val="12"/>
          <w:szCs w:val="12"/>
        </w:rPr>
        <w:t>64</w:t>
      </w:r>
    </w:p>
    <w:p w:rsidR="0013508B" w:rsidRDefault="0013508B"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67</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13508B"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 от 29 декабря 2023 года «</w:t>
      </w:r>
      <w:r w:rsidRPr="00443003">
        <w:rPr>
          <w:rFonts w:ascii="Times New Roman" w:eastAsia="Calibri" w:hAnsi="Times New Roman" w:cs="Times New Roman"/>
          <w:sz w:val="12"/>
          <w:szCs w:val="12"/>
        </w:rPr>
        <w:t xml:space="preserve">Об индексации должностного оклада Главы сельского поселения </w:t>
      </w:r>
      <w:r w:rsidR="003419B2" w:rsidRPr="00443003">
        <w:rPr>
          <w:rFonts w:ascii="Times New Roman" w:eastAsia="Calibri" w:hAnsi="Times New Roman" w:cs="Times New Roman"/>
          <w:sz w:val="12"/>
          <w:szCs w:val="12"/>
        </w:rPr>
        <w:t>Калиновка муниципального</w:t>
      </w:r>
      <w:r w:rsidRPr="00443003">
        <w:rPr>
          <w:rFonts w:ascii="Times New Roman" w:eastAsia="Calibri" w:hAnsi="Times New Roman" w:cs="Times New Roman"/>
          <w:sz w:val="12"/>
          <w:szCs w:val="12"/>
        </w:rPr>
        <w:t xml:space="preserve"> района Сергиевский </w:t>
      </w:r>
      <w:r w:rsidR="003419B2"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изменений в Положение «Об организации труда Главы сельского поселения Калиновка муниципального района Сергиевский», </w:t>
      </w:r>
      <w:r w:rsidR="003419B2"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w:t>
      </w:r>
      <w:r w:rsidR="003419B2" w:rsidRPr="00443003">
        <w:rPr>
          <w:rFonts w:ascii="Times New Roman" w:eastAsia="Calibri" w:hAnsi="Times New Roman" w:cs="Times New Roman"/>
          <w:sz w:val="12"/>
          <w:szCs w:val="12"/>
        </w:rPr>
        <w:t>поселения Калиновка</w:t>
      </w:r>
      <w:r w:rsidRPr="00443003">
        <w:rPr>
          <w:rFonts w:ascii="Times New Roman" w:eastAsia="Calibri" w:hAnsi="Times New Roman" w:cs="Times New Roman"/>
          <w:sz w:val="12"/>
          <w:szCs w:val="12"/>
        </w:rPr>
        <w:t xml:space="preserve"> муниципального района </w:t>
      </w:r>
      <w:r w:rsidR="003419B2"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7 от</w:t>
      </w:r>
      <w:r w:rsidRPr="00443003">
        <w:rPr>
          <w:rFonts w:ascii="Times New Roman" w:eastAsia="Calibri" w:hAnsi="Times New Roman" w:cs="Times New Roman"/>
          <w:sz w:val="12"/>
          <w:szCs w:val="12"/>
        </w:rPr>
        <w:t xml:space="preserve"> 03.11.2015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64</w:t>
      </w:r>
    </w:p>
    <w:p w:rsidR="0013508B" w:rsidRDefault="0013508B"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68</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13508B"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29 декабря 2023 года «</w:t>
      </w:r>
      <w:r w:rsidRPr="00443003">
        <w:rPr>
          <w:rFonts w:ascii="Times New Roman" w:eastAsia="Calibri" w:hAnsi="Times New Roman" w:cs="Times New Roman"/>
          <w:sz w:val="12"/>
          <w:szCs w:val="12"/>
        </w:rPr>
        <w:t>Об индексации должностного оклада Главы сельского поселения Кандабулак муниципального района Сергиевский и внесении изменений в Положение «Об организации труда Главы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муниципального района Сергиевский № 14 от 29.10.2015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7F6071">
        <w:rPr>
          <w:rFonts w:ascii="Times New Roman" w:eastAsia="Calibri" w:hAnsi="Times New Roman" w:cs="Times New Roman"/>
          <w:sz w:val="12"/>
          <w:szCs w:val="12"/>
        </w:rPr>
        <w:t>65</w:t>
      </w:r>
    </w:p>
    <w:p w:rsidR="0013508B" w:rsidRDefault="0013508B"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69</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13508B"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29 декабря 2023 года «</w:t>
      </w:r>
      <w:r w:rsidRPr="00443003">
        <w:rPr>
          <w:rFonts w:ascii="Times New Roman" w:eastAsia="Calibri" w:hAnsi="Times New Roman" w:cs="Times New Roman"/>
          <w:sz w:val="12"/>
          <w:szCs w:val="12"/>
        </w:rPr>
        <w:t>Об индексации должностных окладов муниципальных служащих сельского поселения Кандабулак муниципального района Сергиевский и внесении изменений в Положение «О денежном содержании муниципальных служащих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муниципального района Сергиевский № 3 от 06.02.2019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7F6071">
        <w:rPr>
          <w:rFonts w:ascii="Times New Roman" w:eastAsia="Calibri" w:hAnsi="Times New Roman" w:cs="Times New Roman"/>
          <w:sz w:val="12"/>
          <w:szCs w:val="12"/>
        </w:rPr>
        <w:t>65</w:t>
      </w:r>
    </w:p>
    <w:p w:rsidR="0013508B" w:rsidRDefault="0013508B"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70</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13508B"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29 декабря 2023 года «</w:t>
      </w:r>
      <w:r w:rsidRPr="00443003">
        <w:rPr>
          <w:rFonts w:ascii="Times New Roman" w:eastAsia="Calibri" w:hAnsi="Times New Roman" w:cs="Times New Roman"/>
          <w:sz w:val="12"/>
          <w:szCs w:val="12"/>
        </w:rPr>
        <w:t xml:space="preserve">Об индексации должностного оклада Главы сельского поселения Красносельское муниципального района Сергиевский </w:t>
      </w:r>
      <w:r w:rsidR="003419B2"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изменений в Положение «Об организации труда Главы сельского поселения Красносельское муниципального района Сергиевский», </w:t>
      </w:r>
      <w:r w:rsidR="003419B2"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3419B2"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w:t>
      </w:r>
      <w:r w:rsidR="003419B2" w:rsidRPr="00443003">
        <w:rPr>
          <w:rFonts w:ascii="Times New Roman" w:eastAsia="Calibri" w:hAnsi="Times New Roman" w:cs="Times New Roman"/>
          <w:sz w:val="12"/>
          <w:szCs w:val="12"/>
        </w:rPr>
        <w:t>Красносельское муниципального</w:t>
      </w:r>
      <w:r w:rsidRPr="00443003">
        <w:rPr>
          <w:rFonts w:ascii="Times New Roman" w:eastAsia="Calibri" w:hAnsi="Times New Roman" w:cs="Times New Roman"/>
          <w:sz w:val="12"/>
          <w:szCs w:val="12"/>
        </w:rPr>
        <w:t xml:space="preserve"> района </w:t>
      </w:r>
      <w:r w:rsidR="003419B2"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12</w:t>
      </w:r>
      <w:r w:rsidR="003419B2" w:rsidRPr="00443003">
        <w:rPr>
          <w:rFonts w:ascii="Times New Roman" w:eastAsia="Calibri" w:hAnsi="Times New Roman" w:cs="Times New Roman"/>
          <w:sz w:val="12"/>
          <w:szCs w:val="12"/>
        </w:rPr>
        <w:t>а от</w:t>
      </w:r>
      <w:r w:rsidRPr="00443003">
        <w:rPr>
          <w:rFonts w:ascii="Times New Roman" w:eastAsia="Calibri" w:hAnsi="Times New Roman" w:cs="Times New Roman"/>
          <w:sz w:val="12"/>
          <w:szCs w:val="12"/>
        </w:rPr>
        <w:t xml:space="preserve"> 03.11.2015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65</w:t>
      </w:r>
    </w:p>
    <w:p w:rsidR="0013508B" w:rsidRDefault="0013508B"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71</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443003"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29 декабря 2023 года «</w:t>
      </w:r>
      <w:r w:rsidRPr="00443003">
        <w:rPr>
          <w:rFonts w:ascii="Times New Roman" w:eastAsia="Calibri" w:hAnsi="Times New Roman" w:cs="Times New Roman"/>
          <w:sz w:val="12"/>
          <w:szCs w:val="12"/>
        </w:rPr>
        <w:t xml:space="preserve">Об индексации должностных окладов муниципальных служащих сельского поселения Красносельское муниципального района Сергиевский и внесении изменений в Положение «О денежном содержании муниципальных служащих сельского поселения Красносельское муниципального района Сергиевский», </w:t>
      </w:r>
      <w:r w:rsidR="00DE70CB"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Красносельское муниципального района Сергиевский № 3 от 05.02.2019 г.»</w:t>
      </w:r>
      <w:r w:rsidR="003419B2">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3419B2">
        <w:rPr>
          <w:rFonts w:ascii="Times New Roman" w:eastAsia="Calibri" w:hAnsi="Times New Roman" w:cs="Times New Roman"/>
          <w:sz w:val="12"/>
          <w:szCs w:val="12"/>
        </w:rPr>
        <w:t>……………</w:t>
      </w:r>
      <w:r w:rsidR="007F6071">
        <w:rPr>
          <w:rFonts w:ascii="Times New Roman" w:eastAsia="Calibri" w:hAnsi="Times New Roman" w:cs="Times New Roman"/>
          <w:sz w:val="12"/>
          <w:szCs w:val="12"/>
        </w:rPr>
        <w:t>66</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72</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443003"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29 декабря 2023 года «</w:t>
      </w:r>
      <w:r w:rsidRPr="00443003">
        <w:rPr>
          <w:rFonts w:ascii="Times New Roman" w:eastAsia="Calibri" w:hAnsi="Times New Roman" w:cs="Times New Roman"/>
          <w:sz w:val="12"/>
          <w:szCs w:val="12"/>
        </w:rPr>
        <w:t xml:space="preserve">Об индексации должностного оклада Главы сельского поселения Кутузовский муниципального района Сергиевский </w:t>
      </w:r>
      <w:r w:rsidR="00DE70CB"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изменений в Положение «Об организации труда Главы сельского поселения Кутузовский муниципального района Сергиевский», </w:t>
      </w:r>
      <w:r w:rsidR="00DE70CB"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Кутузовский муниципального района </w:t>
      </w:r>
      <w:r w:rsidR="00DE70CB"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9/1 от 03.11.2015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7F6071">
        <w:rPr>
          <w:rFonts w:ascii="Times New Roman" w:eastAsia="Calibri" w:hAnsi="Times New Roman" w:cs="Times New Roman"/>
          <w:sz w:val="12"/>
          <w:szCs w:val="12"/>
        </w:rPr>
        <w:t>66</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73</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443003"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29 декабря 2023 года «</w:t>
      </w:r>
      <w:r w:rsidRPr="00443003">
        <w:rPr>
          <w:rFonts w:ascii="Times New Roman" w:eastAsia="Calibri" w:hAnsi="Times New Roman" w:cs="Times New Roman"/>
          <w:sz w:val="12"/>
          <w:szCs w:val="12"/>
        </w:rPr>
        <w:t>Об индексации должностных окладов муниципальных служащих сельского поселения Кутузовский муниципального района Сергиевский и внесении изменений в Положение «О денежном содержании муниципальных служащих сельского поселения Кутузовский муниципального района Сергиевский», утвержденное Решением Собрания представителей сельского Кутузовский муниципального района Сергиевский № 3 от 05.02.2019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7F6071">
        <w:rPr>
          <w:rFonts w:ascii="Times New Roman" w:eastAsia="Calibri" w:hAnsi="Times New Roman" w:cs="Times New Roman"/>
          <w:sz w:val="12"/>
          <w:szCs w:val="12"/>
        </w:rPr>
        <w:t>66</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74</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443003"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29 декабря 2023 года «</w:t>
      </w:r>
      <w:r w:rsidRPr="00443003">
        <w:rPr>
          <w:rFonts w:ascii="Times New Roman" w:eastAsia="Calibri" w:hAnsi="Times New Roman" w:cs="Times New Roman"/>
          <w:sz w:val="12"/>
          <w:szCs w:val="12"/>
        </w:rPr>
        <w:t xml:space="preserve">Об индексации должностного оклада Главы сельского поселения Липовка муниципального района Сергиевский </w:t>
      </w:r>
      <w:r w:rsidR="00DE70CB"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изменений в Положение «Об организации труда Главы сельского поселения Липовка муниципального района Сергиевский», </w:t>
      </w:r>
      <w:r w:rsidR="00DE70CB"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Липовка муниципального района </w:t>
      </w:r>
      <w:r w:rsidR="00DE70CB"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9</w:t>
      </w:r>
      <w:r w:rsidR="00DE70CB" w:rsidRPr="00443003">
        <w:rPr>
          <w:rFonts w:ascii="Times New Roman" w:eastAsia="Calibri" w:hAnsi="Times New Roman" w:cs="Times New Roman"/>
          <w:sz w:val="12"/>
          <w:szCs w:val="12"/>
        </w:rPr>
        <w:t>а от</w:t>
      </w:r>
      <w:r w:rsidRPr="00443003">
        <w:rPr>
          <w:rFonts w:ascii="Times New Roman" w:eastAsia="Calibri" w:hAnsi="Times New Roman" w:cs="Times New Roman"/>
          <w:sz w:val="12"/>
          <w:szCs w:val="12"/>
        </w:rPr>
        <w:t xml:space="preserve"> 03.11.2015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66</w:t>
      </w:r>
    </w:p>
    <w:p w:rsidR="00DE70CB" w:rsidRDefault="00DE70CB" w:rsidP="00443003">
      <w:pPr>
        <w:tabs>
          <w:tab w:val="left" w:pos="284"/>
        </w:tabs>
        <w:spacing w:after="0" w:line="240" w:lineRule="auto"/>
        <w:jc w:val="both"/>
        <w:rPr>
          <w:rFonts w:ascii="Times New Roman" w:eastAsia="Calibri" w:hAnsi="Times New Roman" w:cs="Times New Roman"/>
          <w:sz w:val="12"/>
          <w:szCs w:val="12"/>
        </w:rPr>
      </w:pPr>
    </w:p>
    <w:p w:rsidR="00DE70CB" w:rsidRDefault="00DE70CB" w:rsidP="00443003">
      <w:pPr>
        <w:tabs>
          <w:tab w:val="left" w:pos="284"/>
        </w:tabs>
        <w:spacing w:after="0" w:line="240" w:lineRule="auto"/>
        <w:jc w:val="both"/>
        <w:rPr>
          <w:rFonts w:ascii="Times New Roman" w:eastAsia="Calibri" w:hAnsi="Times New Roman" w:cs="Times New Roman"/>
          <w:sz w:val="12"/>
          <w:szCs w:val="12"/>
        </w:rPr>
      </w:pPr>
    </w:p>
    <w:p w:rsidR="00DE70CB" w:rsidRDefault="00DE70CB" w:rsidP="00443003">
      <w:pPr>
        <w:tabs>
          <w:tab w:val="left" w:pos="284"/>
        </w:tabs>
        <w:spacing w:after="0" w:line="240" w:lineRule="auto"/>
        <w:jc w:val="both"/>
        <w:rPr>
          <w:rFonts w:ascii="Times New Roman" w:eastAsia="Calibri" w:hAnsi="Times New Roman" w:cs="Times New Roman"/>
          <w:sz w:val="12"/>
          <w:szCs w:val="12"/>
        </w:rPr>
      </w:pPr>
    </w:p>
    <w:p w:rsidR="00DE70CB" w:rsidRDefault="00DE70CB" w:rsidP="00443003">
      <w:pPr>
        <w:tabs>
          <w:tab w:val="left" w:pos="284"/>
        </w:tabs>
        <w:spacing w:after="0" w:line="240" w:lineRule="auto"/>
        <w:ind w:firstLine="284"/>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75</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443003"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29 декабря 2023 года «</w:t>
      </w:r>
      <w:r w:rsidRPr="00443003">
        <w:rPr>
          <w:rFonts w:ascii="Times New Roman" w:eastAsia="Calibri" w:hAnsi="Times New Roman" w:cs="Times New Roman"/>
          <w:sz w:val="12"/>
          <w:szCs w:val="12"/>
        </w:rPr>
        <w:t>Об индексации должностных окладов муниципальных служащих сельского поселения Липовка муниципального района Сергиевский и внесении изменений в Положение «О денежном содержании муниципальных служащих сельского поселения Липовка муниципального района Сергиевский», утвержденное Решением Собрания представителей сельского поселения Липовка муниципального района Сергиевский № 4 от 05.02.2019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7F6071">
        <w:rPr>
          <w:rFonts w:ascii="Times New Roman" w:eastAsia="Calibri" w:hAnsi="Times New Roman" w:cs="Times New Roman"/>
          <w:sz w:val="12"/>
          <w:szCs w:val="12"/>
        </w:rPr>
        <w:t>67</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76</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443003"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 от 29 декабря 2023 года «</w:t>
      </w:r>
      <w:r w:rsidRPr="00443003">
        <w:rPr>
          <w:rFonts w:ascii="Times New Roman" w:eastAsia="Calibri" w:hAnsi="Times New Roman" w:cs="Times New Roman"/>
          <w:sz w:val="12"/>
          <w:szCs w:val="12"/>
        </w:rPr>
        <w:t xml:space="preserve">Об индексации должностных окладов муниципальных служащих сельского поселения </w:t>
      </w:r>
      <w:r w:rsidR="00DE70CB" w:rsidRPr="00443003">
        <w:rPr>
          <w:rFonts w:ascii="Times New Roman" w:eastAsia="Calibri" w:hAnsi="Times New Roman" w:cs="Times New Roman"/>
          <w:sz w:val="12"/>
          <w:szCs w:val="12"/>
        </w:rPr>
        <w:t>Светлодольск муниципального</w:t>
      </w:r>
      <w:r w:rsidRPr="00443003">
        <w:rPr>
          <w:rFonts w:ascii="Times New Roman" w:eastAsia="Calibri" w:hAnsi="Times New Roman" w:cs="Times New Roman"/>
          <w:sz w:val="12"/>
          <w:szCs w:val="12"/>
        </w:rPr>
        <w:t xml:space="preserve"> района Сергиевский </w:t>
      </w:r>
      <w:r w:rsidR="00DE70CB"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изменений в</w:t>
      </w:r>
      <w:r w:rsidRPr="00443003">
        <w:rPr>
          <w:rFonts w:ascii="Times New Roman" w:eastAsia="Calibri" w:hAnsi="Times New Roman" w:cs="Times New Roman"/>
          <w:sz w:val="12"/>
          <w:szCs w:val="12"/>
        </w:rPr>
        <w:t xml:space="preserve"> Положение «О денежном содержании муниципальных </w:t>
      </w:r>
      <w:r w:rsidR="00DE70CB" w:rsidRPr="00443003">
        <w:rPr>
          <w:rFonts w:ascii="Times New Roman" w:eastAsia="Calibri" w:hAnsi="Times New Roman" w:cs="Times New Roman"/>
          <w:sz w:val="12"/>
          <w:szCs w:val="12"/>
        </w:rPr>
        <w:t>служащих сельского</w:t>
      </w:r>
      <w:r w:rsidRPr="00443003">
        <w:rPr>
          <w:rFonts w:ascii="Times New Roman" w:eastAsia="Calibri" w:hAnsi="Times New Roman" w:cs="Times New Roman"/>
          <w:sz w:val="12"/>
          <w:szCs w:val="12"/>
        </w:rPr>
        <w:t xml:space="preserve"> поселения Светлодольск муниципального района Сергиевский», </w:t>
      </w:r>
      <w:r w:rsidR="00DE70CB"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Светлодольск муниципального района </w:t>
      </w:r>
      <w:r w:rsidR="00DE70CB"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3 от</w:t>
      </w:r>
      <w:r w:rsidRPr="00443003">
        <w:rPr>
          <w:rFonts w:ascii="Times New Roman" w:eastAsia="Calibri" w:hAnsi="Times New Roman" w:cs="Times New Roman"/>
          <w:sz w:val="12"/>
          <w:szCs w:val="12"/>
        </w:rPr>
        <w:t xml:space="preserve"> 05.02.2019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7F6071">
        <w:rPr>
          <w:rFonts w:ascii="Times New Roman" w:eastAsia="Calibri" w:hAnsi="Times New Roman" w:cs="Times New Roman"/>
          <w:sz w:val="12"/>
          <w:szCs w:val="12"/>
        </w:rPr>
        <w:t>67</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77</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443003"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29 декабря 2023 года «</w:t>
      </w:r>
      <w:r w:rsidRPr="00443003">
        <w:rPr>
          <w:rFonts w:ascii="Times New Roman" w:eastAsia="Calibri" w:hAnsi="Times New Roman" w:cs="Times New Roman"/>
          <w:sz w:val="12"/>
          <w:szCs w:val="12"/>
        </w:rPr>
        <w:t xml:space="preserve">Об индексации должностного оклада Главы сельского поселения Светлодольск муниципального района Сергиевский </w:t>
      </w:r>
      <w:r w:rsidR="00DE70CB"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изменений в Положение «Об организации труда Главы сельского поселения Светлодольск муниципального района Сергиевский», </w:t>
      </w:r>
      <w:r w:rsidR="00DE70CB"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w:t>
      </w:r>
      <w:r w:rsidR="00DE70CB" w:rsidRPr="00443003">
        <w:rPr>
          <w:rFonts w:ascii="Times New Roman" w:eastAsia="Calibri" w:hAnsi="Times New Roman" w:cs="Times New Roman"/>
          <w:sz w:val="12"/>
          <w:szCs w:val="12"/>
        </w:rPr>
        <w:t>Светлодольск муниципального</w:t>
      </w:r>
      <w:r w:rsidRPr="00443003">
        <w:rPr>
          <w:rFonts w:ascii="Times New Roman" w:eastAsia="Calibri" w:hAnsi="Times New Roman" w:cs="Times New Roman"/>
          <w:sz w:val="12"/>
          <w:szCs w:val="12"/>
        </w:rPr>
        <w:t xml:space="preserve"> района </w:t>
      </w:r>
      <w:r w:rsidR="00DE70CB"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9а  от 03.11.2015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67</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78</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443003"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29 декабря 2023 года «</w:t>
      </w:r>
      <w:r w:rsidRPr="00443003">
        <w:rPr>
          <w:rFonts w:ascii="Times New Roman" w:eastAsia="Calibri" w:hAnsi="Times New Roman" w:cs="Times New Roman"/>
          <w:sz w:val="12"/>
          <w:szCs w:val="12"/>
        </w:rPr>
        <w:t xml:space="preserve">Об индексации должностного оклада Главы сельского поселения Сергиевск муниципального района Сергиевский </w:t>
      </w:r>
      <w:r w:rsidR="00DE70CB"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изменений в Положение «Об организации труда Главы сельского поселения Сергиевск муниципального района Сергиевский», </w:t>
      </w:r>
      <w:r w:rsidR="00DE70CB"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w:t>
      </w:r>
      <w:r w:rsidR="00DE70CB" w:rsidRPr="00443003">
        <w:rPr>
          <w:rFonts w:ascii="Times New Roman" w:eastAsia="Calibri" w:hAnsi="Times New Roman" w:cs="Times New Roman"/>
          <w:sz w:val="12"/>
          <w:szCs w:val="12"/>
        </w:rPr>
        <w:t>Сергиевск муниципального</w:t>
      </w:r>
      <w:r w:rsidRPr="00443003">
        <w:rPr>
          <w:rFonts w:ascii="Times New Roman" w:eastAsia="Calibri" w:hAnsi="Times New Roman" w:cs="Times New Roman"/>
          <w:sz w:val="12"/>
          <w:szCs w:val="12"/>
        </w:rPr>
        <w:t xml:space="preserve"> района </w:t>
      </w:r>
      <w:r w:rsidR="00DE70CB"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12</w:t>
      </w:r>
      <w:r w:rsidR="00DE70CB" w:rsidRPr="00443003">
        <w:rPr>
          <w:rFonts w:ascii="Times New Roman" w:eastAsia="Calibri" w:hAnsi="Times New Roman" w:cs="Times New Roman"/>
          <w:sz w:val="12"/>
          <w:szCs w:val="12"/>
        </w:rPr>
        <w:t>а от</w:t>
      </w:r>
      <w:r w:rsidRPr="00443003">
        <w:rPr>
          <w:rFonts w:ascii="Times New Roman" w:eastAsia="Calibri" w:hAnsi="Times New Roman" w:cs="Times New Roman"/>
          <w:sz w:val="12"/>
          <w:szCs w:val="12"/>
        </w:rPr>
        <w:t xml:space="preserve"> 03.11.2015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7F6071">
        <w:rPr>
          <w:rFonts w:ascii="Times New Roman" w:eastAsia="Calibri" w:hAnsi="Times New Roman" w:cs="Times New Roman"/>
          <w:sz w:val="12"/>
          <w:szCs w:val="12"/>
        </w:rPr>
        <w:t>68</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79</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443003"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29 декабря 2023 года «</w:t>
      </w:r>
      <w:r w:rsidRPr="00443003">
        <w:rPr>
          <w:rFonts w:ascii="Times New Roman" w:eastAsia="Calibri" w:hAnsi="Times New Roman" w:cs="Times New Roman"/>
          <w:sz w:val="12"/>
          <w:szCs w:val="12"/>
        </w:rPr>
        <w:t xml:space="preserve">Об индексации должностных окладов муниципальных служащих сельского поселения Сергиевск муниципального района Сергиевский </w:t>
      </w:r>
      <w:r w:rsidR="00DE70CB"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изменений в</w:t>
      </w:r>
      <w:r w:rsidRPr="00443003">
        <w:rPr>
          <w:rFonts w:ascii="Times New Roman" w:eastAsia="Calibri" w:hAnsi="Times New Roman" w:cs="Times New Roman"/>
          <w:sz w:val="12"/>
          <w:szCs w:val="12"/>
        </w:rPr>
        <w:t xml:space="preserve"> Положение «О денежном содержании муниципальных </w:t>
      </w:r>
      <w:r w:rsidR="00DE70CB" w:rsidRPr="00443003">
        <w:rPr>
          <w:rFonts w:ascii="Times New Roman" w:eastAsia="Calibri" w:hAnsi="Times New Roman" w:cs="Times New Roman"/>
          <w:sz w:val="12"/>
          <w:szCs w:val="12"/>
        </w:rPr>
        <w:t>служащих сельского</w:t>
      </w:r>
      <w:r w:rsidRPr="00443003">
        <w:rPr>
          <w:rFonts w:ascii="Times New Roman" w:eastAsia="Calibri" w:hAnsi="Times New Roman" w:cs="Times New Roman"/>
          <w:sz w:val="12"/>
          <w:szCs w:val="12"/>
        </w:rPr>
        <w:t xml:space="preserve"> поселения Сергиевск муниципального района Сергиевский», </w:t>
      </w:r>
      <w:r w:rsidR="00DE70CB"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Сергиевск муниципального района </w:t>
      </w:r>
      <w:r w:rsidR="00DE70CB"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4 от</w:t>
      </w:r>
      <w:r w:rsidRPr="00443003">
        <w:rPr>
          <w:rFonts w:ascii="Times New Roman" w:eastAsia="Calibri" w:hAnsi="Times New Roman" w:cs="Times New Roman"/>
          <w:sz w:val="12"/>
          <w:szCs w:val="12"/>
        </w:rPr>
        <w:t xml:space="preserve"> 05.02.2019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7F6071">
        <w:rPr>
          <w:rFonts w:ascii="Times New Roman" w:eastAsia="Calibri" w:hAnsi="Times New Roman" w:cs="Times New Roman"/>
          <w:sz w:val="12"/>
          <w:szCs w:val="12"/>
        </w:rPr>
        <w:t>68</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80</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443003"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29 декабря 2023 года «</w:t>
      </w:r>
      <w:r w:rsidRPr="00443003">
        <w:rPr>
          <w:rFonts w:ascii="Times New Roman" w:eastAsia="Calibri" w:hAnsi="Times New Roman" w:cs="Times New Roman"/>
          <w:sz w:val="12"/>
          <w:szCs w:val="12"/>
        </w:rPr>
        <w:t>Об индексации должностного оклада Главы сельского поселения Серноводск муниципального района Сергиевский и внесении изменений в Положение «Об организации труда Главы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w:t>
      </w:r>
      <w:r w:rsidR="00DE70CB">
        <w:rPr>
          <w:rFonts w:ascii="Times New Roman" w:eastAsia="Calibri" w:hAnsi="Times New Roman" w:cs="Times New Roman"/>
          <w:sz w:val="12"/>
          <w:szCs w:val="12"/>
        </w:rPr>
        <w:t xml:space="preserve"> № 12а </w:t>
      </w:r>
      <w:r w:rsidRPr="00443003">
        <w:rPr>
          <w:rFonts w:ascii="Times New Roman" w:eastAsia="Calibri" w:hAnsi="Times New Roman" w:cs="Times New Roman"/>
          <w:sz w:val="12"/>
          <w:szCs w:val="12"/>
        </w:rPr>
        <w:t>от 03.11.2015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7F6071">
        <w:rPr>
          <w:rFonts w:ascii="Times New Roman" w:eastAsia="Calibri" w:hAnsi="Times New Roman" w:cs="Times New Roman"/>
          <w:sz w:val="12"/>
          <w:szCs w:val="12"/>
        </w:rPr>
        <w:t>68</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81</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443003"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29 декабря 2023 года «</w:t>
      </w:r>
      <w:r w:rsidRPr="00443003">
        <w:rPr>
          <w:rFonts w:ascii="Times New Roman" w:eastAsia="Calibri" w:hAnsi="Times New Roman" w:cs="Times New Roman"/>
          <w:sz w:val="12"/>
          <w:szCs w:val="12"/>
        </w:rPr>
        <w:t xml:space="preserve">Об индексации должностных окладов муниципальных служащих сельского поселения Серноводск муниципального района Сергиевский </w:t>
      </w:r>
      <w:r w:rsidR="00DE70CB" w:rsidRPr="00443003">
        <w:rPr>
          <w:rFonts w:ascii="Times New Roman" w:eastAsia="Calibri" w:hAnsi="Times New Roman" w:cs="Times New Roman"/>
          <w:sz w:val="12"/>
          <w:szCs w:val="12"/>
        </w:rPr>
        <w:t>и внесении</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изменений в</w:t>
      </w:r>
      <w:r w:rsidRPr="00443003">
        <w:rPr>
          <w:rFonts w:ascii="Times New Roman" w:eastAsia="Calibri" w:hAnsi="Times New Roman" w:cs="Times New Roman"/>
          <w:sz w:val="12"/>
          <w:szCs w:val="12"/>
        </w:rPr>
        <w:t xml:space="preserve"> Положение «О денежном содержании муниципальных </w:t>
      </w:r>
      <w:r w:rsidR="00DE70CB" w:rsidRPr="00443003">
        <w:rPr>
          <w:rFonts w:ascii="Times New Roman" w:eastAsia="Calibri" w:hAnsi="Times New Roman" w:cs="Times New Roman"/>
          <w:sz w:val="12"/>
          <w:szCs w:val="12"/>
        </w:rPr>
        <w:t>служащих сельского</w:t>
      </w:r>
      <w:r w:rsidRPr="00443003">
        <w:rPr>
          <w:rFonts w:ascii="Times New Roman" w:eastAsia="Calibri" w:hAnsi="Times New Roman" w:cs="Times New Roman"/>
          <w:sz w:val="12"/>
          <w:szCs w:val="12"/>
        </w:rPr>
        <w:t xml:space="preserve"> поселения Серноводск муниципального района Сергиевский», </w:t>
      </w:r>
      <w:r w:rsidR="00DE70CB"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Серноводск муниципального района </w:t>
      </w:r>
      <w:r w:rsidR="00DE70CB" w:rsidRPr="00443003">
        <w:rPr>
          <w:rFonts w:ascii="Times New Roman" w:eastAsia="Calibri" w:hAnsi="Times New Roman" w:cs="Times New Roman"/>
          <w:sz w:val="12"/>
          <w:szCs w:val="12"/>
        </w:rPr>
        <w:t>Сергиевский №</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5 от</w:t>
      </w:r>
      <w:r w:rsidRPr="00443003">
        <w:rPr>
          <w:rFonts w:ascii="Times New Roman" w:eastAsia="Calibri" w:hAnsi="Times New Roman" w:cs="Times New Roman"/>
          <w:sz w:val="12"/>
          <w:szCs w:val="12"/>
        </w:rPr>
        <w:t xml:space="preserve"> 07.02.2019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68</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82</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443003"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29 декабря 2023 года «</w:t>
      </w:r>
      <w:r w:rsidRPr="00443003">
        <w:rPr>
          <w:rFonts w:ascii="Times New Roman" w:eastAsia="Calibri" w:hAnsi="Times New Roman" w:cs="Times New Roman"/>
          <w:sz w:val="12"/>
          <w:szCs w:val="12"/>
        </w:rPr>
        <w:t xml:space="preserve">Об индексации должностного оклада Главы сельского поселения Сургут муниципального района Сергиевский и внесении изменений в Положение «Об организации труда Главы сельского поселения Сургут муниципального района Сергиевский», </w:t>
      </w:r>
      <w:r w:rsidR="00DE70CB" w:rsidRPr="00443003">
        <w:rPr>
          <w:rFonts w:ascii="Times New Roman" w:eastAsia="Calibri" w:hAnsi="Times New Roman" w:cs="Times New Roman"/>
          <w:sz w:val="12"/>
          <w:szCs w:val="12"/>
        </w:rPr>
        <w:t>утвержденное Решением</w:t>
      </w:r>
      <w:r w:rsidRPr="00443003">
        <w:rPr>
          <w:rFonts w:ascii="Times New Roman" w:eastAsia="Calibri" w:hAnsi="Times New Roman" w:cs="Times New Roman"/>
          <w:sz w:val="12"/>
          <w:szCs w:val="12"/>
        </w:rPr>
        <w:t xml:space="preserve"> </w:t>
      </w:r>
      <w:r w:rsidR="00DE70CB"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Сургут муниципального района Сергиевский № 9а от 03.11.2015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7F6071">
        <w:rPr>
          <w:rFonts w:ascii="Times New Roman" w:eastAsia="Calibri" w:hAnsi="Times New Roman" w:cs="Times New Roman"/>
          <w:sz w:val="12"/>
          <w:szCs w:val="12"/>
        </w:rPr>
        <w:t>69</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443003" w:rsidRPr="00510F22" w:rsidRDefault="00443003" w:rsidP="00443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83</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443003" w:rsidRDefault="00443003" w:rsidP="004430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29 декабря 2023 года «</w:t>
      </w:r>
      <w:r w:rsidRPr="00443003">
        <w:rPr>
          <w:rFonts w:ascii="Times New Roman" w:eastAsia="Calibri" w:hAnsi="Times New Roman" w:cs="Times New Roman"/>
          <w:sz w:val="12"/>
          <w:szCs w:val="12"/>
        </w:rPr>
        <w:t xml:space="preserve">Об индексации должностных окладов муниципальных служащих сельского поселения Сургут муниципального района Сергиевский и внесении изменений в Положение «О денежном содержании муниципальных служащих сельского поселения Сургут муниципального района Сергиевский», утвержденное Решением </w:t>
      </w:r>
      <w:r w:rsidR="00DE70CB" w:rsidRPr="00443003">
        <w:rPr>
          <w:rFonts w:ascii="Times New Roman" w:eastAsia="Calibri" w:hAnsi="Times New Roman" w:cs="Times New Roman"/>
          <w:sz w:val="12"/>
          <w:szCs w:val="12"/>
        </w:rPr>
        <w:t>Собрания представителей</w:t>
      </w:r>
      <w:r w:rsidRPr="00443003">
        <w:rPr>
          <w:rFonts w:ascii="Times New Roman" w:eastAsia="Calibri" w:hAnsi="Times New Roman" w:cs="Times New Roman"/>
          <w:sz w:val="12"/>
          <w:szCs w:val="12"/>
        </w:rPr>
        <w:t xml:space="preserve"> сельского поселения Сургут муниципального района Сергиевский № 3 от 05.02.2019г.»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7F6071">
        <w:rPr>
          <w:rFonts w:ascii="Times New Roman" w:eastAsia="Calibri" w:hAnsi="Times New Roman" w:cs="Times New Roman"/>
          <w:sz w:val="12"/>
          <w:szCs w:val="12"/>
        </w:rPr>
        <w:t>69</w:t>
      </w:r>
    </w:p>
    <w:p w:rsidR="00510F22" w:rsidRDefault="00510F22" w:rsidP="006D4521">
      <w:pPr>
        <w:tabs>
          <w:tab w:val="left" w:pos="284"/>
        </w:tabs>
        <w:spacing w:after="0" w:line="240" w:lineRule="auto"/>
        <w:jc w:val="both"/>
        <w:rPr>
          <w:rFonts w:ascii="Times New Roman" w:eastAsia="Calibri" w:hAnsi="Times New Roman" w:cs="Times New Roman"/>
          <w:sz w:val="12"/>
          <w:szCs w:val="12"/>
        </w:rPr>
      </w:pPr>
    </w:p>
    <w:p w:rsidR="003419B2" w:rsidRPr="00510F22" w:rsidRDefault="003419B2" w:rsidP="003419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84.</w:t>
      </w:r>
      <w:r w:rsidRPr="00510F22">
        <w:rPr>
          <w:rFonts w:ascii="Times New Roman" w:eastAsia="Calibri" w:hAnsi="Times New Roman" w:cs="Times New Roman"/>
          <w:sz w:val="12"/>
          <w:szCs w:val="12"/>
        </w:rPr>
        <w:t xml:space="preserve"> Р</w:t>
      </w:r>
      <w:r>
        <w:rPr>
          <w:rFonts w:ascii="Times New Roman" w:eastAsia="Calibri" w:hAnsi="Times New Roman" w:cs="Times New Roman"/>
          <w:sz w:val="12"/>
          <w:szCs w:val="12"/>
        </w:rPr>
        <w:t>ешение Собрания Представителей город</w:t>
      </w:r>
      <w:r w:rsidRPr="00510F2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3419B2" w:rsidP="003419B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29 декабря 2023 года «</w:t>
      </w:r>
      <w:r w:rsidRPr="003419B2">
        <w:rPr>
          <w:rFonts w:ascii="Times New Roman" w:eastAsia="Calibri" w:hAnsi="Times New Roman" w:cs="Times New Roman"/>
          <w:sz w:val="12"/>
          <w:szCs w:val="12"/>
        </w:rPr>
        <w:t xml:space="preserve">Об индексации должностного оклада Главы городского </w:t>
      </w:r>
      <w:r w:rsidR="00DE70CB" w:rsidRPr="003419B2">
        <w:rPr>
          <w:rFonts w:ascii="Times New Roman" w:eastAsia="Calibri" w:hAnsi="Times New Roman" w:cs="Times New Roman"/>
          <w:sz w:val="12"/>
          <w:szCs w:val="12"/>
        </w:rPr>
        <w:t>поселения Суходол муниципального</w:t>
      </w:r>
      <w:r w:rsidRPr="003419B2">
        <w:rPr>
          <w:rFonts w:ascii="Times New Roman" w:eastAsia="Calibri" w:hAnsi="Times New Roman" w:cs="Times New Roman"/>
          <w:sz w:val="12"/>
          <w:szCs w:val="12"/>
        </w:rPr>
        <w:t xml:space="preserve"> района Сергиевский </w:t>
      </w:r>
      <w:r w:rsidR="00DE70CB" w:rsidRPr="003419B2">
        <w:rPr>
          <w:rFonts w:ascii="Times New Roman" w:eastAsia="Calibri" w:hAnsi="Times New Roman" w:cs="Times New Roman"/>
          <w:sz w:val="12"/>
          <w:szCs w:val="12"/>
        </w:rPr>
        <w:t>и внесении</w:t>
      </w:r>
      <w:r w:rsidRPr="003419B2">
        <w:rPr>
          <w:rFonts w:ascii="Times New Roman" w:eastAsia="Calibri" w:hAnsi="Times New Roman" w:cs="Times New Roman"/>
          <w:sz w:val="12"/>
          <w:szCs w:val="12"/>
        </w:rPr>
        <w:t xml:space="preserve"> изменений в Положение «Об организации труда Главы городского </w:t>
      </w:r>
      <w:r w:rsidR="00DE70CB" w:rsidRPr="003419B2">
        <w:rPr>
          <w:rFonts w:ascii="Times New Roman" w:eastAsia="Calibri" w:hAnsi="Times New Roman" w:cs="Times New Roman"/>
          <w:sz w:val="12"/>
          <w:szCs w:val="12"/>
        </w:rPr>
        <w:t>поселения Суходол</w:t>
      </w:r>
      <w:r w:rsidRPr="003419B2">
        <w:rPr>
          <w:rFonts w:ascii="Times New Roman" w:eastAsia="Calibri" w:hAnsi="Times New Roman" w:cs="Times New Roman"/>
          <w:sz w:val="12"/>
          <w:szCs w:val="12"/>
        </w:rPr>
        <w:t xml:space="preserve"> муниципального района Сергиевский», </w:t>
      </w:r>
      <w:r w:rsidR="00DE70CB" w:rsidRPr="003419B2">
        <w:rPr>
          <w:rFonts w:ascii="Times New Roman" w:eastAsia="Calibri" w:hAnsi="Times New Roman" w:cs="Times New Roman"/>
          <w:sz w:val="12"/>
          <w:szCs w:val="12"/>
        </w:rPr>
        <w:t>утвержденное Решением</w:t>
      </w:r>
      <w:r w:rsidRPr="003419B2">
        <w:rPr>
          <w:rFonts w:ascii="Times New Roman" w:eastAsia="Calibri" w:hAnsi="Times New Roman" w:cs="Times New Roman"/>
          <w:sz w:val="12"/>
          <w:szCs w:val="12"/>
        </w:rPr>
        <w:t xml:space="preserve"> </w:t>
      </w:r>
      <w:r w:rsidR="00DE70CB" w:rsidRPr="003419B2">
        <w:rPr>
          <w:rFonts w:ascii="Times New Roman" w:eastAsia="Calibri" w:hAnsi="Times New Roman" w:cs="Times New Roman"/>
          <w:sz w:val="12"/>
          <w:szCs w:val="12"/>
        </w:rPr>
        <w:t>Собрания представителей</w:t>
      </w:r>
      <w:r w:rsidRPr="003419B2">
        <w:rPr>
          <w:rFonts w:ascii="Times New Roman" w:eastAsia="Calibri" w:hAnsi="Times New Roman" w:cs="Times New Roman"/>
          <w:sz w:val="12"/>
          <w:szCs w:val="12"/>
        </w:rPr>
        <w:t xml:space="preserve"> городского </w:t>
      </w:r>
      <w:r w:rsidR="00DE70CB" w:rsidRPr="003419B2">
        <w:rPr>
          <w:rFonts w:ascii="Times New Roman" w:eastAsia="Calibri" w:hAnsi="Times New Roman" w:cs="Times New Roman"/>
          <w:sz w:val="12"/>
          <w:szCs w:val="12"/>
        </w:rPr>
        <w:t>поселения Суходол</w:t>
      </w:r>
      <w:r w:rsidRPr="003419B2">
        <w:rPr>
          <w:rFonts w:ascii="Times New Roman" w:eastAsia="Calibri" w:hAnsi="Times New Roman" w:cs="Times New Roman"/>
          <w:sz w:val="12"/>
          <w:szCs w:val="12"/>
        </w:rPr>
        <w:t xml:space="preserve"> муниципального района </w:t>
      </w:r>
      <w:r w:rsidR="00DE70CB" w:rsidRPr="003419B2">
        <w:rPr>
          <w:rFonts w:ascii="Times New Roman" w:eastAsia="Calibri" w:hAnsi="Times New Roman" w:cs="Times New Roman"/>
          <w:sz w:val="12"/>
          <w:szCs w:val="12"/>
        </w:rPr>
        <w:t>Сергиевский №</w:t>
      </w:r>
      <w:r w:rsidRPr="003419B2">
        <w:rPr>
          <w:rFonts w:ascii="Times New Roman" w:eastAsia="Calibri" w:hAnsi="Times New Roman" w:cs="Times New Roman"/>
          <w:sz w:val="12"/>
          <w:szCs w:val="12"/>
        </w:rPr>
        <w:t xml:space="preserve"> </w:t>
      </w:r>
      <w:r w:rsidR="00DE70CB" w:rsidRPr="003419B2">
        <w:rPr>
          <w:rFonts w:ascii="Times New Roman" w:eastAsia="Calibri" w:hAnsi="Times New Roman" w:cs="Times New Roman"/>
          <w:sz w:val="12"/>
          <w:szCs w:val="12"/>
        </w:rPr>
        <w:t>10 от</w:t>
      </w:r>
      <w:r w:rsidRPr="003419B2">
        <w:rPr>
          <w:rFonts w:ascii="Times New Roman" w:eastAsia="Calibri" w:hAnsi="Times New Roman" w:cs="Times New Roman"/>
          <w:sz w:val="12"/>
          <w:szCs w:val="12"/>
        </w:rPr>
        <w:t xml:space="preserve"> 03.11.2015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69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419B2" w:rsidRPr="00510F22" w:rsidRDefault="003419B2" w:rsidP="003419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85.</w:t>
      </w:r>
      <w:r w:rsidRPr="00510F22">
        <w:rPr>
          <w:rFonts w:ascii="Times New Roman" w:eastAsia="Calibri" w:hAnsi="Times New Roman" w:cs="Times New Roman"/>
          <w:sz w:val="12"/>
          <w:szCs w:val="12"/>
        </w:rPr>
        <w:t xml:space="preserve"> Р</w:t>
      </w:r>
      <w:r>
        <w:rPr>
          <w:rFonts w:ascii="Times New Roman" w:eastAsia="Calibri" w:hAnsi="Times New Roman" w:cs="Times New Roman"/>
          <w:sz w:val="12"/>
          <w:szCs w:val="12"/>
        </w:rPr>
        <w:t>ешение Собрания Представителей город</w:t>
      </w:r>
      <w:r w:rsidRPr="00510F2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3419B2" w:rsidRDefault="003419B2" w:rsidP="003419B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29 декабря 2023 года «</w:t>
      </w:r>
      <w:r w:rsidRPr="003419B2">
        <w:rPr>
          <w:rFonts w:ascii="Times New Roman" w:eastAsia="Calibri" w:hAnsi="Times New Roman" w:cs="Times New Roman"/>
          <w:sz w:val="12"/>
          <w:szCs w:val="12"/>
        </w:rPr>
        <w:t xml:space="preserve">Об индексации должностных окладов муниципальных служащих городского </w:t>
      </w:r>
      <w:r w:rsidR="00DE70CB" w:rsidRPr="003419B2">
        <w:rPr>
          <w:rFonts w:ascii="Times New Roman" w:eastAsia="Calibri" w:hAnsi="Times New Roman" w:cs="Times New Roman"/>
          <w:sz w:val="12"/>
          <w:szCs w:val="12"/>
        </w:rPr>
        <w:t>поселения Суходол</w:t>
      </w:r>
      <w:r w:rsidRPr="003419B2">
        <w:rPr>
          <w:rFonts w:ascii="Times New Roman" w:eastAsia="Calibri" w:hAnsi="Times New Roman" w:cs="Times New Roman"/>
          <w:sz w:val="12"/>
          <w:szCs w:val="12"/>
        </w:rPr>
        <w:t xml:space="preserve"> муниципального района Сергиевский </w:t>
      </w:r>
      <w:r w:rsidR="00DE70CB" w:rsidRPr="003419B2">
        <w:rPr>
          <w:rFonts w:ascii="Times New Roman" w:eastAsia="Calibri" w:hAnsi="Times New Roman" w:cs="Times New Roman"/>
          <w:sz w:val="12"/>
          <w:szCs w:val="12"/>
        </w:rPr>
        <w:t>и внесении</w:t>
      </w:r>
      <w:r w:rsidRPr="003419B2">
        <w:rPr>
          <w:rFonts w:ascii="Times New Roman" w:eastAsia="Calibri" w:hAnsi="Times New Roman" w:cs="Times New Roman"/>
          <w:sz w:val="12"/>
          <w:szCs w:val="12"/>
        </w:rPr>
        <w:t xml:space="preserve"> </w:t>
      </w:r>
      <w:r w:rsidR="00DE70CB" w:rsidRPr="003419B2">
        <w:rPr>
          <w:rFonts w:ascii="Times New Roman" w:eastAsia="Calibri" w:hAnsi="Times New Roman" w:cs="Times New Roman"/>
          <w:sz w:val="12"/>
          <w:szCs w:val="12"/>
        </w:rPr>
        <w:t>изменений в</w:t>
      </w:r>
      <w:r w:rsidRPr="003419B2">
        <w:rPr>
          <w:rFonts w:ascii="Times New Roman" w:eastAsia="Calibri" w:hAnsi="Times New Roman" w:cs="Times New Roman"/>
          <w:sz w:val="12"/>
          <w:szCs w:val="12"/>
        </w:rPr>
        <w:t xml:space="preserve"> Положение «О денежном содержании муниципальных </w:t>
      </w:r>
      <w:r w:rsidR="00DE70CB" w:rsidRPr="003419B2">
        <w:rPr>
          <w:rFonts w:ascii="Times New Roman" w:eastAsia="Calibri" w:hAnsi="Times New Roman" w:cs="Times New Roman"/>
          <w:sz w:val="12"/>
          <w:szCs w:val="12"/>
        </w:rPr>
        <w:t>служащих городского</w:t>
      </w:r>
      <w:r w:rsidRPr="003419B2">
        <w:rPr>
          <w:rFonts w:ascii="Times New Roman" w:eastAsia="Calibri" w:hAnsi="Times New Roman" w:cs="Times New Roman"/>
          <w:sz w:val="12"/>
          <w:szCs w:val="12"/>
        </w:rPr>
        <w:t xml:space="preserve"> </w:t>
      </w:r>
      <w:r w:rsidR="00DE70CB" w:rsidRPr="003419B2">
        <w:rPr>
          <w:rFonts w:ascii="Times New Roman" w:eastAsia="Calibri" w:hAnsi="Times New Roman" w:cs="Times New Roman"/>
          <w:sz w:val="12"/>
          <w:szCs w:val="12"/>
        </w:rPr>
        <w:t>поселения Суходол</w:t>
      </w:r>
      <w:r w:rsidRPr="003419B2">
        <w:rPr>
          <w:rFonts w:ascii="Times New Roman" w:eastAsia="Calibri" w:hAnsi="Times New Roman" w:cs="Times New Roman"/>
          <w:sz w:val="12"/>
          <w:szCs w:val="12"/>
        </w:rPr>
        <w:t xml:space="preserve"> муниципального района Сергиевский», </w:t>
      </w:r>
      <w:r w:rsidR="00DE70CB" w:rsidRPr="003419B2">
        <w:rPr>
          <w:rFonts w:ascii="Times New Roman" w:eastAsia="Calibri" w:hAnsi="Times New Roman" w:cs="Times New Roman"/>
          <w:sz w:val="12"/>
          <w:szCs w:val="12"/>
        </w:rPr>
        <w:t>утвержденное Решением</w:t>
      </w:r>
      <w:r w:rsidRPr="003419B2">
        <w:rPr>
          <w:rFonts w:ascii="Times New Roman" w:eastAsia="Calibri" w:hAnsi="Times New Roman" w:cs="Times New Roman"/>
          <w:sz w:val="12"/>
          <w:szCs w:val="12"/>
        </w:rPr>
        <w:t xml:space="preserve"> </w:t>
      </w:r>
      <w:r w:rsidR="00DE70CB" w:rsidRPr="003419B2">
        <w:rPr>
          <w:rFonts w:ascii="Times New Roman" w:eastAsia="Calibri" w:hAnsi="Times New Roman" w:cs="Times New Roman"/>
          <w:sz w:val="12"/>
          <w:szCs w:val="12"/>
        </w:rPr>
        <w:t>Собрания представителей</w:t>
      </w:r>
      <w:r w:rsidRPr="003419B2">
        <w:rPr>
          <w:rFonts w:ascii="Times New Roman" w:eastAsia="Calibri" w:hAnsi="Times New Roman" w:cs="Times New Roman"/>
          <w:sz w:val="12"/>
          <w:szCs w:val="12"/>
        </w:rPr>
        <w:t xml:space="preserve"> городского </w:t>
      </w:r>
      <w:r w:rsidR="00DE70CB" w:rsidRPr="003419B2">
        <w:rPr>
          <w:rFonts w:ascii="Times New Roman" w:eastAsia="Calibri" w:hAnsi="Times New Roman" w:cs="Times New Roman"/>
          <w:sz w:val="12"/>
          <w:szCs w:val="12"/>
        </w:rPr>
        <w:t>поселения Суходол</w:t>
      </w:r>
      <w:r w:rsidRPr="003419B2">
        <w:rPr>
          <w:rFonts w:ascii="Times New Roman" w:eastAsia="Calibri" w:hAnsi="Times New Roman" w:cs="Times New Roman"/>
          <w:sz w:val="12"/>
          <w:szCs w:val="12"/>
        </w:rPr>
        <w:t xml:space="preserve"> муниципального района </w:t>
      </w:r>
      <w:r w:rsidR="00DE70CB" w:rsidRPr="003419B2">
        <w:rPr>
          <w:rFonts w:ascii="Times New Roman" w:eastAsia="Calibri" w:hAnsi="Times New Roman" w:cs="Times New Roman"/>
          <w:sz w:val="12"/>
          <w:szCs w:val="12"/>
        </w:rPr>
        <w:t>Сергиевский №</w:t>
      </w:r>
      <w:r w:rsidRPr="003419B2">
        <w:rPr>
          <w:rFonts w:ascii="Times New Roman" w:eastAsia="Calibri" w:hAnsi="Times New Roman" w:cs="Times New Roman"/>
          <w:sz w:val="12"/>
          <w:szCs w:val="12"/>
        </w:rPr>
        <w:t xml:space="preserve"> </w:t>
      </w:r>
      <w:r w:rsidR="00DE70CB" w:rsidRPr="003419B2">
        <w:rPr>
          <w:rFonts w:ascii="Times New Roman" w:eastAsia="Calibri" w:hAnsi="Times New Roman" w:cs="Times New Roman"/>
          <w:sz w:val="12"/>
          <w:szCs w:val="12"/>
        </w:rPr>
        <w:t>3 от</w:t>
      </w:r>
      <w:r w:rsidRPr="003419B2">
        <w:rPr>
          <w:rFonts w:ascii="Times New Roman" w:eastAsia="Calibri" w:hAnsi="Times New Roman" w:cs="Times New Roman"/>
          <w:sz w:val="12"/>
          <w:szCs w:val="12"/>
        </w:rPr>
        <w:t xml:space="preserve"> 05.02.2019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……………………………………70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419B2" w:rsidRPr="00C35E80" w:rsidRDefault="003419B2" w:rsidP="003419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86. Постановление администрации городс</w:t>
      </w:r>
      <w:r w:rsidRPr="00C35E80">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C35E80">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3419B2" w:rsidP="003419B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№200 от 29 декабря 2024 года «</w:t>
      </w:r>
      <w:r w:rsidRPr="003419B2">
        <w:rPr>
          <w:rFonts w:ascii="Times New Roman" w:eastAsia="Calibri" w:hAnsi="Times New Roman" w:cs="Times New Roman"/>
          <w:sz w:val="12"/>
          <w:szCs w:val="12"/>
        </w:rPr>
        <w:t>Об индексации должностных окладов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 и внесении  изменений  в Положение «О денежном содержании и ежегодно оплачиваемом отпуске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 утвержденное  Постановлением Администрации городского поселения Суходол муниципального района Сергиевский от 14 января 2016  г. № 3</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70</w:t>
      </w:r>
    </w:p>
    <w:p w:rsidR="00DE70CB" w:rsidRDefault="00DE70CB" w:rsidP="003419B2">
      <w:pPr>
        <w:tabs>
          <w:tab w:val="left" w:pos="284"/>
        </w:tabs>
        <w:spacing w:after="0" w:line="240" w:lineRule="auto"/>
        <w:jc w:val="both"/>
        <w:rPr>
          <w:rFonts w:ascii="Times New Roman" w:eastAsia="Calibri" w:hAnsi="Times New Roman" w:cs="Times New Roman"/>
          <w:sz w:val="12"/>
          <w:szCs w:val="12"/>
        </w:rPr>
      </w:pPr>
    </w:p>
    <w:p w:rsidR="00DE70CB" w:rsidRDefault="00DE70CB" w:rsidP="003419B2">
      <w:pPr>
        <w:tabs>
          <w:tab w:val="left" w:pos="284"/>
        </w:tabs>
        <w:spacing w:after="0" w:line="240" w:lineRule="auto"/>
        <w:jc w:val="both"/>
        <w:rPr>
          <w:rFonts w:ascii="Times New Roman" w:eastAsia="Calibri" w:hAnsi="Times New Roman" w:cs="Times New Roman"/>
          <w:sz w:val="12"/>
          <w:szCs w:val="12"/>
        </w:rPr>
      </w:pPr>
    </w:p>
    <w:p w:rsidR="003419B2" w:rsidRPr="00510F22" w:rsidRDefault="003419B2" w:rsidP="003419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87</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3419B2" w:rsidP="003419B2">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29 декабря 2023 года «</w:t>
      </w:r>
      <w:r w:rsidRPr="003419B2">
        <w:rPr>
          <w:rFonts w:ascii="Times New Roman" w:eastAsia="Calibri" w:hAnsi="Times New Roman" w:cs="Times New Roman"/>
          <w:sz w:val="12"/>
          <w:szCs w:val="12"/>
        </w:rPr>
        <w:t xml:space="preserve">Об индексации должностного оклада Главы сельского поселения Черновка муниципального района Сергиевский </w:t>
      </w:r>
      <w:r w:rsidR="00DE70CB" w:rsidRPr="003419B2">
        <w:rPr>
          <w:rFonts w:ascii="Times New Roman" w:eastAsia="Calibri" w:hAnsi="Times New Roman" w:cs="Times New Roman"/>
          <w:sz w:val="12"/>
          <w:szCs w:val="12"/>
        </w:rPr>
        <w:t>и внесении</w:t>
      </w:r>
      <w:r w:rsidRPr="003419B2">
        <w:rPr>
          <w:rFonts w:ascii="Times New Roman" w:eastAsia="Calibri" w:hAnsi="Times New Roman" w:cs="Times New Roman"/>
          <w:sz w:val="12"/>
          <w:szCs w:val="12"/>
        </w:rPr>
        <w:t xml:space="preserve"> изменений в Положение «Об организации труда Главы сельского поселения Черновка муниципального района Сергиевский», </w:t>
      </w:r>
      <w:r w:rsidR="00DE70CB" w:rsidRPr="003419B2">
        <w:rPr>
          <w:rFonts w:ascii="Times New Roman" w:eastAsia="Calibri" w:hAnsi="Times New Roman" w:cs="Times New Roman"/>
          <w:sz w:val="12"/>
          <w:szCs w:val="12"/>
        </w:rPr>
        <w:t>утвержденное Решением</w:t>
      </w:r>
      <w:r w:rsidRPr="003419B2">
        <w:rPr>
          <w:rFonts w:ascii="Times New Roman" w:eastAsia="Calibri" w:hAnsi="Times New Roman" w:cs="Times New Roman"/>
          <w:sz w:val="12"/>
          <w:szCs w:val="12"/>
        </w:rPr>
        <w:t xml:space="preserve"> </w:t>
      </w:r>
      <w:r w:rsidR="00DE70CB" w:rsidRPr="003419B2">
        <w:rPr>
          <w:rFonts w:ascii="Times New Roman" w:eastAsia="Calibri" w:hAnsi="Times New Roman" w:cs="Times New Roman"/>
          <w:sz w:val="12"/>
          <w:szCs w:val="12"/>
        </w:rPr>
        <w:t>Собрания представителей</w:t>
      </w:r>
      <w:r w:rsidRPr="003419B2">
        <w:rPr>
          <w:rFonts w:ascii="Times New Roman" w:eastAsia="Calibri" w:hAnsi="Times New Roman" w:cs="Times New Roman"/>
          <w:sz w:val="12"/>
          <w:szCs w:val="12"/>
        </w:rPr>
        <w:t xml:space="preserve"> сельского поселения Черновка муниципального района </w:t>
      </w:r>
      <w:r w:rsidR="00DE70CB" w:rsidRPr="003419B2">
        <w:rPr>
          <w:rFonts w:ascii="Times New Roman" w:eastAsia="Calibri" w:hAnsi="Times New Roman" w:cs="Times New Roman"/>
          <w:sz w:val="12"/>
          <w:szCs w:val="12"/>
        </w:rPr>
        <w:t>Сергиевский №</w:t>
      </w:r>
      <w:r w:rsidRPr="003419B2">
        <w:rPr>
          <w:rFonts w:ascii="Times New Roman" w:eastAsia="Calibri" w:hAnsi="Times New Roman" w:cs="Times New Roman"/>
          <w:sz w:val="12"/>
          <w:szCs w:val="12"/>
        </w:rPr>
        <w:t xml:space="preserve"> 9</w:t>
      </w:r>
      <w:r w:rsidR="00DE70CB" w:rsidRPr="003419B2">
        <w:rPr>
          <w:rFonts w:ascii="Times New Roman" w:eastAsia="Calibri" w:hAnsi="Times New Roman" w:cs="Times New Roman"/>
          <w:sz w:val="12"/>
          <w:szCs w:val="12"/>
        </w:rPr>
        <w:t>а от</w:t>
      </w:r>
      <w:r w:rsidRPr="003419B2">
        <w:rPr>
          <w:rFonts w:ascii="Times New Roman" w:eastAsia="Calibri" w:hAnsi="Times New Roman" w:cs="Times New Roman"/>
          <w:sz w:val="12"/>
          <w:szCs w:val="12"/>
        </w:rPr>
        <w:t xml:space="preserve"> 29.10.2015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70</w:t>
      </w:r>
    </w:p>
    <w:p w:rsidR="003419B2" w:rsidRDefault="003419B2" w:rsidP="003419B2">
      <w:pPr>
        <w:spacing w:after="0"/>
        <w:rPr>
          <w:rFonts w:ascii="Times New Roman" w:eastAsia="Calibri" w:hAnsi="Times New Roman" w:cs="Times New Roman"/>
          <w:sz w:val="12"/>
          <w:szCs w:val="12"/>
        </w:rPr>
      </w:pPr>
    </w:p>
    <w:p w:rsidR="003419B2" w:rsidRPr="00510F22" w:rsidRDefault="003419B2" w:rsidP="003419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88</w:t>
      </w:r>
      <w:r w:rsidRPr="00510F2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510F22">
        <w:rPr>
          <w:rFonts w:ascii="Times New Roman" w:eastAsia="Calibri" w:hAnsi="Times New Roman" w:cs="Times New Roman"/>
          <w:sz w:val="12"/>
          <w:szCs w:val="12"/>
        </w:rPr>
        <w:t xml:space="preserve"> муниципального района Сергиевский Самарской области</w:t>
      </w:r>
    </w:p>
    <w:p w:rsidR="003419B2" w:rsidRDefault="003419B2" w:rsidP="003419B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 от 29 декабря 2023 года «</w:t>
      </w:r>
      <w:r w:rsidRPr="003419B2">
        <w:rPr>
          <w:rFonts w:ascii="Times New Roman" w:eastAsia="Calibri" w:hAnsi="Times New Roman" w:cs="Times New Roman"/>
          <w:sz w:val="12"/>
          <w:szCs w:val="12"/>
        </w:rPr>
        <w:t xml:space="preserve">Об индексации должностных окладов муниципальных служащих сельского </w:t>
      </w:r>
      <w:r w:rsidR="00DE70CB" w:rsidRPr="003419B2">
        <w:rPr>
          <w:rFonts w:ascii="Times New Roman" w:eastAsia="Calibri" w:hAnsi="Times New Roman" w:cs="Times New Roman"/>
          <w:sz w:val="12"/>
          <w:szCs w:val="12"/>
        </w:rPr>
        <w:t>поселения Черновка</w:t>
      </w:r>
      <w:r w:rsidRPr="003419B2">
        <w:rPr>
          <w:rFonts w:ascii="Times New Roman" w:eastAsia="Calibri" w:hAnsi="Times New Roman" w:cs="Times New Roman"/>
          <w:sz w:val="12"/>
          <w:szCs w:val="12"/>
        </w:rPr>
        <w:t xml:space="preserve"> муниципального района Сергиевский </w:t>
      </w:r>
      <w:r w:rsidR="00DE70CB" w:rsidRPr="003419B2">
        <w:rPr>
          <w:rFonts w:ascii="Times New Roman" w:eastAsia="Calibri" w:hAnsi="Times New Roman" w:cs="Times New Roman"/>
          <w:sz w:val="12"/>
          <w:szCs w:val="12"/>
        </w:rPr>
        <w:t>и внесении</w:t>
      </w:r>
      <w:r w:rsidRPr="003419B2">
        <w:rPr>
          <w:rFonts w:ascii="Times New Roman" w:eastAsia="Calibri" w:hAnsi="Times New Roman" w:cs="Times New Roman"/>
          <w:sz w:val="12"/>
          <w:szCs w:val="12"/>
        </w:rPr>
        <w:t xml:space="preserve"> </w:t>
      </w:r>
      <w:r w:rsidR="00DE70CB" w:rsidRPr="003419B2">
        <w:rPr>
          <w:rFonts w:ascii="Times New Roman" w:eastAsia="Calibri" w:hAnsi="Times New Roman" w:cs="Times New Roman"/>
          <w:sz w:val="12"/>
          <w:szCs w:val="12"/>
        </w:rPr>
        <w:t>изменений в</w:t>
      </w:r>
      <w:r w:rsidRPr="003419B2">
        <w:rPr>
          <w:rFonts w:ascii="Times New Roman" w:eastAsia="Calibri" w:hAnsi="Times New Roman" w:cs="Times New Roman"/>
          <w:sz w:val="12"/>
          <w:szCs w:val="12"/>
        </w:rPr>
        <w:t xml:space="preserve"> Положение «О денежном содержании муниципальных </w:t>
      </w:r>
      <w:r w:rsidR="00DE70CB" w:rsidRPr="003419B2">
        <w:rPr>
          <w:rFonts w:ascii="Times New Roman" w:eastAsia="Calibri" w:hAnsi="Times New Roman" w:cs="Times New Roman"/>
          <w:sz w:val="12"/>
          <w:szCs w:val="12"/>
        </w:rPr>
        <w:t>служащих сельского</w:t>
      </w:r>
      <w:r w:rsidRPr="003419B2">
        <w:rPr>
          <w:rFonts w:ascii="Times New Roman" w:eastAsia="Calibri" w:hAnsi="Times New Roman" w:cs="Times New Roman"/>
          <w:sz w:val="12"/>
          <w:szCs w:val="12"/>
        </w:rPr>
        <w:t xml:space="preserve"> поселения Черновка муниципального района Сергиевский», </w:t>
      </w:r>
      <w:r w:rsidR="00DE70CB" w:rsidRPr="003419B2">
        <w:rPr>
          <w:rFonts w:ascii="Times New Roman" w:eastAsia="Calibri" w:hAnsi="Times New Roman" w:cs="Times New Roman"/>
          <w:sz w:val="12"/>
          <w:szCs w:val="12"/>
        </w:rPr>
        <w:t>утвержденное Решением</w:t>
      </w:r>
      <w:r w:rsidRPr="003419B2">
        <w:rPr>
          <w:rFonts w:ascii="Times New Roman" w:eastAsia="Calibri" w:hAnsi="Times New Roman" w:cs="Times New Roman"/>
          <w:sz w:val="12"/>
          <w:szCs w:val="12"/>
        </w:rPr>
        <w:t xml:space="preserve"> </w:t>
      </w:r>
      <w:r w:rsidR="00DE70CB" w:rsidRPr="003419B2">
        <w:rPr>
          <w:rFonts w:ascii="Times New Roman" w:eastAsia="Calibri" w:hAnsi="Times New Roman" w:cs="Times New Roman"/>
          <w:sz w:val="12"/>
          <w:szCs w:val="12"/>
        </w:rPr>
        <w:t>Собрания представителей</w:t>
      </w:r>
      <w:r w:rsidRPr="003419B2">
        <w:rPr>
          <w:rFonts w:ascii="Times New Roman" w:eastAsia="Calibri" w:hAnsi="Times New Roman" w:cs="Times New Roman"/>
          <w:sz w:val="12"/>
          <w:szCs w:val="12"/>
        </w:rPr>
        <w:t xml:space="preserve"> сельского поселения Черновка муниципального района </w:t>
      </w:r>
      <w:r w:rsidR="00DE70CB" w:rsidRPr="003419B2">
        <w:rPr>
          <w:rFonts w:ascii="Times New Roman" w:eastAsia="Calibri" w:hAnsi="Times New Roman" w:cs="Times New Roman"/>
          <w:sz w:val="12"/>
          <w:szCs w:val="12"/>
        </w:rPr>
        <w:t>Сергиевский №</w:t>
      </w:r>
      <w:r w:rsidRPr="003419B2">
        <w:rPr>
          <w:rFonts w:ascii="Times New Roman" w:eastAsia="Calibri" w:hAnsi="Times New Roman" w:cs="Times New Roman"/>
          <w:sz w:val="12"/>
          <w:szCs w:val="12"/>
        </w:rPr>
        <w:t xml:space="preserve"> </w:t>
      </w:r>
      <w:r w:rsidR="00DE70CB" w:rsidRPr="003419B2">
        <w:rPr>
          <w:rFonts w:ascii="Times New Roman" w:eastAsia="Calibri" w:hAnsi="Times New Roman" w:cs="Times New Roman"/>
          <w:sz w:val="12"/>
          <w:szCs w:val="12"/>
        </w:rPr>
        <w:t>3 от</w:t>
      </w:r>
      <w:r w:rsidRPr="003419B2">
        <w:rPr>
          <w:rFonts w:ascii="Times New Roman" w:eastAsia="Calibri" w:hAnsi="Times New Roman" w:cs="Times New Roman"/>
          <w:sz w:val="12"/>
          <w:szCs w:val="12"/>
        </w:rPr>
        <w:t xml:space="preserve"> 05.02.2019 г.»</w:t>
      </w:r>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w:t>
      </w:r>
      <w:bookmarkStart w:id="0" w:name="_GoBack"/>
      <w:bookmarkEnd w:id="0"/>
      <w:r w:rsidR="00DE70CB">
        <w:rPr>
          <w:rFonts w:ascii="Times New Roman" w:eastAsia="Calibri" w:hAnsi="Times New Roman" w:cs="Times New Roman"/>
          <w:sz w:val="12"/>
          <w:szCs w:val="12"/>
        </w:rPr>
        <w:t>……………………</w:t>
      </w:r>
      <w:r w:rsidR="002833C2">
        <w:rPr>
          <w:rFonts w:ascii="Times New Roman" w:eastAsia="Calibri" w:hAnsi="Times New Roman" w:cs="Times New Roman"/>
          <w:sz w:val="12"/>
          <w:szCs w:val="12"/>
        </w:rPr>
        <w:t>71</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3419B2" w:rsidRDefault="003419B2"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6D4521">
      <w:pPr>
        <w:tabs>
          <w:tab w:val="left" w:pos="284"/>
        </w:tabs>
        <w:spacing w:after="0" w:line="240" w:lineRule="auto"/>
        <w:jc w:val="both"/>
        <w:rPr>
          <w:rFonts w:ascii="Times New Roman" w:eastAsia="Calibri" w:hAnsi="Times New Roman" w:cs="Times New Roman"/>
          <w:sz w:val="12"/>
          <w:szCs w:val="12"/>
        </w:rPr>
      </w:pPr>
    </w:p>
    <w:p w:rsidR="003419B2" w:rsidRDefault="003419B2" w:rsidP="006D4521">
      <w:pPr>
        <w:tabs>
          <w:tab w:val="left" w:pos="284"/>
        </w:tabs>
        <w:spacing w:after="0" w:line="240" w:lineRule="auto"/>
        <w:jc w:val="both"/>
        <w:rPr>
          <w:rFonts w:ascii="Times New Roman" w:eastAsia="Calibri" w:hAnsi="Times New Roman" w:cs="Times New Roman"/>
          <w:sz w:val="12"/>
          <w:szCs w:val="12"/>
        </w:rPr>
      </w:pPr>
    </w:p>
    <w:p w:rsidR="00A744AC" w:rsidRPr="006E2C05" w:rsidRDefault="00A744AC" w:rsidP="00A744AC">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A744AC" w:rsidRPr="006E2C05" w:rsidRDefault="00A744AC" w:rsidP="00A744AC">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A744AC" w:rsidRPr="006E2C05" w:rsidRDefault="00A744AC" w:rsidP="00A744AC">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A744AC" w:rsidRPr="006E2C05" w:rsidRDefault="00A744AC" w:rsidP="00A744AC">
      <w:pPr>
        <w:tabs>
          <w:tab w:val="left" w:pos="284"/>
        </w:tabs>
        <w:spacing w:after="0" w:line="240" w:lineRule="auto"/>
        <w:jc w:val="center"/>
        <w:rPr>
          <w:rFonts w:ascii="Times New Roman" w:eastAsia="Calibri" w:hAnsi="Times New Roman" w:cs="Times New Roman"/>
          <w:sz w:val="12"/>
          <w:szCs w:val="12"/>
        </w:rPr>
      </w:pPr>
    </w:p>
    <w:p w:rsidR="00A744AC" w:rsidRPr="006E2C05" w:rsidRDefault="00A744AC" w:rsidP="00A744AC">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A744AC" w:rsidRPr="006E2C05" w:rsidRDefault="00A744AC" w:rsidP="00A744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6E2C0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№1461</w:t>
      </w:r>
    </w:p>
    <w:p w:rsidR="00A744AC" w:rsidRDefault="00A744AC" w:rsidP="00A744AC">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A744AC" w:rsidRDefault="00A744AC" w:rsidP="00A744AC">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 xml:space="preserve"> № 1662 от 13.12.2019 года «Об утверждении муниципальной программы «Экологическая программа территории</w:t>
      </w:r>
    </w:p>
    <w:p w:rsidR="00A744AC" w:rsidRPr="006E2C05" w:rsidRDefault="00A744AC" w:rsidP="00A744AC">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 xml:space="preserve"> муниципального района Сергиевский на 2020-2023 годы»»</w:t>
      </w:r>
    </w:p>
    <w:p w:rsidR="00A744AC" w:rsidRPr="006E2C05" w:rsidRDefault="00A744AC" w:rsidP="00A744AC">
      <w:pPr>
        <w:tabs>
          <w:tab w:val="left" w:pos="284"/>
        </w:tabs>
        <w:spacing w:after="0" w:line="240" w:lineRule="auto"/>
        <w:jc w:val="both"/>
        <w:rPr>
          <w:rFonts w:ascii="Times New Roman" w:eastAsia="Calibri" w:hAnsi="Times New Roman" w:cs="Times New Roman"/>
          <w:sz w:val="12"/>
          <w:szCs w:val="12"/>
        </w:rPr>
      </w:pP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b/>
          <w:sz w:val="12"/>
          <w:szCs w:val="12"/>
        </w:rPr>
        <w:t>ПОСТАНОВЛЯЕТ</w:t>
      </w:r>
      <w:r w:rsidRPr="006E2C05">
        <w:rPr>
          <w:rFonts w:ascii="Times New Roman" w:eastAsia="Calibri" w:hAnsi="Times New Roman" w:cs="Times New Roman"/>
          <w:sz w:val="12"/>
          <w:szCs w:val="12"/>
        </w:rPr>
        <w:t>:</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 (далее – Программа) следующего содержания:</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1.1. В Паспорте Программы позицию «Объем и источники финансирования муниципальной Программы» изложить в следующей редакции:</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«Общий объем финансовых потребностей на весь период реализации Программы составляет 36 543,27235 тыс. рублей. *</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Суммы ежегодного финансирования составляют:</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в 2020 году – 8 481,07945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в 2021 году – 8 337,58286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в 2022 году – 792,45300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в 2023 году – 18 932,15704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1.2. Пятый абзац раздела Программы «Ресурсное обеспечение программы» заменить словами: «Общий объем финансовых потребностей на весь период реализации Программы 36 543,27235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Суммы ежегодного финансирования составляют:</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в 2020 году –  8 481,07945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средства местного бюджета – 973,63560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средства областного бюджета - 7 507,44385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в 2021 году –  8 337,58286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средства местного бюджета – 830,13901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средства областного бюджета - 7 507,44385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в 2022 году – 792,45300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в 2023 году – 18 932,15704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средства местного бюджета – 1 743,80704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средства областного бюджета – 17 188,350 тыс. рублей</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2. Опубликовать настоящее постановление в газете «Сергиевский Вестник».</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744AC" w:rsidRPr="006E2C05"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6E2C05">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Сапрыкина В.В.</w:t>
      </w:r>
    </w:p>
    <w:p w:rsidR="00A744AC" w:rsidRDefault="00A744AC" w:rsidP="00A744AC">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sz w:val="12"/>
          <w:szCs w:val="12"/>
        </w:rPr>
        <w:t>Глава муниципального района Сергиевский</w:t>
      </w:r>
    </w:p>
    <w:p w:rsidR="00A744AC" w:rsidRPr="006E2C05" w:rsidRDefault="00A744AC" w:rsidP="00A744AC">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sz w:val="12"/>
          <w:szCs w:val="12"/>
        </w:rPr>
        <w:t xml:space="preserve">А.И. </w:t>
      </w:r>
      <w:proofErr w:type="spellStart"/>
      <w:r w:rsidRPr="006E2C05">
        <w:rPr>
          <w:rFonts w:ascii="Times New Roman" w:eastAsia="Calibri" w:hAnsi="Times New Roman" w:cs="Times New Roman"/>
          <w:sz w:val="12"/>
          <w:szCs w:val="12"/>
        </w:rPr>
        <w:t>Екамасов</w:t>
      </w:r>
      <w:proofErr w:type="spellEnd"/>
    </w:p>
    <w:p w:rsidR="00A744AC" w:rsidRPr="006E2C05" w:rsidRDefault="00A744AC" w:rsidP="00A744AC">
      <w:pPr>
        <w:tabs>
          <w:tab w:val="left" w:pos="284"/>
        </w:tabs>
        <w:spacing w:after="0" w:line="240" w:lineRule="auto"/>
        <w:jc w:val="both"/>
        <w:rPr>
          <w:rFonts w:ascii="Times New Roman" w:eastAsia="Calibri" w:hAnsi="Times New Roman" w:cs="Times New Roman"/>
          <w:sz w:val="12"/>
          <w:szCs w:val="12"/>
        </w:rPr>
      </w:pPr>
    </w:p>
    <w:p w:rsidR="00A744AC" w:rsidRPr="006E2C05" w:rsidRDefault="00A744AC" w:rsidP="00A744AC">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744AC" w:rsidRPr="006E2C05" w:rsidRDefault="00A744AC" w:rsidP="00A744AC">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A744AC" w:rsidRPr="006E2C05" w:rsidRDefault="00A744AC" w:rsidP="00A744AC">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A744AC" w:rsidRPr="006E2C05" w:rsidRDefault="00A744AC" w:rsidP="00A744AC">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461</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27</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A744AC" w:rsidRDefault="00A744AC" w:rsidP="00A744AC">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Природоохранные мероприятия к муниципальной программе</w:t>
      </w:r>
    </w:p>
    <w:p w:rsidR="00A744AC" w:rsidRPr="006E2C05" w:rsidRDefault="00A744AC" w:rsidP="00A744AC">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 xml:space="preserve"> "Экологическая программа территории муниципального района Сергиевский на 2020-2023 годы"</w:t>
      </w:r>
    </w:p>
    <w:tbl>
      <w:tblPr>
        <w:tblStyle w:val="af1"/>
        <w:tblW w:w="5000" w:type="pct"/>
        <w:tblLayout w:type="fixed"/>
        <w:tblCellMar>
          <w:left w:w="0" w:type="dxa"/>
          <w:right w:w="0" w:type="dxa"/>
        </w:tblCellMar>
        <w:tblLook w:val="04A0" w:firstRow="1" w:lastRow="0" w:firstColumn="1" w:lastColumn="0" w:noHBand="0" w:noVBand="1"/>
      </w:tblPr>
      <w:tblGrid>
        <w:gridCol w:w="148"/>
        <w:gridCol w:w="1704"/>
        <w:gridCol w:w="431"/>
        <w:gridCol w:w="288"/>
        <w:gridCol w:w="287"/>
        <w:gridCol w:w="286"/>
        <w:gridCol w:w="283"/>
        <w:gridCol w:w="287"/>
        <w:gridCol w:w="286"/>
        <w:gridCol w:w="284"/>
        <w:gridCol w:w="284"/>
        <w:gridCol w:w="284"/>
        <w:gridCol w:w="286"/>
        <w:gridCol w:w="287"/>
        <w:gridCol w:w="284"/>
        <w:gridCol w:w="287"/>
        <w:gridCol w:w="284"/>
        <w:gridCol w:w="284"/>
        <w:gridCol w:w="284"/>
        <w:gridCol w:w="284"/>
        <w:gridCol w:w="391"/>
      </w:tblGrid>
      <w:tr w:rsidR="00A744AC" w:rsidRPr="006E2C05" w:rsidTr="0073400D">
        <w:trPr>
          <w:trHeight w:val="20"/>
        </w:trPr>
        <w:tc>
          <w:tcPr>
            <w:tcW w:w="98" w:type="pct"/>
            <w:vMerge w:val="restar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 п/п</w:t>
            </w:r>
          </w:p>
        </w:tc>
        <w:tc>
          <w:tcPr>
            <w:tcW w:w="1132" w:type="pct"/>
            <w:vMerge w:val="restar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Наименование мероприятия</w:t>
            </w:r>
          </w:p>
        </w:tc>
        <w:tc>
          <w:tcPr>
            <w:tcW w:w="286" w:type="pct"/>
            <w:vMerge w:val="restar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Сроки проведения работ, годы</w:t>
            </w:r>
          </w:p>
        </w:tc>
        <w:tc>
          <w:tcPr>
            <w:tcW w:w="3483" w:type="pct"/>
            <w:gridSpan w:val="18"/>
            <w:noWrap/>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Финансирование в тыс. руб. *</w:t>
            </w:r>
          </w:p>
        </w:tc>
      </w:tr>
      <w:tr w:rsidR="00A744AC" w:rsidRPr="006E2C05" w:rsidTr="0073400D">
        <w:trPr>
          <w:trHeight w:val="20"/>
        </w:trPr>
        <w:tc>
          <w:tcPr>
            <w:tcW w:w="98" w:type="pct"/>
            <w:vMerge/>
            <w:hideMark/>
          </w:tcPr>
          <w:p w:rsidR="00A744AC" w:rsidRPr="006E2C05" w:rsidRDefault="00A744AC" w:rsidP="0073400D">
            <w:pPr>
              <w:tabs>
                <w:tab w:val="left" w:pos="284"/>
              </w:tabs>
              <w:rPr>
                <w:rFonts w:ascii="Times New Roman" w:eastAsia="Calibri" w:hAnsi="Times New Roman" w:cs="Times New Roman"/>
                <w:sz w:val="12"/>
                <w:szCs w:val="12"/>
              </w:rPr>
            </w:pPr>
          </w:p>
        </w:tc>
        <w:tc>
          <w:tcPr>
            <w:tcW w:w="1132" w:type="pct"/>
            <w:vMerge/>
            <w:hideMark/>
          </w:tcPr>
          <w:p w:rsidR="00A744AC" w:rsidRPr="006E2C05" w:rsidRDefault="00A744AC" w:rsidP="0073400D">
            <w:pPr>
              <w:tabs>
                <w:tab w:val="left" w:pos="284"/>
              </w:tabs>
              <w:rPr>
                <w:rFonts w:ascii="Times New Roman" w:eastAsia="Calibri" w:hAnsi="Times New Roman" w:cs="Times New Roman"/>
                <w:sz w:val="12"/>
                <w:szCs w:val="12"/>
              </w:rPr>
            </w:pPr>
          </w:p>
        </w:tc>
        <w:tc>
          <w:tcPr>
            <w:tcW w:w="286" w:type="pct"/>
            <w:vMerge/>
            <w:hideMark/>
          </w:tcPr>
          <w:p w:rsidR="00A744AC" w:rsidRPr="006E2C05" w:rsidRDefault="00A744AC" w:rsidP="0073400D">
            <w:pPr>
              <w:tabs>
                <w:tab w:val="left" w:pos="284"/>
              </w:tabs>
              <w:rPr>
                <w:rFonts w:ascii="Times New Roman" w:eastAsia="Calibri" w:hAnsi="Times New Roman" w:cs="Times New Roman"/>
                <w:sz w:val="12"/>
                <w:szCs w:val="12"/>
              </w:rPr>
            </w:pPr>
          </w:p>
        </w:tc>
        <w:tc>
          <w:tcPr>
            <w:tcW w:w="191" w:type="pct"/>
            <w:vMerge w:val="restar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Всего</w:t>
            </w:r>
          </w:p>
        </w:tc>
        <w:tc>
          <w:tcPr>
            <w:tcW w:w="759" w:type="pct"/>
            <w:gridSpan w:val="4"/>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2020 год</w:t>
            </w:r>
          </w:p>
        </w:tc>
        <w:tc>
          <w:tcPr>
            <w:tcW w:w="756" w:type="pct"/>
            <w:gridSpan w:val="4"/>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2021 год</w:t>
            </w:r>
          </w:p>
        </w:tc>
        <w:tc>
          <w:tcPr>
            <w:tcW w:w="760" w:type="pct"/>
            <w:gridSpan w:val="4"/>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2022 год</w:t>
            </w:r>
          </w:p>
        </w:tc>
        <w:tc>
          <w:tcPr>
            <w:tcW w:w="1016" w:type="pct"/>
            <w:gridSpan w:val="5"/>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2023 год</w:t>
            </w:r>
          </w:p>
        </w:tc>
      </w:tr>
      <w:tr w:rsidR="00A744AC" w:rsidRPr="006E2C05" w:rsidTr="0073400D">
        <w:trPr>
          <w:trHeight w:val="20"/>
        </w:trPr>
        <w:tc>
          <w:tcPr>
            <w:tcW w:w="98" w:type="pct"/>
            <w:vMerge/>
            <w:hideMark/>
          </w:tcPr>
          <w:p w:rsidR="00A744AC" w:rsidRPr="006E2C05" w:rsidRDefault="00A744AC" w:rsidP="0073400D">
            <w:pPr>
              <w:tabs>
                <w:tab w:val="left" w:pos="284"/>
              </w:tabs>
              <w:rPr>
                <w:rFonts w:ascii="Times New Roman" w:eastAsia="Calibri" w:hAnsi="Times New Roman" w:cs="Times New Roman"/>
                <w:sz w:val="12"/>
                <w:szCs w:val="12"/>
              </w:rPr>
            </w:pPr>
          </w:p>
        </w:tc>
        <w:tc>
          <w:tcPr>
            <w:tcW w:w="1132" w:type="pct"/>
            <w:vMerge/>
            <w:hideMark/>
          </w:tcPr>
          <w:p w:rsidR="00A744AC" w:rsidRPr="006E2C05" w:rsidRDefault="00A744AC" w:rsidP="0073400D">
            <w:pPr>
              <w:tabs>
                <w:tab w:val="left" w:pos="284"/>
              </w:tabs>
              <w:rPr>
                <w:rFonts w:ascii="Times New Roman" w:eastAsia="Calibri" w:hAnsi="Times New Roman" w:cs="Times New Roman"/>
                <w:sz w:val="12"/>
                <w:szCs w:val="12"/>
              </w:rPr>
            </w:pPr>
          </w:p>
        </w:tc>
        <w:tc>
          <w:tcPr>
            <w:tcW w:w="286" w:type="pct"/>
            <w:vMerge/>
            <w:hideMark/>
          </w:tcPr>
          <w:p w:rsidR="00A744AC" w:rsidRPr="006E2C05" w:rsidRDefault="00A744AC" w:rsidP="0073400D">
            <w:pPr>
              <w:tabs>
                <w:tab w:val="left" w:pos="284"/>
              </w:tabs>
              <w:rPr>
                <w:rFonts w:ascii="Times New Roman" w:eastAsia="Calibri" w:hAnsi="Times New Roman" w:cs="Times New Roman"/>
                <w:sz w:val="12"/>
                <w:szCs w:val="12"/>
              </w:rPr>
            </w:pPr>
          </w:p>
        </w:tc>
        <w:tc>
          <w:tcPr>
            <w:tcW w:w="191" w:type="pct"/>
            <w:vMerge/>
            <w:hideMark/>
          </w:tcPr>
          <w:p w:rsidR="00A744AC" w:rsidRPr="006E2C05" w:rsidRDefault="00A744AC" w:rsidP="0073400D">
            <w:pPr>
              <w:tabs>
                <w:tab w:val="left" w:pos="284"/>
              </w:tabs>
              <w:rPr>
                <w:rFonts w:ascii="Times New Roman" w:eastAsia="Calibri" w:hAnsi="Times New Roman" w:cs="Times New Roman"/>
                <w:sz w:val="12"/>
                <w:szCs w:val="12"/>
              </w:rPr>
            </w:pP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Итого</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proofErr w:type="spellStart"/>
            <w:r w:rsidRPr="006E2C05">
              <w:rPr>
                <w:rFonts w:ascii="Times New Roman" w:eastAsia="Calibri" w:hAnsi="Times New Roman" w:cs="Times New Roman"/>
                <w:sz w:val="12"/>
                <w:szCs w:val="12"/>
              </w:rPr>
              <w:t>Мест.б</w:t>
            </w:r>
            <w:proofErr w:type="spellEnd"/>
            <w:r w:rsidRPr="006E2C05">
              <w:rPr>
                <w:rFonts w:ascii="Times New Roman" w:eastAsia="Calibri" w:hAnsi="Times New Roman" w:cs="Times New Roman"/>
                <w:sz w:val="12"/>
                <w:szCs w:val="12"/>
              </w:rPr>
              <w:t>-т</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proofErr w:type="spellStart"/>
            <w:r w:rsidRPr="006E2C05">
              <w:rPr>
                <w:rFonts w:ascii="Times New Roman" w:eastAsia="Calibri" w:hAnsi="Times New Roman" w:cs="Times New Roman"/>
                <w:sz w:val="12"/>
                <w:szCs w:val="12"/>
              </w:rPr>
              <w:t>Обл.б</w:t>
            </w:r>
            <w:proofErr w:type="spellEnd"/>
            <w:r w:rsidRPr="006E2C05">
              <w:rPr>
                <w:rFonts w:ascii="Times New Roman" w:eastAsia="Calibri" w:hAnsi="Times New Roman" w:cs="Times New Roman"/>
                <w:sz w:val="12"/>
                <w:szCs w:val="12"/>
              </w:rPr>
              <w:t>-т</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proofErr w:type="spellStart"/>
            <w:r w:rsidRPr="006E2C05">
              <w:rPr>
                <w:rFonts w:ascii="Times New Roman" w:eastAsia="Calibri" w:hAnsi="Times New Roman" w:cs="Times New Roman"/>
                <w:sz w:val="12"/>
                <w:szCs w:val="12"/>
              </w:rPr>
              <w:t>Внебюджет</w:t>
            </w:r>
            <w:proofErr w:type="spellEnd"/>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Итого</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proofErr w:type="spellStart"/>
            <w:r w:rsidRPr="006E2C05">
              <w:rPr>
                <w:rFonts w:ascii="Times New Roman" w:eastAsia="Calibri" w:hAnsi="Times New Roman" w:cs="Times New Roman"/>
                <w:sz w:val="12"/>
                <w:szCs w:val="12"/>
              </w:rPr>
              <w:t>Мест.б</w:t>
            </w:r>
            <w:proofErr w:type="spellEnd"/>
            <w:r w:rsidRPr="006E2C05">
              <w:rPr>
                <w:rFonts w:ascii="Times New Roman" w:eastAsia="Calibri" w:hAnsi="Times New Roman" w:cs="Times New Roman"/>
                <w:sz w:val="12"/>
                <w:szCs w:val="12"/>
              </w:rPr>
              <w:t>-т</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proofErr w:type="spellStart"/>
            <w:r w:rsidRPr="006E2C05">
              <w:rPr>
                <w:rFonts w:ascii="Times New Roman" w:eastAsia="Calibri" w:hAnsi="Times New Roman" w:cs="Times New Roman"/>
                <w:sz w:val="12"/>
                <w:szCs w:val="12"/>
              </w:rPr>
              <w:t>Обл.б</w:t>
            </w:r>
            <w:proofErr w:type="spellEnd"/>
            <w:r w:rsidRPr="006E2C05">
              <w:rPr>
                <w:rFonts w:ascii="Times New Roman" w:eastAsia="Calibri" w:hAnsi="Times New Roman" w:cs="Times New Roman"/>
                <w:sz w:val="12"/>
                <w:szCs w:val="12"/>
              </w:rPr>
              <w:t>-т</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proofErr w:type="spellStart"/>
            <w:r w:rsidRPr="006E2C05">
              <w:rPr>
                <w:rFonts w:ascii="Times New Roman" w:eastAsia="Calibri" w:hAnsi="Times New Roman" w:cs="Times New Roman"/>
                <w:sz w:val="12"/>
                <w:szCs w:val="12"/>
              </w:rPr>
              <w:t>Внебюджет</w:t>
            </w:r>
            <w:proofErr w:type="spellEnd"/>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Итого</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proofErr w:type="spellStart"/>
            <w:r w:rsidRPr="006E2C05">
              <w:rPr>
                <w:rFonts w:ascii="Times New Roman" w:eastAsia="Calibri" w:hAnsi="Times New Roman" w:cs="Times New Roman"/>
                <w:sz w:val="12"/>
                <w:szCs w:val="12"/>
              </w:rPr>
              <w:t>Мест.б</w:t>
            </w:r>
            <w:proofErr w:type="spellEnd"/>
            <w:r w:rsidRPr="006E2C05">
              <w:rPr>
                <w:rFonts w:ascii="Times New Roman" w:eastAsia="Calibri" w:hAnsi="Times New Roman" w:cs="Times New Roman"/>
                <w:sz w:val="12"/>
                <w:szCs w:val="12"/>
              </w:rPr>
              <w:t>-т</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proofErr w:type="spellStart"/>
            <w:r w:rsidRPr="006E2C05">
              <w:rPr>
                <w:rFonts w:ascii="Times New Roman" w:eastAsia="Calibri" w:hAnsi="Times New Roman" w:cs="Times New Roman"/>
                <w:sz w:val="12"/>
                <w:szCs w:val="12"/>
              </w:rPr>
              <w:t>Обл.б</w:t>
            </w:r>
            <w:proofErr w:type="spellEnd"/>
            <w:r w:rsidRPr="006E2C05">
              <w:rPr>
                <w:rFonts w:ascii="Times New Roman" w:eastAsia="Calibri" w:hAnsi="Times New Roman" w:cs="Times New Roman"/>
                <w:sz w:val="12"/>
                <w:szCs w:val="12"/>
              </w:rPr>
              <w:t>-т</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proofErr w:type="spellStart"/>
            <w:r w:rsidRPr="006E2C05">
              <w:rPr>
                <w:rFonts w:ascii="Times New Roman" w:eastAsia="Calibri" w:hAnsi="Times New Roman" w:cs="Times New Roman"/>
                <w:sz w:val="12"/>
                <w:szCs w:val="12"/>
              </w:rPr>
              <w:t>Внебюджет</w:t>
            </w:r>
            <w:proofErr w:type="spellEnd"/>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Итого</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proofErr w:type="spellStart"/>
            <w:r w:rsidRPr="006E2C05">
              <w:rPr>
                <w:rFonts w:ascii="Times New Roman" w:eastAsia="Calibri" w:hAnsi="Times New Roman" w:cs="Times New Roman"/>
                <w:sz w:val="12"/>
                <w:szCs w:val="12"/>
              </w:rPr>
              <w:t>Мест.б</w:t>
            </w:r>
            <w:proofErr w:type="spellEnd"/>
            <w:r w:rsidRPr="006E2C05">
              <w:rPr>
                <w:rFonts w:ascii="Times New Roman" w:eastAsia="Calibri" w:hAnsi="Times New Roman" w:cs="Times New Roman"/>
                <w:sz w:val="12"/>
                <w:szCs w:val="12"/>
              </w:rPr>
              <w:t>-т</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proofErr w:type="spellStart"/>
            <w:r w:rsidRPr="006E2C05">
              <w:rPr>
                <w:rFonts w:ascii="Times New Roman" w:eastAsia="Calibri" w:hAnsi="Times New Roman" w:cs="Times New Roman"/>
                <w:sz w:val="12"/>
                <w:szCs w:val="12"/>
              </w:rPr>
              <w:t>Обл.б</w:t>
            </w:r>
            <w:proofErr w:type="spellEnd"/>
            <w:r w:rsidRPr="006E2C05">
              <w:rPr>
                <w:rFonts w:ascii="Times New Roman" w:eastAsia="Calibri" w:hAnsi="Times New Roman" w:cs="Times New Roman"/>
                <w:sz w:val="12"/>
                <w:szCs w:val="12"/>
              </w:rPr>
              <w:t>-т</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proofErr w:type="spellStart"/>
            <w:r w:rsidRPr="006E2C05">
              <w:rPr>
                <w:rFonts w:ascii="Times New Roman" w:eastAsia="Calibri" w:hAnsi="Times New Roman" w:cs="Times New Roman"/>
                <w:sz w:val="12"/>
                <w:szCs w:val="12"/>
              </w:rPr>
              <w:t>Внебюджнт</w:t>
            </w:r>
            <w:proofErr w:type="spellEnd"/>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Исполнители</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Ремонт, обустройство родников и колодцев, обустройство артезианских скважин</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 xml:space="preserve">2020-2023 </w:t>
            </w:r>
            <w:proofErr w:type="spellStart"/>
            <w:r w:rsidRPr="006E2C05">
              <w:rPr>
                <w:rFonts w:ascii="Times New Roman" w:eastAsia="Calibri" w:hAnsi="Times New Roman" w:cs="Times New Roman"/>
                <w:sz w:val="12"/>
                <w:szCs w:val="12"/>
              </w:rPr>
              <w:t>г.г</w:t>
            </w:r>
            <w:proofErr w:type="spellEnd"/>
            <w:r w:rsidRPr="006E2C05">
              <w:rPr>
                <w:rFonts w:ascii="Times New Roman" w:eastAsia="Calibri" w:hAnsi="Times New Roman" w:cs="Times New Roman"/>
                <w:sz w:val="12"/>
                <w:szCs w:val="12"/>
              </w:rPr>
              <w:t>.</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279,99800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19,99800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19,99800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260,00000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260,00000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МКУ УЗЗ, А и Г</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Участие в ежегодных выставках, акциях, конкурсах, "</w:t>
            </w:r>
            <w:proofErr w:type="spellStart"/>
            <w:r w:rsidRPr="006E2C05">
              <w:rPr>
                <w:rFonts w:ascii="Times New Roman" w:eastAsia="Calibri" w:hAnsi="Times New Roman" w:cs="Times New Roman"/>
                <w:sz w:val="12"/>
                <w:szCs w:val="12"/>
              </w:rPr>
              <w:t>ЭкоЛидер</w:t>
            </w:r>
            <w:proofErr w:type="spellEnd"/>
            <w:r w:rsidRPr="006E2C05">
              <w:rPr>
                <w:rFonts w:ascii="Times New Roman" w:eastAsia="Calibri" w:hAnsi="Times New Roman" w:cs="Times New Roman"/>
                <w:sz w:val="12"/>
                <w:szCs w:val="12"/>
              </w:rPr>
              <w:t>", экологических карнавалах</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2020-2023г.г.</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155,00000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50,00000</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50,00000</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55,00000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55,00000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50,00000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50,00000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 xml:space="preserve">Администрация </w:t>
            </w:r>
            <w:proofErr w:type="spellStart"/>
            <w:r w:rsidRPr="006E2C05">
              <w:rPr>
                <w:rFonts w:ascii="Times New Roman" w:eastAsia="Calibri" w:hAnsi="Times New Roman" w:cs="Times New Roman"/>
                <w:sz w:val="12"/>
                <w:szCs w:val="12"/>
              </w:rPr>
              <w:t>м.р</w:t>
            </w:r>
            <w:proofErr w:type="spellEnd"/>
            <w:r w:rsidRPr="006E2C05">
              <w:rPr>
                <w:rFonts w:ascii="Times New Roman" w:eastAsia="Calibri" w:hAnsi="Times New Roman" w:cs="Times New Roman"/>
                <w:sz w:val="12"/>
                <w:szCs w:val="12"/>
              </w:rPr>
              <w:t>. Сергиевский</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3</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Организация мероприятий в рамках общероссийских Дней защиты от экологической опасности (три муниципальных конкурса)</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2020-2023 г. г.</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720,85000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190,00000</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190,00000</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185,00000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185,00000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185,00000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185,00000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160,85000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160,85000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 xml:space="preserve">Администрация </w:t>
            </w:r>
            <w:proofErr w:type="spellStart"/>
            <w:r w:rsidRPr="006E2C05">
              <w:rPr>
                <w:rFonts w:ascii="Times New Roman" w:eastAsia="Calibri" w:hAnsi="Times New Roman" w:cs="Times New Roman"/>
                <w:sz w:val="12"/>
                <w:szCs w:val="12"/>
              </w:rPr>
              <w:t>м.р</w:t>
            </w:r>
            <w:proofErr w:type="spellEnd"/>
            <w:r w:rsidRPr="006E2C05">
              <w:rPr>
                <w:rFonts w:ascii="Times New Roman" w:eastAsia="Calibri" w:hAnsi="Times New Roman" w:cs="Times New Roman"/>
                <w:sz w:val="12"/>
                <w:szCs w:val="12"/>
              </w:rPr>
              <w:t>. Сергиевский</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4</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Восстановительное озеленение</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2020-2023 г. г.</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547,71200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100,00000</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100,00000</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99,79500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99,79500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99,94900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99,94900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247,96800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247,96800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МКУ УЗЗ, А и Г</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5</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Расчистка посадок от сухих</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и </w:t>
            </w:r>
            <w:r w:rsidRPr="006E2C05">
              <w:rPr>
                <w:rFonts w:ascii="Times New Roman" w:eastAsia="Calibri" w:hAnsi="Times New Roman" w:cs="Times New Roman"/>
                <w:sz w:val="12"/>
                <w:szCs w:val="12"/>
              </w:rPr>
              <w:lastRenderedPageBreak/>
              <w:t>аварийных деревьев</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2020-2023 г. г.</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107,47519</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107,47519</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107,47519</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МКУ УЗЗ, А и Г</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6</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Инвентаризация выбросов, разработка программ экологического контроля, проектов округов и зон санитарной охраны водных объектов и водозаборных скважин питьевого и хозяйственно-бытового водоснабжения, получение заключения Роспотребнадзора по проектам, проведение лабораторного контроля, экспертиза проектов экологической направленности</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2020-2023 г. г.</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862,81341</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152,8134</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152,8134</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50,00000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50,00000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50,00000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50,00000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610,00000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610,00000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МКУ УЗЗ, А и Г, администрация муниципального района Сергиевский</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7</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 xml:space="preserve">2020-2023 </w:t>
            </w:r>
            <w:proofErr w:type="spellStart"/>
            <w:r w:rsidRPr="006E2C05">
              <w:rPr>
                <w:rFonts w:ascii="Times New Roman" w:eastAsia="Calibri" w:hAnsi="Times New Roman" w:cs="Times New Roman"/>
                <w:sz w:val="12"/>
                <w:szCs w:val="12"/>
              </w:rPr>
              <w:t>г.г</w:t>
            </w:r>
            <w:proofErr w:type="spellEnd"/>
            <w:r w:rsidRPr="006E2C05">
              <w:rPr>
                <w:rFonts w:ascii="Times New Roman" w:eastAsia="Calibri" w:hAnsi="Times New Roman" w:cs="Times New Roman"/>
                <w:sz w:val="12"/>
                <w:szCs w:val="12"/>
              </w:rPr>
              <w:t>.</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440,21067</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100,00000</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100,00000</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115,00000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115,00000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108,50400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108,50400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116,70667</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116,70667</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 xml:space="preserve">Администрация </w:t>
            </w:r>
            <w:proofErr w:type="spellStart"/>
            <w:r w:rsidRPr="006E2C05">
              <w:rPr>
                <w:rFonts w:ascii="Times New Roman" w:eastAsia="Calibri" w:hAnsi="Times New Roman" w:cs="Times New Roman"/>
                <w:sz w:val="12"/>
                <w:szCs w:val="12"/>
              </w:rPr>
              <w:t>м.р</w:t>
            </w:r>
            <w:proofErr w:type="spellEnd"/>
            <w:r w:rsidRPr="006E2C05">
              <w:rPr>
                <w:rFonts w:ascii="Times New Roman" w:eastAsia="Calibri" w:hAnsi="Times New Roman" w:cs="Times New Roman"/>
                <w:sz w:val="12"/>
                <w:szCs w:val="12"/>
              </w:rPr>
              <w:t>. Сергиевский</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8</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 xml:space="preserve">2020-2023 </w:t>
            </w:r>
            <w:proofErr w:type="spellStart"/>
            <w:r w:rsidRPr="006E2C05">
              <w:rPr>
                <w:rFonts w:ascii="Times New Roman" w:eastAsia="Calibri" w:hAnsi="Times New Roman" w:cs="Times New Roman"/>
                <w:sz w:val="12"/>
                <w:szCs w:val="12"/>
              </w:rPr>
              <w:t>г.г</w:t>
            </w:r>
            <w:proofErr w:type="spellEnd"/>
            <w:r w:rsidRPr="006E2C05">
              <w:rPr>
                <w:rFonts w:ascii="Times New Roman" w:eastAsia="Calibri" w:hAnsi="Times New Roman" w:cs="Times New Roman"/>
                <w:sz w:val="12"/>
                <w:szCs w:val="12"/>
              </w:rPr>
              <w:t xml:space="preserve">. </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241,18236</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24,00000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24,00000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217,18236</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217,18236</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МКУ УЗЗ, А и Г, администрация муниципального района Сергиевский</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9</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экологической литературы</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2020-2023 г. г.</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105,00000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25,00000</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25,00000</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15,00000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15,00000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15,00000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15,00000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50,00000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50,00000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МКУ УЗЗ, А и Г</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10</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Экологическое образование</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 xml:space="preserve">2020-2023г. г. </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81,77600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81,7760</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81,7760</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 xml:space="preserve">Администрация </w:t>
            </w:r>
            <w:proofErr w:type="spellStart"/>
            <w:r w:rsidRPr="006E2C05">
              <w:rPr>
                <w:rFonts w:ascii="Times New Roman" w:eastAsia="Calibri" w:hAnsi="Times New Roman" w:cs="Times New Roman"/>
                <w:sz w:val="12"/>
                <w:szCs w:val="12"/>
              </w:rPr>
              <w:t>м.р</w:t>
            </w:r>
            <w:proofErr w:type="spellEnd"/>
            <w:r w:rsidRPr="006E2C05">
              <w:rPr>
                <w:rFonts w:ascii="Times New Roman" w:eastAsia="Calibri" w:hAnsi="Times New Roman" w:cs="Times New Roman"/>
                <w:sz w:val="12"/>
                <w:szCs w:val="12"/>
              </w:rPr>
              <w:t>. Сергиевский</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11</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Проведение мероприятий по безопасности гидротехнических сооружений (Строительство, реконструкция,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 xml:space="preserve">2020-2023 </w:t>
            </w:r>
            <w:proofErr w:type="spellStart"/>
            <w:r w:rsidRPr="006E2C05">
              <w:rPr>
                <w:rFonts w:ascii="Times New Roman" w:eastAsia="Calibri" w:hAnsi="Times New Roman" w:cs="Times New Roman"/>
                <w:sz w:val="12"/>
                <w:szCs w:val="12"/>
              </w:rPr>
              <w:t>г.г</w:t>
            </w:r>
            <w:proofErr w:type="spellEnd"/>
            <w:r w:rsidRPr="006E2C05">
              <w:rPr>
                <w:rFonts w:ascii="Times New Roman" w:eastAsia="Calibri" w:hAnsi="Times New Roman" w:cs="Times New Roman"/>
                <w:sz w:val="12"/>
                <w:szCs w:val="12"/>
              </w:rPr>
              <w:t xml:space="preserve"> </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240,00000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70,00000</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70,00000</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50,00000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50,00000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120,00000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120,00000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 xml:space="preserve">МКК УЗЗ, А и Г; Администрация </w:t>
            </w:r>
            <w:proofErr w:type="spellStart"/>
            <w:r w:rsidRPr="006E2C05">
              <w:rPr>
                <w:rFonts w:ascii="Times New Roman" w:eastAsia="Calibri" w:hAnsi="Times New Roman" w:cs="Times New Roman"/>
                <w:sz w:val="12"/>
                <w:szCs w:val="12"/>
              </w:rPr>
              <w:t>м.р</w:t>
            </w:r>
            <w:proofErr w:type="spellEnd"/>
            <w:r w:rsidRPr="006E2C05">
              <w:rPr>
                <w:rFonts w:ascii="Times New Roman" w:eastAsia="Calibri" w:hAnsi="Times New Roman" w:cs="Times New Roman"/>
                <w:sz w:val="12"/>
                <w:szCs w:val="12"/>
              </w:rPr>
              <w:t>. Сергиевский</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12</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Выполнение технического плана по объекту "Отвод сероводородных вод от вновь образованного источника в пойме р. Сургут, расположенного в п. Серноводск</w:t>
            </w:r>
            <w:r>
              <w:rPr>
                <w:rFonts w:ascii="Times New Roman" w:eastAsia="Calibri" w:hAnsi="Times New Roman" w:cs="Times New Roman"/>
                <w:sz w:val="12"/>
                <w:szCs w:val="12"/>
              </w:rPr>
              <w:t xml:space="preserve"> </w:t>
            </w:r>
            <w:proofErr w:type="spellStart"/>
            <w:r w:rsidRPr="006E2C05">
              <w:rPr>
                <w:rFonts w:ascii="Times New Roman" w:eastAsia="Calibri" w:hAnsi="Times New Roman" w:cs="Times New Roman"/>
                <w:sz w:val="12"/>
                <w:szCs w:val="12"/>
              </w:rPr>
              <w:t>м.р</w:t>
            </w:r>
            <w:proofErr w:type="spellEnd"/>
            <w:r w:rsidRPr="006E2C05">
              <w:rPr>
                <w:rFonts w:ascii="Times New Roman" w:eastAsia="Calibri" w:hAnsi="Times New Roman" w:cs="Times New Roman"/>
                <w:sz w:val="12"/>
                <w:szCs w:val="12"/>
              </w:rPr>
              <w:t>. Сергиевский Самарской области для постановки на кадастровый учёт</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2020-2023 г. г.</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240,34601</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240,34601</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240,34601</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МКУ УЗЗ, А и Г</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13</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 xml:space="preserve">Проектирование, строительство, капитальный ремонт (реконструкция) </w:t>
            </w:r>
            <w:r w:rsidRPr="006E2C05">
              <w:rPr>
                <w:rFonts w:ascii="Times New Roman" w:eastAsia="Calibri" w:hAnsi="Times New Roman" w:cs="Times New Roman"/>
                <w:sz w:val="12"/>
                <w:szCs w:val="12"/>
              </w:rPr>
              <w:lastRenderedPageBreak/>
              <w:t>гидротехнических сооружений</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lastRenderedPageBreak/>
              <w:t xml:space="preserve">2020-2023 </w:t>
            </w:r>
            <w:proofErr w:type="spellStart"/>
            <w:r w:rsidRPr="006E2C05">
              <w:rPr>
                <w:rFonts w:ascii="Times New Roman" w:eastAsia="Calibri" w:hAnsi="Times New Roman" w:cs="Times New Roman"/>
                <w:sz w:val="12"/>
                <w:szCs w:val="12"/>
              </w:rPr>
              <w:t>г.г</w:t>
            </w:r>
            <w:proofErr w:type="spellEnd"/>
            <w:r w:rsidRPr="006E2C05">
              <w:rPr>
                <w:rFonts w:ascii="Times New Roman" w:eastAsia="Calibri" w:hAnsi="Times New Roman" w:cs="Times New Roman"/>
                <w:sz w:val="12"/>
                <w:szCs w:val="12"/>
              </w:rPr>
              <w:t>.</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15 111,45870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7 604,01485</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96,571</w:t>
            </w:r>
          </w:p>
        </w:tc>
        <w:tc>
          <w:tcPr>
            <w:tcW w:w="188"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7 507,44385</w:t>
            </w:r>
            <w:r w:rsidRPr="006E2C05">
              <w:rPr>
                <w:rFonts w:ascii="Times New Roman" w:eastAsia="Calibri" w:hAnsi="Times New Roman" w:cs="Times New Roman"/>
                <w:bCs/>
                <w:sz w:val="12"/>
                <w:szCs w:val="12"/>
              </w:rPr>
              <w:lastRenderedPageBreak/>
              <w:t>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lastRenderedPageBreak/>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7 507,44385</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7 507,44385</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МКУ УЗЗ А и Г</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lastRenderedPageBreak/>
              <w:t>14</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Проектирование и капитальный ремонт гидротехнического сооружения водохранилища "Крутой Дол" в пос. Антоновка муниципального района Сергиевский Самарской области</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 xml:space="preserve">2020-2023 </w:t>
            </w:r>
            <w:proofErr w:type="spellStart"/>
            <w:r w:rsidRPr="006E2C05">
              <w:rPr>
                <w:rFonts w:ascii="Times New Roman" w:eastAsia="Calibri" w:hAnsi="Times New Roman" w:cs="Times New Roman"/>
                <w:sz w:val="12"/>
                <w:szCs w:val="12"/>
              </w:rPr>
              <w:t>г.г</w:t>
            </w:r>
            <w:proofErr w:type="spellEnd"/>
            <w:r w:rsidRPr="006E2C05">
              <w:rPr>
                <w:rFonts w:ascii="Times New Roman" w:eastAsia="Calibri" w:hAnsi="Times New Roman" w:cs="Times New Roman"/>
                <w:sz w:val="12"/>
                <w:szCs w:val="12"/>
              </w:rPr>
              <w:t>.</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9 184,67182</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9 184,67182</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116,64533</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9 068,02649</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МКУ УЗЗ А и Г</w:t>
            </w:r>
          </w:p>
        </w:tc>
      </w:tr>
      <w:tr w:rsidR="00A744AC" w:rsidRPr="006E2C05" w:rsidTr="0073400D">
        <w:trPr>
          <w:trHeight w:val="20"/>
        </w:trPr>
        <w:tc>
          <w:tcPr>
            <w:tcW w:w="9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15</w:t>
            </w:r>
          </w:p>
        </w:tc>
        <w:tc>
          <w:tcPr>
            <w:tcW w:w="1132"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Проектирование и капитальный ремонт гидротехнического сооружения пруда "</w:t>
            </w:r>
            <w:proofErr w:type="spellStart"/>
            <w:r w:rsidRPr="006E2C05">
              <w:rPr>
                <w:rFonts w:ascii="Times New Roman" w:eastAsia="Calibri" w:hAnsi="Times New Roman" w:cs="Times New Roman"/>
                <w:sz w:val="12"/>
                <w:szCs w:val="12"/>
              </w:rPr>
              <w:t>Игонькин</w:t>
            </w:r>
            <w:proofErr w:type="spellEnd"/>
            <w:r w:rsidRPr="006E2C05">
              <w:rPr>
                <w:rFonts w:ascii="Times New Roman" w:eastAsia="Calibri" w:hAnsi="Times New Roman" w:cs="Times New Roman"/>
                <w:sz w:val="12"/>
                <w:szCs w:val="12"/>
              </w:rPr>
              <w:t>" на р.</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Орлянке в с.</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Верхняя Орлянка муниципального района Сергиевский Самарской области</w:t>
            </w:r>
          </w:p>
        </w:tc>
        <w:tc>
          <w:tcPr>
            <w:tcW w:w="286"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2020-2023г.г.</w:t>
            </w:r>
          </w:p>
        </w:tc>
        <w:tc>
          <w:tcPr>
            <w:tcW w:w="191"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8 224,77819</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w:t>
            </w:r>
          </w:p>
        </w:tc>
        <w:tc>
          <w:tcPr>
            <w:tcW w:w="188"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0"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9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189" w:type="pct"/>
            <w:hideMark/>
          </w:tcPr>
          <w:p w:rsidR="00A744AC" w:rsidRPr="006E2C05" w:rsidRDefault="00A744AC" w:rsidP="0073400D">
            <w:pPr>
              <w:tabs>
                <w:tab w:val="left" w:pos="284"/>
              </w:tabs>
              <w:rPr>
                <w:rFonts w:ascii="Times New Roman" w:eastAsia="Calibri" w:hAnsi="Times New Roman" w:cs="Times New Roman"/>
                <w:bCs/>
                <w:sz w:val="12"/>
                <w:szCs w:val="12"/>
              </w:rPr>
            </w:pPr>
            <w:r w:rsidRPr="006E2C05">
              <w:rPr>
                <w:rFonts w:ascii="Times New Roman" w:eastAsia="Calibri" w:hAnsi="Times New Roman" w:cs="Times New Roman"/>
                <w:bCs/>
                <w:sz w:val="12"/>
                <w:szCs w:val="12"/>
              </w:rPr>
              <w:t>8 224,77819</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104,45468</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8 120,32351</w:t>
            </w:r>
          </w:p>
        </w:tc>
        <w:tc>
          <w:tcPr>
            <w:tcW w:w="189"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0,00000</w:t>
            </w:r>
          </w:p>
        </w:tc>
        <w:tc>
          <w:tcPr>
            <w:tcW w:w="261" w:type="pct"/>
            <w:hideMark/>
          </w:tcPr>
          <w:p w:rsidR="00A744AC" w:rsidRPr="006E2C05" w:rsidRDefault="00A744AC" w:rsidP="0073400D">
            <w:pPr>
              <w:tabs>
                <w:tab w:val="left" w:pos="284"/>
              </w:tabs>
              <w:rPr>
                <w:rFonts w:ascii="Times New Roman" w:eastAsia="Calibri" w:hAnsi="Times New Roman" w:cs="Times New Roman"/>
                <w:sz w:val="12"/>
                <w:szCs w:val="12"/>
              </w:rPr>
            </w:pPr>
            <w:r w:rsidRPr="006E2C05">
              <w:rPr>
                <w:rFonts w:ascii="Times New Roman" w:eastAsia="Calibri" w:hAnsi="Times New Roman" w:cs="Times New Roman"/>
                <w:sz w:val="12"/>
                <w:szCs w:val="12"/>
              </w:rPr>
              <w:t>МКУ УЗЗ А и Г</w:t>
            </w:r>
          </w:p>
        </w:tc>
      </w:tr>
    </w:tbl>
    <w:p w:rsidR="00A744AC" w:rsidRDefault="00A744AC" w:rsidP="00A744AC">
      <w:pPr>
        <w:tabs>
          <w:tab w:val="left" w:pos="284"/>
        </w:tabs>
        <w:spacing w:after="0" w:line="240" w:lineRule="auto"/>
        <w:ind w:firstLine="284"/>
        <w:jc w:val="both"/>
        <w:rPr>
          <w:rFonts w:ascii="Times New Roman" w:eastAsia="Calibri" w:hAnsi="Times New Roman" w:cs="Times New Roman"/>
          <w:sz w:val="12"/>
          <w:szCs w:val="12"/>
        </w:rPr>
      </w:pPr>
      <w:r w:rsidRPr="001A547A">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FA145C" w:rsidRPr="00FA145C" w:rsidRDefault="00FA145C" w:rsidP="00FA145C">
      <w:pPr>
        <w:tabs>
          <w:tab w:val="left" w:pos="284"/>
          <w:tab w:val="left" w:pos="3828"/>
        </w:tabs>
        <w:spacing w:after="0" w:line="240" w:lineRule="auto"/>
        <w:jc w:val="center"/>
        <w:rPr>
          <w:rFonts w:ascii="Times New Roman" w:eastAsia="Calibri" w:hAnsi="Times New Roman" w:cs="Times New Roman"/>
          <w:b/>
          <w:sz w:val="12"/>
          <w:szCs w:val="12"/>
        </w:rPr>
      </w:pPr>
      <w:r w:rsidRPr="00FA145C">
        <w:rPr>
          <w:rFonts w:ascii="Times New Roman" w:eastAsia="Calibri" w:hAnsi="Times New Roman" w:cs="Times New Roman"/>
          <w:b/>
          <w:sz w:val="12"/>
          <w:szCs w:val="12"/>
        </w:rPr>
        <w:t>СОБРАНИЕ ПРЕДСТАВИТЕЛЕЙ</w:t>
      </w:r>
    </w:p>
    <w:p w:rsidR="00FA145C" w:rsidRPr="00FA145C" w:rsidRDefault="00FA145C" w:rsidP="00FA145C">
      <w:pPr>
        <w:tabs>
          <w:tab w:val="left" w:pos="284"/>
          <w:tab w:val="left" w:pos="3828"/>
        </w:tabs>
        <w:spacing w:after="0" w:line="240" w:lineRule="auto"/>
        <w:jc w:val="center"/>
        <w:rPr>
          <w:rFonts w:ascii="Times New Roman" w:eastAsia="Calibri" w:hAnsi="Times New Roman" w:cs="Times New Roman"/>
          <w:b/>
          <w:sz w:val="12"/>
          <w:szCs w:val="12"/>
        </w:rPr>
      </w:pPr>
      <w:r w:rsidRPr="00FA145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FA145C" w:rsidRPr="00FA145C" w:rsidRDefault="00FA145C" w:rsidP="00FA145C">
      <w:pPr>
        <w:tabs>
          <w:tab w:val="left" w:pos="284"/>
          <w:tab w:val="left" w:pos="3828"/>
        </w:tabs>
        <w:spacing w:after="0" w:line="240" w:lineRule="auto"/>
        <w:jc w:val="center"/>
        <w:rPr>
          <w:rFonts w:ascii="Times New Roman" w:eastAsia="Calibri" w:hAnsi="Times New Roman" w:cs="Times New Roman"/>
          <w:b/>
          <w:sz w:val="12"/>
          <w:szCs w:val="12"/>
        </w:rPr>
      </w:pPr>
      <w:r w:rsidRPr="00FA145C">
        <w:rPr>
          <w:rFonts w:ascii="Times New Roman" w:eastAsia="Calibri" w:hAnsi="Times New Roman" w:cs="Times New Roman"/>
          <w:b/>
          <w:sz w:val="12"/>
          <w:szCs w:val="12"/>
        </w:rPr>
        <w:t>МУНИЦИПАЛЬНОГО РАЙОНА СЕРГИЕВСКИЙ</w:t>
      </w:r>
    </w:p>
    <w:p w:rsidR="00FA145C" w:rsidRPr="00FA145C" w:rsidRDefault="00FA145C" w:rsidP="00FA145C">
      <w:pPr>
        <w:tabs>
          <w:tab w:val="left" w:pos="284"/>
        </w:tabs>
        <w:spacing w:after="0" w:line="240" w:lineRule="auto"/>
        <w:jc w:val="center"/>
        <w:rPr>
          <w:rFonts w:ascii="Times New Roman" w:eastAsia="Calibri" w:hAnsi="Times New Roman" w:cs="Times New Roman"/>
          <w:b/>
          <w:sz w:val="12"/>
          <w:szCs w:val="12"/>
        </w:rPr>
      </w:pPr>
      <w:r w:rsidRPr="00FA145C">
        <w:rPr>
          <w:rFonts w:ascii="Times New Roman" w:eastAsia="Calibri" w:hAnsi="Times New Roman" w:cs="Times New Roman"/>
          <w:b/>
          <w:sz w:val="12"/>
          <w:szCs w:val="12"/>
        </w:rPr>
        <w:t>САМАРСКОЙ ОБЛАСТИ</w:t>
      </w:r>
    </w:p>
    <w:p w:rsidR="00FA145C" w:rsidRPr="00FA145C" w:rsidRDefault="00FA145C" w:rsidP="00FA145C">
      <w:pPr>
        <w:tabs>
          <w:tab w:val="left" w:pos="284"/>
        </w:tabs>
        <w:spacing w:after="0" w:line="240" w:lineRule="auto"/>
        <w:jc w:val="center"/>
        <w:rPr>
          <w:rFonts w:ascii="Times New Roman" w:eastAsia="Calibri" w:hAnsi="Times New Roman" w:cs="Times New Roman"/>
          <w:sz w:val="12"/>
          <w:szCs w:val="12"/>
        </w:rPr>
      </w:pPr>
    </w:p>
    <w:p w:rsidR="00FA145C" w:rsidRPr="00FA145C" w:rsidRDefault="00FA145C" w:rsidP="00FA145C">
      <w:pPr>
        <w:tabs>
          <w:tab w:val="left" w:pos="284"/>
        </w:tabs>
        <w:spacing w:after="0" w:line="240" w:lineRule="auto"/>
        <w:jc w:val="center"/>
        <w:rPr>
          <w:rFonts w:ascii="Times New Roman" w:eastAsia="Calibri" w:hAnsi="Times New Roman" w:cs="Times New Roman"/>
          <w:sz w:val="12"/>
          <w:szCs w:val="12"/>
        </w:rPr>
      </w:pPr>
      <w:r w:rsidRPr="00FA145C">
        <w:rPr>
          <w:rFonts w:ascii="Times New Roman" w:eastAsia="Calibri" w:hAnsi="Times New Roman" w:cs="Times New Roman"/>
          <w:sz w:val="12"/>
          <w:szCs w:val="12"/>
        </w:rPr>
        <w:t>РЕШЕНИЕ</w:t>
      </w:r>
    </w:p>
    <w:p w:rsidR="00FA145C" w:rsidRPr="00FA145C" w:rsidRDefault="00FA145C" w:rsidP="00FA145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FA145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FA145C">
        <w:rPr>
          <w:rFonts w:ascii="Times New Roman" w:eastAsia="Calibri" w:hAnsi="Times New Roman" w:cs="Times New Roman"/>
          <w:sz w:val="12"/>
          <w:szCs w:val="12"/>
        </w:rPr>
        <w:t>бря 2023г.                                                                                                                                                                                                                    №</w:t>
      </w:r>
      <w:r>
        <w:rPr>
          <w:rFonts w:ascii="Times New Roman" w:eastAsia="Calibri" w:hAnsi="Times New Roman" w:cs="Times New Roman"/>
          <w:sz w:val="12"/>
          <w:szCs w:val="12"/>
        </w:rPr>
        <w:t>28</w:t>
      </w:r>
    </w:p>
    <w:p w:rsidR="00FA145C" w:rsidRDefault="00FA145C" w:rsidP="00FA145C">
      <w:pPr>
        <w:tabs>
          <w:tab w:val="left" w:pos="284"/>
          <w:tab w:val="left" w:pos="3828"/>
        </w:tabs>
        <w:spacing w:after="0" w:line="240" w:lineRule="auto"/>
        <w:jc w:val="center"/>
        <w:rPr>
          <w:rFonts w:ascii="Times New Roman" w:eastAsia="Calibri" w:hAnsi="Times New Roman" w:cs="Times New Roman"/>
          <w:b/>
          <w:sz w:val="12"/>
          <w:szCs w:val="12"/>
        </w:rPr>
      </w:pPr>
      <w:r w:rsidRPr="00FA145C">
        <w:rPr>
          <w:rFonts w:ascii="Times New Roman" w:eastAsia="Calibri" w:hAnsi="Times New Roman" w:cs="Times New Roman"/>
          <w:b/>
          <w:sz w:val="12"/>
          <w:szCs w:val="12"/>
        </w:rPr>
        <w:t>Об индексации должностного оклада Главы сельского поселения Захаркино</w:t>
      </w:r>
    </w:p>
    <w:p w:rsidR="00FA145C" w:rsidRDefault="00FA145C" w:rsidP="00FA145C">
      <w:pPr>
        <w:tabs>
          <w:tab w:val="left" w:pos="284"/>
          <w:tab w:val="left" w:pos="3828"/>
        </w:tabs>
        <w:spacing w:after="0" w:line="240" w:lineRule="auto"/>
        <w:jc w:val="center"/>
        <w:rPr>
          <w:rFonts w:ascii="Times New Roman" w:eastAsia="Calibri" w:hAnsi="Times New Roman" w:cs="Times New Roman"/>
          <w:b/>
          <w:sz w:val="12"/>
          <w:szCs w:val="12"/>
        </w:rPr>
      </w:pPr>
      <w:r w:rsidRPr="00FA145C">
        <w:rPr>
          <w:rFonts w:ascii="Times New Roman" w:eastAsia="Calibri" w:hAnsi="Times New Roman" w:cs="Times New Roman"/>
          <w:b/>
          <w:sz w:val="12"/>
          <w:szCs w:val="12"/>
        </w:rPr>
        <w:t xml:space="preserve"> муниципального района Сергиевский и внесении изменений в Положение «Об организации труда Главы</w:t>
      </w:r>
    </w:p>
    <w:p w:rsidR="00FA145C" w:rsidRDefault="00FA145C" w:rsidP="00FA145C">
      <w:pPr>
        <w:tabs>
          <w:tab w:val="left" w:pos="284"/>
          <w:tab w:val="left" w:pos="3828"/>
        </w:tabs>
        <w:spacing w:after="0" w:line="240" w:lineRule="auto"/>
        <w:jc w:val="center"/>
        <w:rPr>
          <w:rFonts w:ascii="Times New Roman" w:eastAsia="Calibri" w:hAnsi="Times New Roman" w:cs="Times New Roman"/>
          <w:b/>
          <w:sz w:val="12"/>
          <w:szCs w:val="12"/>
        </w:rPr>
      </w:pPr>
      <w:r w:rsidRPr="00FA145C">
        <w:rPr>
          <w:rFonts w:ascii="Times New Roman" w:eastAsia="Calibri" w:hAnsi="Times New Roman" w:cs="Times New Roman"/>
          <w:b/>
          <w:sz w:val="12"/>
          <w:szCs w:val="12"/>
        </w:rPr>
        <w:t xml:space="preserve"> сельского поселения Захаркино муниципального района Сергиевский», утвержденное Решением Собрания представителей</w:t>
      </w:r>
    </w:p>
    <w:p w:rsidR="00FA145C" w:rsidRPr="00FA145C" w:rsidRDefault="00FA145C" w:rsidP="00FA145C">
      <w:pPr>
        <w:tabs>
          <w:tab w:val="left" w:pos="284"/>
          <w:tab w:val="left" w:pos="3828"/>
        </w:tabs>
        <w:spacing w:after="0" w:line="240" w:lineRule="auto"/>
        <w:jc w:val="center"/>
        <w:rPr>
          <w:rFonts w:ascii="Times New Roman" w:eastAsia="Calibri" w:hAnsi="Times New Roman" w:cs="Times New Roman"/>
          <w:b/>
          <w:sz w:val="12"/>
          <w:szCs w:val="12"/>
        </w:rPr>
      </w:pPr>
      <w:r w:rsidRPr="00FA145C">
        <w:rPr>
          <w:rFonts w:ascii="Times New Roman" w:eastAsia="Calibri" w:hAnsi="Times New Roman" w:cs="Times New Roman"/>
          <w:b/>
          <w:sz w:val="12"/>
          <w:szCs w:val="12"/>
        </w:rPr>
        <w:t xml:space="preserve"> сельского поселения Захаркино муниципального района Сергиевский № 12а от 29.10.2015 г.</w:t>
      </w:r>
    </w:p>
    <w:p w:rsidR="00FA145C" w:rsidRPr="00FA145C" w:rsidRDefault="00FA145C" w:rsidP="00FA145C">
      <w:pPr>
        <w:tabs>
          <w:tab w:val="left" w:pos="284"/>
          <w:tab w:val="left" w:pos="3828"/>
        </w:tabs>
        <w:spacing w:after="0" w:line="240" w:lineRule="auto"/>
        <w:jc w:val="both"/>
        <w:rPr>
          <w:rFonts w:ascii="Times New Roman" w:eastAsia="Calibri" w:hAnsi="Times New Roman" w:cs="Times New Roman"/>
          <w:sz w:val="12"/>
          <w:szCs w:val="12"/>
        </w:rPr>
      </w:pPr>
    </w:p>
    <w:p w:rsidR="00FA145C" w:rsidRPr="00FA145C" w:rsidRDefault="00FA145C" w:rsidP="00FA145C">
      <w:pPr>
        <w:tabs>
          <w:tab w:val="left" w:pos="284"/>
          <w:tab w:val="left" w:pos="3828"/>
        </w:tabs>
        <w:spacing w:after="0" w:line="240" w:lineRule="auto"/>
        <w:ind w:firstLine="284"/>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с учетом параметров социально-экономического развития сельского поселения Захаркино муниципального района Сергиевский, Собрание представителей сельского поселения Захаркино муниципального района Сергиевский Самарской области</w:t>
      </w:r>
    </w:p>
    <w:p w:rsidR="00FA145C" w:rsidRPr="00FA145C" w:rsidRDefault="00FA145C" w:rsidP="00FA145C">
      <w:pPr>
        <w:tabs>
          <w:tab w:val="left" w:pos="284"/>
          <w:tab w:val="left" w:pos="3828"/>
        </w:tabs>
        <w:spacing w:after="0" w:line="240" w:lineRule="auto"/>
        <w:ind w:firstLine="284"/>
        <w:jc w:val="both"/>
        <w:rPr>
          <w:rFonts w:ascii="Times New Roman" w:eastAsia="Calibri" w:hAnsi="Times New Roman" w:cs="Times New Roman"/>
          <w:sz w:val="12"/>
          <w:szCs w:val="12"/>
        </w:rPr>
      </w:pPr>
      <w:r w:rsidRPr="00FA145C">
        <w:rPr>
          <w:rFonts w:ascii="Times New Roman" w:eastAsia="Calibri" w:hAnsi="Times New Roman" w:cs="Times New Roman"/>
          <w:b/>
          <w:sz w:val="12"/>
          <w:szCs w:val="12"/>
        </w:rPr>
        <w:t>РЕШИЛО</w:t>
      </w:r>
      <w:r w:rsidRPr="00FA145C">
        <w:rPr>
          <w:rFonts w:ascii="Times New Roman" w:eastAsia="Calibri" w:hAnsi="Times New Roman" w:cs="Times New Roman"/>
          <w:sz w:val="12"/>
          <w:szCs w:val="12"/>
        </w:rPr>
        <w:t>:</w:t>
      </w:r>
    </w:p>
    <w:p w:rsidR="00FA145C" w:rsidRPr="00FA145C" w:rsidRDefault="00FA145C" w:rsidP="00FA145C">
      <w:pPr>
        <w:tabs>
          <w:tab w:val="left" w:pos="284"/>
          <w:tab w:val="left" w:pos="3828"/>
        </w:tabs>
        <w:spacing w:after="0" w:line="240" w:lineRule="auto"/>
        <w:ind w:firstLine="284"/>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Захаркино муниципального района Сергиевский на 20%.</w:t>
      </w:r>
    </w:p>
    <w:p w:rsidR="00FA145C" w:rsidRPr="00FA145C" w:rsidRDefault="00FA145C" w:rsidP="00FA145C">
      <w:pPr>
        <w:tabs>
          <w:tab w:val="left" w:pos="284"/>
          <w:tab w:val="left" w:pos="3828"/>
        </w:tabs>
        <w:spacing w:after="0" w:line="240" w:lineRule="auto"/>
        <w:ind w:firstLine="284"/>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2. Внести в Положение «Об организации труда Главы сельского поселения Захаркино муниципального района Сергиевский», утвержденное решением Собрания представителей сельского поселения Захаркино муниципального района Сергиевский № 12а от 29.10.2015 г. (</w:t>
      </w:r>
      <w:r>
        <w:rPr>
          <w:rFonts w:ascii="Times New Roman" w:eastAsia="Calibri" w:hAnsi="Times New Roman" w:cs="Times New Roman"/>
          <w:sz w:val="12"/>
          <w:szCs w:val="12"/>
        </w:rPr>
        <w:t>д</w:t>
      </w:r>
      <w:r w:rsidRPr="00FA145C">
        <w:rPr>
          <w:rFonts w:ascii="Times New Roman" w:eastAsia="Calibri" w:hAnsi="Times New Roman" w:cs="Times New Roman"/>
          <w:sz w:val="12"/>
          <w:szCs w:val="12"/>
        </w:rPr>
        <w:t>алее - Положение) изменения следующего содержания:</w:t>
      </w:r>
    </w:p>
    <w:p w:rsidR="00FA145C" w:rsidRPr="00FA145C" w:rsidRDefault="00FA145C" w:rsidP="00FA145C">
      <w:pPr>
        <w:tabs>
          <w:tab w:val="left" w:pos="284"/>
          <w:tab w:val="left" w:pos="3828"/>
        </w:tabs>
        <w:spacing w:after="0" w:line="240" w:lineRule="auto"/>
        <w:ind w:firstLine="284"/>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FA145C" w:rsidRPr="00FA145C" w:rsidRDefault="00FA145C" w:rsidP="00FA145C">
      <w:pPr>
        <w:tabs>
          <w:tab w:val="left" w:pos="284"/>
          <w:tab w:val="left" w:pos="3828"/>
        </w:tabs>
        <w:spacing w:after="0" w:line="240" w:lineRule="auto"/>
        <w:ind w:firstLine="284"/>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3. Опубликовать настоящее Решение в газете «Сергиевский вестник».</w:t>
      </w:r>
    </w:p>
    <w:p w:rsidR="00FA145C" w:rsidRPr="00FA145C" w:rsidRDefault="00FA145C" w:rsidP="00FA145C">
      <w:pPr>
        <w:tabs>
          <w:tab w:val="left" w:pos="284"/>
          <w:tab w:val="left" w:pos="3828"/>
        </w:tabs>
        <w:spacing w:after="0" w:line="240" w:lineRule="auto"/>
        <w:ind w:firstLine="284"/>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4. Настоящее Решение вступает в силу с 01 января 2024 года.</w:t>
      </w:r>
    </w:p>
    <w:p w:rsidR="00FA145C" w:rsidRPr="00FA145C" w:rsidRDefault="00FA145C" w:rsidP="00FA145C">
      <w:pPr>
        <w:tabs>
          <w:tab w:val="left" w:pos="284"/>
          <w:tab w:val="left" w:pos="3828"/>
        </w:tabs>
        <w:spacing w:after="0" w:line="240" w:lineRule="auto"/>
        <w:jc w:val="right"/>
        <w:rPr>
          <w:rFonts w:ascii="Times New Roman" w:eastAsia="Calibri" w:hAnsi="Times New Roman" w:cs="Times New Roman"/>
          <w:sz w:val="12"/>
          <w:szCs w:val="12"/>
        </w:rPr>
      </w:pPr>
      <w:r w:rsidRPr="00FA145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A145C">
        <w:rPr>
          <w:rFonts w:ascii="Times New Roman" w:eastAsia="Calibri" w:hAnsi="Times New Roman" w:cs="Times New Roman"/>
          <w:sz w:val="12"/>
          <w:szCs w:val="12"/>
        </w:rPr>
        <w:t>сельского поселения Захаркино</w:t>
      </w:r>
    </w:p>
    <w:p w:rsidR="00FA145C" w:rsidRPr="00FA145C" w:rsidRDefault="00FA145C" w:rsidP="00FA145C">
      <w:pPr>
        <w:tabs>
          <w:tab w:val="left" w:pos="284"/>
          <w:tab w:val="left" w:pos="3828"/>
        </w:tabs>
        <w:spacing w:after="0" w:line="240" w:lineRule="auto"/>
        <w:jc w:val="right"/>
        <w:rPr>
          <w:rFonts w:ascii="Times New Roman" w:eastAsia="Calibri" w:hAnsi="Times New Roman" w:cs="Times New Roman"/>
          <w:sz w:val="12"/>
          <w:szCs w:val="12"/>
        </w:rPr>
      </w:pPr>
      <w:r w:rsidRPr="00FA145C">
        <w:rPr>
          <w:rFonts w:ascii="Times New Roman" w:eastAsia="Calibri" w:hAnsi="Times New Roman" w:cs="Times New Roman"/>
          <w:sz w:val="12"/>
          <w:szCs w:val="12"/>
        </w:rPr>
        <w:t>муниципального района Сергиевский</w:t>
      </w:r>
    </w:p>
    <w:p w:rsidR="00FA145C" w:rsidRPr="00FA145C" w:rsidRDefault="00FA145C" w:rsidP="00FA145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A145C">
        <w:rPr>
          <w:rFonts w:ascii="Times New Roman" w:eastAsia="Calibri" w:hAnsi="Times New Roman" w:cs="Times New Roman"/>
          <w:sz w:val="12"/>
          <w:szCs w:val="12"/>
        </w:rPr>
        <w:t>А.А.Жаркова</w:t>
      </w:r>
      <w:proofErr w:type="spellEnd"/>
    </w:p>
    <w:p w:rsidR="00FA145C" w:rsidRPr="00FA145C" w:rsidRDefault="00FA145C" w:rsidP="00FA145C">
      <w:pPr>
        <w:tabs>
          <w:tab w:val="left" w:pos="284"/>
          <w:tab w:val="left" w:pos="3828"/>
        </w:tabs>
        <w:spacing w:after="0" w:line="240" w:lineRule="auto"/>
        <w:jc w:val="right"/>
        <w:rPr>
          <w:rFonts w:ascii="Times New Roman" w:eastAsia="Calibri" w:hAnsi="Times New Roman" w:cs="Times New Roman"/>
          <w:sz w:val="12"/>
          <w:szCs w:val="12"/>
        </w:rPr>
      </w:pPr>
    </w:p>
    <w:p w:rsidR="00FA145C" w:rsidRPr="00FA145C" w:rsidRDefault="00FA145C" w:rsidP="00FA145C">
      <w:pPr>
        <w:tabs>
          <w:tab w:val="left" w:pos="284"/>
          <w:tab w:val="left" w:pos="3828"/>
        </w:tabs>
        <w:spacing w:after="0" w:line="240" w:lineRule="auto"/>
        <w:jc w:val="right"/>
        <w:rPr>
          <w:rFonts w:ascii="Times New Roman" w:eastAsia="Calibri" w:hAnsi="Times New Roman" w:cs="Times New Roman"/>
          <w:sz w:val="12"/>
          <w:szCs w:val="12"/>
        </w:rPr>
      </w:pPr>
      <w:r w:rsidRPr="00FA145C">
        <w:rPr>
          <w:rFonts w:ascii="Times New Roman" w:eastAsia="Calibri" w:hAnsi="Times New Roman" w:cs="Times New Roman"/>
          <w:sz w:val="12"/>
          <w:szCs w:val="12"/>
        </w:rPr>
        <w:t>Глава сельского поселения Захаркино</w:t>
      </w:r>
    </w:p>
    <w:p w:rsidR="00FA145C" w:rsidRPr="00FA145C" w:rsidRDefault="00FA145C" w:rsidP="00FA145C">
      <w:pPr>
        <w:tabs>
          <w:tab w:val="left" w:pos="284"/>
          <w:tab w:val="left" w:pos="3828"/>
        </w:tabs>
        <w:spacing w:after="0" w:line="240" w:lineRule="auto"/>
        <w:jc w:val="right"/>
        <w:rPr>
          <w:rFonts w:ascii="Times New Roman" w:eastAsia="Calibri" w:hAnsi="Times New Roman" w:cs="Times New Roman"/>
          <w:sz w:val="12"/>
          <w:szCs w:val="12"/>
        </w:rPr>
      </w:pPr>
      <w:r w:rsidRPr="00FA145C">
        <w:rPr>
          <w:rFonts w:ascii="Times New Roman" w:eastAsia="Calibri" w:hAnsi="Times New Roman" w:cs="Times New Roman"/>
          <w:sz w:val="12"/>
          <w:szCs w:val="12"/>
        </w:rPr>
        <w:t>муниципального района Сергиевский</w:t>
      </w:r>
    </w:p>
    <w:p w:rsidR="00FA145C" w:rsidRPr="00FA145C" w:rsidRDefault="00FA145C" w:rsidP="00FA145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A145C">
        <w:rPr>
          <w:rFonts w:ascii="Times New Roman" w:eastAsia="Calibri" w:hAnsi="Times New Roman" w:cs="Times New Roman"/>
          <w:sz w:val="12"/>
          <w:szCs w:val="12"/>
        </w:rPr>
        <w:t>Д.П.Больсунов</w:t>
      </w:r>
      <w:proofErr w:type="spellEnd"/>
    </w:p>
    <w:p w:rsidR="00FA145C" w:rsidRPr="00FA145C" w:rsidRDefault="00FA145C" w:rsidP="00FA145C">
      <w:pPr>
        <w:tabs>
          <w:tab w:val="left" w:pos="284"/>
          <w:tab w:val="left" w:pos="3828"/>
        </w:tabs>
        <w:spacing w:after="0" w:line="240" w:lineRule="auto"/>
        <w:jc w:val="both"/>
        <w:rPr>
          <w:rFonts w:ascii="Times New Roman" w:eastAsia="Calibri" w:hAnsi="Times New Roman" w:cs="Times New Roman"/>
          <w:sz w:val="12"/>
          <w:szCs w:val="12"/>
        </w:rPr>
      </w:pPr>
    </w:p>
    <w:p w:rsidR="00FA145C" w:rsidRPr="00FA145C" w:rsidRDefault="00FA145C" w:rsidP="00FA145C">
      <w:pPr>
        <w:spacing w:after="0" w:line="240" w:lineRule="auto"/>
        <w:jc w:val="right"/>
        <w:rPr>
          <w:rFonts w:ascii="Times New Roman" w:eastAsia="Calibri" w:hAnsi="Times New Roman" w:cs="Times New Roman"/>
          <w:i/>
          <w:sz w:val="12"/>
          <w:szCs w:val="12"/>
        </w:rPr>
      </w:pPr>
      <w:r w:rsidRPr="00FA145C">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A145C" w:rsidRPr="00FA145C" w:rsidRDefault="00FA145C" w:rsidP="00FA145C">
      <w:pPr>
        <w:spacing w:after="0" w:line="240" w:lineRule="auto"/>
        <w:jc w:val="right"/>
        <w:rPr>
          <w:rFonts w:ascii="Times New Roman" w:eastAsia="Calibri" w:hAnsi="Times New Roman" w:cs="Times New Roman"/>
          <w:i/>
          <w:sz w:val="12"/>
          <w:szCs w:val="12"/>
        </w:rPr>
      </w:pPr>
      <w:r w:rsidRPr="00FA145C">
        <w:rPr>
          <w:rFonts w:ascii="Times New Roman" w:eastAsia="Calibri" w:hAnsi="Times New Roman" w:cs="Times New Roman"/>
          <w:i/>
          <w:sz w:val="12"/>
          <w:szCs w:val="12"/>
        </w:rPr>
        <w:t>к решению Собрания Представителей сельского поселения Захаркино</w:t>
      </w:r>
    </w:p>
    <w:p w:rsidR="00FA145C" w:rsidRPr="00FA145C" w:rsidRDefault="00FA145C" w:rsidP="00FA145C">
      <w:pPr>
        <w:spacing w:after="0" w:line="240" w:lineRule="auto"/>
        <w:jc w:val="right"/>
        <w:rPr>
          <w:rFonts w:ascii="Times New Roman" w:eastAsia="Calibri" w:hAnsi="Times New Roman" w:cs="Times New Roman"/>
          <w:i/>
          <w:sz w:val="12"/>
          <w:szCs w:val="12"/>
        </w:rPr>
      </w:pPr>
      <w:r w:rsidRPr="00FA145C">
        <w:rPr>
          <w:rFonts w:ascii="Times New Roman" w:eastAsia="Calibri" w:hAnsi="Times New Roman" w:cs="Times New Roman"/>
          <w:i/>
          <w:sz w:val="12"/>
          <w:szCs w:val="12"/>
        </w:rPr>
        <w:t>муниципального района Сергиевский Самарской области</w:t>
      </w:r>
    </w:p>
    <w:p w:rsidR="00FA145C" w:rsidRPr="00FA145C" w:rsidRDefault="00FA145C" w:rsidP="00FA145C">
      <w:pPr>
        <w:tabs>
          <w:tab w:val="left" w:pos="284"/>
        </w:tabs>
        <w:spacing w:after="0" w:line="240" w:lineRule="auto"/>
        <w:jc w:val="right"/>
        <w:rPr>
          <w:rFonts w:ascii="Times New Roman" w:eastAsia="Calibri" w:hAnsi="Times New Roman" w:cs="Times New Roman"/>
          <w:sz w:val="12"/>
          <w:szCs w:val="12"/>
        </w:rPr>
      </w:pPr>
      <w:r w:rsidRPr="00FA145C">
        <w:rPr>
          <w:rFonts w:ascii="Times New Roman" w:eastAsia="Calibri" w:hAnsi="Times New Roman" w:cs="Times New Roman"/>
          <w:i/>
          <w:sz w:val="12"/>
          <w:szCs w:val="12"/>
        </w:rPr>
        <w:t>№2</w:t>
      </w:r>
      <w:r>
        <w:rPr>
          <w:rFonts w:ascii="Times New Roman" w:eastAsia="Calibri" w:hAnsi="Times New Roman" w:cs="Times New Roman"/>
          <w:i/>
          <w:sz w:val="12"/>
          <w:szCs w:val="12"/>
        </w:rPr>
        <w:t>8</w:t>
      </w:r>
      <w:r w:rsidRPr="00FA145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FA145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FA145C">
        <w:rPr>
          <w:rFonts w:ascii="Times New Roman" w:eastAsia="Calibri" w:hAnsi="Times New Roman" w:cs="Times New Roman"/>
          <w:i/>
          <w:sz w:val="12"/>
          <w:szCs w:val="12"/>
        </w:rPr>
        <w:t>бря 2023 г.</w:t>
      </w:r>
    </w:p>
    <w:p w:rsidR="00FA145C" w:rsidRPr="00FA145C" w:rsidRDefault="00FA145C" w:rsidP="00FA145C">
      <w:pPr>
        <w:tabs>
          <w:tab w:val="left" w:pos="284"/>
        </w:tabs>
        <w:spacing w:after="0" w:line="240" w:lineRule="auto"/>
        <w:jc w:val="center"/>
        <w:rPr>
          <w:rFonts w:ascii="Times New Roman" w:eastAsia="Calibri" w:hAnsi="Times New Roman" w:cs="Times New Roman"/>
          <w:b/>
          <w:bCs/>
          <w:sz w:val="12"/>
          <w:szCs w:val="12"/>
        </w:rPr>
      </w:pPr>
      <w:r w:rsidRPr="00FA145C">
        <w:rPr>
          <w:rFonts w:ascii="Times New Roman" w:eastAsia="Calibri" w:hAnsi="Times New Roman" w:cs="Times New Roman"/>
          <w:b/>
          <w:bCs/>
          <w:sz w:val="12"/>
          <w:szCs w:val="12"/>
        </w:rPr>
        <w:t>Должностной оклад Главы сельского поселения Захаркино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99"/>
        <w:gridCol w:w="3024"/>
      </w:tblGrid>
      <w:tr w:rsidR="00FA145C" w:rsidRPr="00FA145C" w:rsidTr="00FA145C">
        <w:trPr>
          <w:trHeight w:val="170"/>
        </w:trPr>
        <w:tc>
          <w:tcPr>
            <w:tcW w:w="2990" w:type="pct"/>
          </w:tcPr>
          <w:p w:rsidR="00FA145C" w:rsidRPr="00FA145C" w:rsidRDefault="00FA145C" w:rsidP="00FA145C">
            <w:pPr>
              <w:tabs>
                <w:tab w:val="left" w:pos="284"/>
              </w:tabs>
              <w:spacing w:after="0" w:line="240" w:lineRule="auto"/>
              <w:rPr>
                <w:rFonts w:ascii="Times New Roman" w:eastAsia="Calibri" w:hAnsi="Times New Roman" w:cs="Times New Roman"/>
                <w:sz w:val="12"/>
                <w:szCs w:val="12"/>
              </w:rPr>
            </w:pPr>
            <w:r w:rsidRPr="00FA145C">
              <w:rPr>
                <w:rFonts w:ascii="Times New Roman" w:eastAsia="Calibri" w:hAnsi="Times New Roman" w:cs="Times New Roman"/>
                <w:sz w:val="12"/>
                <w:szCs w:val="12"/>
              </w:rPr>
              <w:t xml:space="preserve">Наименование должности </w:t>
            </w:r>
          </w:p>
        </w:tc>
        <w:tc>
          <w:tcPr>
            <w:tcW w:w="2010" w:type="pct"/>
          </w:tcPr>
          <w:p w:rsidR="00FA145C" w:rsidRPr="00FA145C" w:rsidRDefault="00FA145C" w:rsidP="00FA145C">
            <w:pPr>
              <w:tabs>
                <w:tab w:val="left" w:pos="284"/>
              </w:tabs>
              <w:spacing w:after="0" w:line="240" w:lineRule="auto"/>
              <w:rPr>
                <w:rFonts w:ascii="Times New Roman" w:eastAsia="Calibri" w:hAnsi="Times New Roman" w:cs="Times New Roman"/>
                <w:sz w:val="12"/>
                <w:szCs w:val="12"/>
              </w:rPr>
            </w:pPr>
            <w:r w:rsidRPr="00FA145C">
              <w:rPr>
                <w:rFonts w:ascii="Times New Roman" w:eastAsia="Calibri" w:hAnsi="Times New Roman" w:cs="Times New Roman"/>
                <w:sz w:val="12"/>
                <w:szCs w:val="12"/>
              </w:rPr>
              <w:t>Должностной оклад, руб.</w:t>
            </w:r>
          </w:p>
        </w:tc>
      </w:tr>
      <w:tr w:rsidR="00FA145C" w:rsidRPr="00FA145C" w:rsidTr="00FA145C">
        <w:trPr>
          <w:trHeight w:val="170"/>
        </w:trPr>
        <w:tc>
          <w:tcPr>
            <w:tcW w:w="2990" w:type="pct"/>
          </w:tcPr>
          <w:p w:rsidR="00FA145C" w:rsidRPr="00FA145C" w:rsidRDefault="00FA145C" w:rsidP="00FA145C">
            <w:pPr>
              <w:tabs>
                <w:tab w:val="left" w:pos="284"/>
              </w:tabs>
              <w:spacing w:after="0" w:line="240" w:lineRule="auto"/>
              <w:rPr>
                <w:rFonts w:ascii="Times New Roman" w:eastAsia="Calibri" w:hAnsi="Times New Roman" w:cs="Times New Roman"/>
                <w:sz w:val="12"/>
                <w:szCs w:val="12"/>
              </w:rPr>
            </w:pPr>
            <w:r w:rsidRPr="00FA145C">
              <w:rPr>
                <w:rFonts w:ascii="Times New Roman" w:eastAsia="Calibri" w:hAnsi="Times New Roman" w:cs="Times New Roman"/>
                <w:sz w:val="12"/>
                <w:szCs w:val="12"/>
              </w:rPr>
              <w:t>Глава сельского поселения Захаркино</w:t>
            </w:r>
            <w:r>
              <w:rPr>
                <w:rFonts w:ascii="Times New Roman" w:eastAsia="Calibri" w:hAnsi="Times New Roman" w:cs="Times New Roman"/>
                <w:sz w:val="12"/>
                <w:szCs w:val="12"/>
              </w:rPr>
              <w:t xml:space="preserve"> </w:t>
            </w:r>
            <w:r w:rsidRPr="00FA145C">
              <w:rPr>
                <w:rFonts w:ascii="Times New Roman" w:eastAsia="Calibri" w:hAnsi="Times New Roman" w:cs="Times New Roman"/>
                <w:sz w:val="12"/>
                <w:szCs w:val="12"/>
              </w:rPr>
              <w:t xml:space="preserve">муниципального района Сергиевский </w:t>
            </w:r>
          </w:p>
        </w:tc>
        <w:tc>
          <w:tcPr>
            <w:tcW w:w="2010" w:type="pct"/>
          </w:tcPr>
          <w:p w:rsidR="00FA145C" w:rsidRPr="00FA145C" w:rsidRDefault="00FA145C" w:rsidP="00FA145C">
            <w:pPr>
              <w:tabs>
                <w:tab w:val="left" w:pos="284"/>
              </w:tabs>
              <w:spacing w:after="0" w:line="240" w:lineRule="auto"/>
              <w:rPr>
                <w:rFonts w:ascii="Times New Roman" w:eastAsia="Calibri" w:hAnsi="Times New Roman" w:cs="Times New Roman"/>
                <w:sz w:val="12"/>
                <w:szCs w:val="12"/>
              </w:rPr>
            </w:pPr>
            <w:r w:rsidRPr="00FA145C">
              <w:rPr>
                <w:rFonts w:ascii="Times New Roman" w:eastAsia="Calibri" w:hAnsi="Times New Roman" w:cs="Times New Roman"/>
                <w:sz w:val="12"/>
                <w:szCs w:val="12"/>
              </w:rPr>
              <w:t>28122</w:t>
            </w:r>
          </w:p>
        </w:tc>
      </w:tr>
    </w:tbl>
    <w:p w:rsidR="00FA145C" w:rsidRPr="00FA145C" w:rsidRDefault="00FA145C" w:rsidP="00FA145C">
      <w:pPr>
        <w:tabs>
          <w:tab w:val="left" w:pos="284"/>
        </w:tabs>
        <w:spacing w:after="0" w:line="240" w:lineRule="auto"/>
        <w:jc w:val="both"/>
        <w:rPr>
          <w:rFonts w:ascii="Times New Roman" w:eastAsia="Calibri" w:hAnsi="Times New Roman" w:cs="Times New Roman"/>
          <w:sz w:val="12"/>
          <w:szCs w:val="12"/>
        </w:rPr>
      </w:pPr>
    </w:p>
    <w:p w:rsidR="00FA145C" w:rsidRPr="00FA145C" w:rsidRDefault="00FA145C" w:rsidP="00FA145C">
      <w:pPr>
        <w:tabs>
          <w:tab w:val="left" w:pos="284"/>
          <w:tab w:val="left" w:pos="3828"/>
        </w:tabs>
        <w:spacing w:after="0" w:line="240" w:lineRule="auto"/>
        <w:jc w:val="center"/>
        <w:rPr>
          <w:rFonts w:ascii="Times New Roman" w:eastAsia="Calibri" w:hAnsi="Times New Roman" w:cs="Times New Roman"/>
          <w:b/>
          <w:sz w:val="12"/>
          <w:szCs w:val="12"/>
        </w:rPr>
      </w:pPr>
      <w:r w:rsidRPr="00FA145C">
        <w:rPr>
          <w:rFonts w:ascii="Times New Roman" w:eastAsia="Calibri" w:hAnsi="Times New Roman" w:cs="Times New Roman"/>
          <w:b/>
          <w:sz w:val="12"/>
          <w:szCs w:val="12"/>
        </w:rPr>
        <w:t>СОБРАНИЕ ПРЕДСТАВИТЕЛЕЙ</w:t>
      </w:r>
    </w:p>
    <w:p w:rsidR="00FA145C" w:rsidRPr="00FA145C" w:rsidRDefault="00FA145C" w:rsidP="00FA145C">
      <w:pPr>
        <w:tabs>
          <w:tab w:val="left" w:pos="284"/>
          <w:tab w:val="left" w:pos="3828"/>
        </w:tabs>
        <w:spacing w:after="0" w:line="240" w:lineRule="auto"/>
        <w:jc w:val="center"/>
        <w:rPr>
          <w:rFonts w:ascii="Times New Roman" w:eastAsia="Calibri" w:hAnsi="Times New Roman" w:cs="Times New Roman"/>
          <w:b/>
          <w:sz w:val="12"/>
          <w:szCs w:val="12"/>
        </w:rPr>
      </w:pPr>
      <w:r w:rsidRPr="00FA145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FA145C" w:rsidRPr="00FA145C" w:rsidRDefault="00FA145C" w:rsidP="00FA145C">
      <w:pPr>
        <w:tabs>
          <w:tab w:val="left" w:pos="284"/>
          <w:tab w:val="left" w:pos="3828"/>
        </w:tabs>
        <w:spacing w:after="0" w:line="240" w:lineRule="auto"/>
        <w:jc w:val="center"/>
        <w:rPr>
          <w:rFonts w:ascii="Times New Roman" w:eastAsia="Calibri" w:hAnsi="Times New Roman" w:cs="Times New Roman"/>
          <w:b/>
          <w:sz w:val="12"/>
          <w:szCs w:val="12"/>
        </w:rPr>
      </w:pPr>
      <w:r w:rsidRPr="00FA145C">
        <w:rPr>
          <w:rFonts w:ascii="Times New Roman" w:eastAsia="Calibri" w:hAnsi="Times New Roman" w:cs="Times New Roman"/>
          <w:b/>
          <w:sz w:val="12"/>
          <w:szCs w:val="12"/>
        </w:rPr>
        <w:t>МУНИЦИПАЛЬНОГО РАЙОНА СЕРГИЕВСКИЙ</w:t>
      </w:r>
    </w:p>
    <w:p w:rsidR="00FA145C" w:rsidRPr="00FA145C" w:rsidRDefault="00FA145C" w:rsidP="00FA145C">
      <w:pPr>
        <w:tabs>
          <w:tab w:val="left" w:pos="284"/>
        </w:tabs>
        <w:spacing w:after="0" w:line="240" w:lineRule="auto"/>
        <w:jc w:val="center"/>
        <w:rPr>
          <w:rFonts w:ascii="Times New Roman" w:eastAsia="Calibri" w:hAnsi="Times New Roman" w:cs="Times New Roman"/>
          <w:b/>
          <w:sz w:val="12"/>
          <w:szCs w:val="12"/>
        </w:rPr>
      </w:pPr>
      <w:r w:rsidRPr="00FA145C">
        <w:rPr>
          <w:rFonts w:ascii="Times New Roman" w:eastAsia="Calibri" w:hAnsi="Times New Roman" w:cs="Times New Roman"/>
          <w:b/>
          <w:sz w:val="12"/>
          <w:szCs w:val="12"/>
        </w:rPr>
        <w:t>САМАРСКОЙ ОБЛАСТИ</w:t>
      </w:r>
    </w:p>
    <w:p w:rsidR="00FA145C" w:rsidRPr="00FA145C" w:rsidRDefault="00FA145C" w:rsidP="00FA145C">
      <w:pPr>
        <w:tabs>
          <w:tab w:val="left" w:pos="284"/>
        </w:tabs>
        <w:spacing w:after="0" w:line="240" w:lineRule="auto"/>
        <w:jc w:val="center"/>
        <w:rPr>
          <w:rFonts w:ascii="Times New Roman" w:eastAsia="Calibri" w:hAnsi="Times New Roman" w:cs="Times New Roman"/>
          <w:sz w:val="12"/>
          <w:szCs w:val="12"/>
        </w:rPr>
      </w:pPr>
    </w:p>
    <w:p w:rsidR="00FA145C" w:rsidRPr="00FA145C" w:rsidRDefault="00FA145C" w:rsidP="00FA145C">
      <w:pPr>
        <w:tabs>
          <w:tab w:val="left" w:pos="284"/>
        </w:tabs>
        <w:spacing w:after="0" w:line="240" w:lineRule="auto"/>
        <w:jc w:val="center"/>
        <w:rPr>
          <w:rFonts w:ascii="Times New Roman" w:eastAsia="Calibri" w:hAnsi="Times New Roman" w:cs="Times New Roman"/>
          <w:sz w:val="12"/>
          <w:szCs w:val="12"/>
        </w:rPr>
      </w:pPr>
      <w:r w:rsidRPr="00FA145C">
        <w:rPr>
          <w:rFonts w:ascii="Times New Roman" w:eastAsia="Calibri" w:hAnsi="Times New Roman" w:cs="Times New Roman"/>
          <w:sz w:val="12"/>
          <w:szCs w:val="12"/>
        </w:rPr>
        <w:t>РЕШЕНИЕ</w:t>
      </w:r>
    </w:p>
    <w:p w:rsidR="00FA145C" w:rsidRPr="00FA145C" w:rsidRDefault="00FA145C" w:rsidP="00FA145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FA145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FA145C">
        <w:rPr>
          <w:rFonts w:ascii="Times New Roman" w:eastAsia="Calibri" w:hAnsi="Times New Roman" w:cs="Times New Roman"/>
          <w:sz w:val="12"/>
          <w:szCs w:val="12"/>
        </w:rPr>
        <w:t>бря 2023г.                                                                                                                                                                                                                    №</w:t>
      </w:r>
      <w:r>
        <w:rPr>
          <w:rFonts w:ascii="Times New Roman" w:eastAsia="Calibri" w:hAnsi="Times New Roman" w:cs="Times New Roman"/>
          <w:sz w:val="12"/>
          <w:szCs w:val="12"/>
        </w:rPr>
        <w:t>29</w:t>
      </w:r>
    </w:p>
    <w:p w:rsidR="00FA145C" w:rsidRDefault="00FA145C" w:rsidP="00FA145C">
      <w:pPr>
        <w:tabs>
          <w:tab w:val="left" w:pos="284"/>
        </w:tabs>
        <w:spacing w:after="0" w:line="240" w:lineRule="auto"/>
        <w:jc w:val="center"/>
        <w:rPr>
          <w:rFonts w:ascii="Times New Roman" w:eastAsia="Calibri" w:hAnsi="Times New Roman" w:cs="Times New Roman"/>
          <w:b/>
          <w:bCs/>
          <w:sz w:val="12"/>
          <w:szCs w:val="12"/>
        </w:rPr>
      </w:pPr>
      <w:r w:rsidRPr="00FA145C">
        <w:rPr>
          <w:rFonts w:ascii="Times New Roman" w:eastAsia="Calibri" w:hAnsi="Times New Roman" w:cs="Times New Roman"/>
          <w:b/>
          <w:bCs/>
          <w:sz w:val="12"/>
          <w:szCs w:val="12"/>
        </w:rPr>
        <w:t xml:space="preserve">Об индексации должностных окладов муниципальных служащих сельского поселения Захаркино </w:t>
      </w:r>
    </w:p>
    <w:p w:rsidR="00FA145C" w:rsidRDefault="00FA145C" w:rsidP="00FA145C">
      <w:pPr>
        <w:tabs>
          <w:tab w:val="left" w:pos="284"/>
        </w:tabs>
        <w:spacing w:after="0" w:line="240" w:lineRule="auto"/>
        <w:jc w:val="center"/>
        <w:rPr>
          <w:rFonts w:ascii="Times New Roman" w:eastAsia="Calibri" w:hAnsi="Times New Roman" w:cs="Times New Roman"/>
          <w:b/>
          <w:bCs/>
          <w:sz w:val="12"/>
          <w:szCs w:val="12"/>
        </w:rPr>
      </w:pPr>
      <w:r w:rsidRPr="00FA145C">
        <w:rPr>
          <w:rFonts w:ascii="Times New Roman" w:eastAsia="Calibri" w:hAnsi="Times New Roman" w:cs="Times New Roman"/>
          <w:b/>
          <w:bCs/>
          <w:sz w:val="12"/>
          <w:szCs w:val="12"/>
        </w:rPr>
        <w:t>муниципального района Сергиевский и внесении изменений в Положение «О денежном содержании муниципальных служащих сельского поселения Захаркино муниципального района Сергиевский», утвержденное Решением Собрания представителей</w:t>
      </w:r>
    </w:p>
    <w:p w:rsidR="00FA145C" w:rsidRPr="00FA145C" w:rsidRDefault="00FA145C" w:rsidP="00FA145C">
      <w:pPr>
        <w:tabs>
          <w:tab w:val="left" w:pos="284"/>
        </w:tabs>
        <w:spacing w:after="0" w:line="240" w:lineRule="auto"/>
        <w:jc w:val="center"/>
        <w:rPr>
          <w:rFonts w:ascii="Times New Roman" w:eastAsia="Calibri" w:hAnsi="Times New Roman" w:cs="Times New Roman"/>
          <w:b/>
          <w:bCs/>
          <w:sz w:val="12"/>
          <w:szCs w:val="12"/>
        </w:rPr>
      </w:pPr>
      <w:r w:rsidRPr="00FA145C">
        <w:rPr>
          <w:rFonts w:ascii="Times New Roman" w:eastAsia="Calibri" w:hAnsi="Times New Roman" w:cs="Times New Roman"/>
          <w:b/>
          <w:bCs/>
          <w:sz w:val="12"/>
          <w:szCs w:val="12"/>
        </w:rPr>
        <w:t xml:space="preserve"> сельского поселения Захаркино муниципального района Сергиевский № 3 от 05.02.2019 г.»</w:t>
      </w:r>
    </w:p>
    <w:p w:rsidR="00FA145C" w:rsidRPr="00FA145C" w:rsidRDefault="00FA145C" w:rsidP="00FA145C">
      <w:pPr>
        <w:tabs>
          <w:tab w:val="left" w:pos="284"/>
        </w:tabs>
        <w:spacing w:after="0" w:line="240" w:lineRule="auto"/>
        <w:jc w:val="both"/>
        <w:rPr>
          <w:rFonts w:ascii="Times New Roman" w:eastAsia="Calibri" w:hAnsi="Times New Roman" w:cs="Times New Roman"/>
          <w:bCs/>
          <w:sz w:val="12"/>
          <w:szCs w:val="12"/>
        </w:rPr>
      </w:pPr>
      <w:r w:rsidRPr="00FA145C">
        <w:rPr>
          <w:rFonts w:ascii="Times New Roman" w:eastAsia="Calibri" w:hAnsi="Times New Roman" w:cs="Times New Roman"/>
          <w:bCs/>
          <w:sz w:val="12"/>
          <w:szCs w:val="12"/>
        </w:rPr>
        <w:t xml:space="preserve"> </w:t>
      </w:r>
    </w:p>
    <w:p w:rsidR="00FA145C" w:rsidRPr="00FA145C" w:rsidRDefault="00FA145C" w:rsidP="00FA145C">
      <w:pPr>
        <w:tabs>
          <w:tab w:val="left" w:pos="284"/>
        </w:tabs>
        <w:spacing w:after="0" w:line="240" w:lineRule="auto"/>
        <w:ind w:firstLine="284"/>
        <w:jc w:val="both"/>
        <w:rPr>
          <w:rFonts w:ascii="Times New Roman" w:eastAsia="Calibri" w:hAnsi="Times New Roman" w:cs="Times New Roman"/>
          <w:bCs/>
          <w:sz w:val="12"/>
          <w:szCs w:val="12"/>
        </w:rPr>
      </w:pPr>
      <w:r w:rsidRPr="00FA145C">
        <w:rPr>
          <w:rFonts w:ascii="Times New Roman" w:eastAsia="Calibri" w:hAnsi="Times New Roman" w:cs="Times New Roman"/>
          <w:bCs/>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Захаркино муниципального района Сергиевский Самарской области, с учетом параметров социально-экономического развития </w:t>
      </w:r>
      <w:r w:rsidRPr="00FA145C">
        <w:rPr>
          <w:rFonts w:ascii="Times New Roman" w:eastAsia="Calibri" w:hAnsi="Times New Roman" w:cs="Times New Roman"/>
          <w:bCs/>
          <w:sz w:val="12"/>
          <w:szCs w:val="12"/>
        </w:rPr>
        <w:lastRenderedPageBreak/>
        <w:t>сельского поселения Захаркино муниципального района Сергиевский,</w:t>
      </w:r>
      <w:r>
        <w:rPr>
          <w:rFonts w:ascii="Times New Roman" w:eastAsia="Calibri" w:hAnsi="Times New Roman" w:cs="Times New Roman"/>
          <w:bCs/>
          <w:sz w:val="12"/>
          <w:szCs w:val="12"/>
        </w:rPr>
        <w:t xml:space="preserve"> </w:t>
      </w:r>
      <w:r w:rsidRPr="00FA145C">
        <w:rPr>
          <w:rFonts w:ascii="Times New Roman" w:eastAsia="Calibri" w:hAnsi="Times New Roman" w:cs="Times New Roman"/>
          <w:bCs/>
          <w:sz w:val="12"/>
          <w:szCs w:val="12"/>
        </w:rPr>
        <w:t>Собрание представителей сельского поселения Захаркино муниципального района Сергиевский</w:t>
      </w:r>
    </w:p>
    <w:p w:rsidR="00FA145C" w:rsidRPr="00FA145C" w:rsidRDefault="00FA145C" w:rsidP="00FA145C">
      <w:pPr>
        <w:tabs>
          <w:tab w:val="left" w:pos="284"/>
        </w:tabs>
        <w:spacing w:after="0" w:line="240" w:lineRule="auto"/>
        <w:ind w:firstLine="284"/>
        <w:jc w:val="both"/>
        <w:rPr>
          <w:rFonts w:ascii="Times New Roman" w:eastAsia="Calibri" w:hAnsi="Times New Roman" w:cs="Times New Roman"/>
          <w:bCs/>
          <w:sz w:val="12"/>
          <w:szCs w:val="12"/>
        </w:rPr>
      </w:pPr>
      <w:r w:rsidRPr="00FA145C">
        <w:rPr>
          <w:rFonts w:ascii="Times New Roman" w:eastAsia="Calibri" w:hAnsi="Times New Roman" w:cs="Times New Roman"/>
          <w:b/>
          <w:bCs/>
          <w:sz w:val="12"/>
          <w:szCs w:val="12"/>
        </w:rPr>
        <w:t>РЕШИЛО</w:t>
      </w:r>
      <w:r w:rsidRPr="00FA145C">
        <w:rPr>
          <w:rFonts w:ascii="Times New Roman" w:eastAsia="Calibri" w:hAnsi="Times New Roman" w:cs="Times New Roman"/>
          <w:bCs/>
          <w:sz w:val="12"/>
          <w:szCs w:val="12"/>
        </w:rPr>
        <w:t>:</w:t>
      </w:r>
    </w:p>
    <w:p w:rsidR="00FA145C" w:rsidRPr="00FA145C" w:rsidRDefault="00FA145C" w:rsidP="00FA145C">
      <w:pPr>
        <w:tabs>
          <w:tab w:val="left" w:pos="284"/>
        </w:tabs>
        <w:spacing w:after="0" w:line="240" w:lineRule="auto"/>
        <w:ind w:firstLine="284"/>
        <w:jc w:val="both"/>
        <w:rPr>
          <w:rFonts w:ascii="Times New Roman" w:eastAsia="Calibri" w:hAnsi="Times New Roman" w:cs="Times New Roman"/>
          <w:bCs/>
          <w:sz w:val="12"/>
          <w:szCs w:val="12"/>
        </w:rPr>
      </w:pPr>
      <w:r w:rsidRPr="00FA145C">
        <w:rPr>
          <w:rFonts w:ascii="Times New Roman" w:eastAsia="Calibri" w:hAnsi="Times New Roman" w:cs="Times New Roman"/>
          <w:bCs/>
          <w:sz w:val="12"/>
          <w:szCs w:val="12"/>
        </w:rPr>
        <w:t>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Захаркино муниципального района Сергиевский на 20%.</w:t>
      </w:r>
    </w:p>
    <w:p w:rsidR="00FA145C" w:rsidRPr="00FA145C" w:rsidRDefault="00FA145C" w:rsidP="00FA145C">
      <w:pPr>
        <w:tabs>
          <w:tab w:val="left" w:pos="284"/>
        </w:tabs>
        <w:spacing w:after="0" w:line="240" w:lineRule="auto"/>
        <w:ind w:firstLine="284"/>
        <w:jc w:val="both"/>
        <w:rPr>
          <w:rFonts w:ascii="Times New Roman" w:eastAsia="Calibri" w:hAnsi="Times New Roman" w:cs="Times New Roman"/>
          <w:bCs/>
          <w:sz w:val="12"/>
          <w:szCs w:val="12"/>
        </w:rPr>
      </w:pPr>
      <w:r w:rsidRPr="00FA145C">
        <w:rPr>
          <w:rFonts w:ascii="Times New Roman" w:eastAsia="Calibri" w:hAnsi="Times New Roman" w:cs="Times New Roman"/>
          <w:bCs/>
          <w:sz w:val="12"/>
          <w:szCs w:val="12"/>
        </w:rPr>
        <w:t>2. Внести в Положение «О денежном содержании муниципальных служащих сельского поселения Захаркино муниципального района Сергиевский», утвержденное Решением Собрания представителей сельского поселения Захаркино муниципального района Сергиевский № 3 от 05.02.2019 г. (далее - Положение) изменения следующего содержания:</w:t>
      </w:r>
    </w:p>
    <w:p w:rsidR="00FA145C" w:rsidRPr="00FA145C" w:rsidRDefault="00FA145C" w:rsidP="00FA145C">
      <w:pPr>
        <w:tabs>
          <w:tab w:val="left" w:pos="284"/>
        </w:tabs>
        <w:spacing w:after="0" w:line="240" w:lineRule="auto"/>
        <w:ind w:firstLine="284"/>
        <w:jc w:val="both"/>
        <w:rPr>
          <w:rFonts w:ascii="Times New Roman" w:eastAsia="Calibri" w:hAnsi="Times New Roman" w:cs="Times New Roman"/>
          <w:bCs/>
          <w:sz w:val="12"/>
          <w:szCs w:val="12"/>
        </w:rPr>
      </w:pPr>
      <w:r w:rsidRPr="00FA145C">
        <w:rPr>
          <w:rFonts w:ascii="Times New Roman" w:eastAsia="Calibri" w:hAnsi="Times New Roman" w:cs="Times New Roman"/>
          <w:bCs/>
          <w:sz w:val="12"/>
          <w:szCs w:val="12"/>
        </w:rPr>
        <w:t>2.1. Приложение №1 к Положению изложить в редакции согласно приложению №1 к настоящему Решению.</w:t>
      </w:r>
    </w:p>
    <w:p w:rsidR="00FA145C" w:rsidRPr="00FA145C" w:rsidRDefault="00FA145C" w:rsidP="00FA145C">
      <w:pPr>
        <w:tabs>
          <w:tab w:val="left" w:pos="284"/>
        </w:tabs>
        <w:spacing w:after="0" w:line="240" w:lineRule="auto"/>
        <w:ind w:firstLine="284"/>
        <w:jc w:val="both"/>
        <w:rPr>
          <w:rFonts w:ascii="Times New Roman" w:eastAsia="Calibri" w:hAnsi="Times New Roman" w:cs="Times New Roman"/>
          <w:bCs/>
          <w:sz w:val="12"/>
          <w:szCs w:val="12"/>
        </w:rPr>
      </w:pPr>
      <w:r w:rsidRPr="00FA145C">
        <w:rPr>
          <w:rFonts w:ascii="Times New Roman" w:eastAsia="Calibri" w:hAnsi="Times New Roman" w:cs="Times New Roman"/>
          <w:bCs/>
          <w:sz w:val="12"/>
          <w:szCs w:val="12"/>
        </w:rPr>
        <w:t>3. Опубликовать настоящее Решение в газете «Сергиевский вестник».</w:t>
      </w:r>
    </w:p>
    <w:p w:rsidR="00FA145C" w:rsidRPr="00FA145C" w:rsidRDefault="00FA145C" w:rsidP="00FA145C">
      <w:pPr>
        <w:tabs>
          <w:tab w:val="left" w:pos="284"/>
        </w:tabs>
        <w:spacing w:after="0" w:line="240" w:lineRule="auto"/>
        <w:ind w:firstLine="284"/>
        <w:jc w:val="both"/>
        <w:rPr>
          <w:rFonts w:ascii="Times New Roman" w:eastAsia="Calibri" w:hAnsi="Times New Roman" w:cs="Times New Roman"/>
          <w:bCs/>
          <w:sz w:val="12"/>
          <w:szCs w:val="12"/>
        </w:rPr>
      </w:pPr>
      <w:r w:rsidRPr="00FA145C">
        <w:rPr>
          <w:rFonts w:ascii="Times New Roman" w:eastAsia="Calibri" w:hAnsi="Times New Roman" w:cs="Times New Roman"/>
          <w:bCs/>
          <w:sz w:val="12"/>
          <w:szCs w:val="12"/>
        </w:rPr>
        <w:t>4. Настоящее Решение вступает в силу с 01.01.2024 года.</w:t>
      </w:r>
    </w:p>
    <w:p w:rsidR="00FA145C" w:rsidRPr="00FA145C" w:rsidRDefault="00FA145C" w:rsidP="00FA145C">
      <w:pPr>
        <w:tabs>
          <w:tab w:val="left" w:pos="284"/>
        </w:tabs>
        <w:spacing w:after="0" w:line="240" w:lineRule="auto"/>
        <w:jc w:val="right"/>
        <w:rPr>
          <w:rFonts w:ascii="Times New Roman" w:eastAsia="Calibri" w:hAnsi="Times New Roman" w:cs="Times New Roman"/>
          <w:bCs/>
          <w:sz w:val="12"/>
          <w:szCs w:val="12"/>
        </w:rPr>
      </w:pPr>
      <w:r w:rsidRPr="00FA145C">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FA145C">
        <w:rPr>
          <w:rFonts w:ascii="Times New Roman" w:eastAsia="Calibri" w:hAnsi="Times New Roman" w:cs="Times New Roman"/>
          <w:bCs/>
          <w:sz w:val="12"/>
          <w:szCs w:val="12"/>
        </w:rPr>
        <w:t>сельского поселения Захаркино</w:t>
      </w:r>
    </w:p>
    <w:p w:rsidR="00FA145C" w:rsidRPr="00FA145C" w:rsidRDefault="00FA145C" w:rsidP="00FA145C">
      <w:pPr>
        <w:tabs>
          <w:tab w:val="left" w:pos="284"/>
        </w:tabs>
        <w:spacing w:after="0" w:line="240" w:lineRule="auto"/>
        <w:jc w:val="right"/>
        <w:rPr>
          <w:rFonts w:ascii="Times New Roman" w:eastAsia="Calibri" w:hAnsi="Times New Roman" w:cs="Times New Roman"/>
          <w:bCs/>
          <w:sz w:val="12"/>
          <w:szCs w:val="12"/>
        </w:rPr>
      </w:pPr>
      <w:r w:rsidRPr="00FA145C">
        <w:rPr>
          <w:rFonts w:ascii="Times New Roman" w:eastAsia="Calibri" w:hAnsi="Times New Roman" w:cs="Times New Roman"/>
          <w:bCs/>
          <w:sz w:val="12"/>
          <w:szCs w:val="12"/>
        </w:rPr>
        <w:t>муниципального района Сергиевский</w:t>
      </w:r>
    </w:p>
    <w:p w:rsidR="00FA145C" w:rsidRPr="00FA145C" w:rsidRDefault="00FA145C" w:rsidP="00FA145C">
      <w:pPr>
        <w:tabs>
          <w:tab w:val="left" w:pos="284"/>
        </w:tabs>
        <w:spacing w:after="0" w:line="240" w:lineRule="auto"/>
        <w:jc w:val="right"/>
        <w:rPr>
          <w:rFonts w:ascii="Times New Roman" w:eastAsia="Calibri" w:hAnsi="Times New Roman" w:cs="Times New Roman"/>
          <w:bCs/>
          <w:sz w:val="12"/>
          <w:szCs w:val="12"/>
        </w:rPr>
      </w:pPr>
      <w:proofErr w:type="spellStart"/>
      <w:r w:rsidRPr="00FA145C">
        <w:rPr>
          <w:rFonts w:ascii="Times New Roman" w:eastAsia="Calibri" w:hAnsi="Times New Roman" w:cs="Times New Roman"/>
          <w:bCs/>
          <w:sz w:val="12"/>
          <w:szCs w:val="12"/>
        </w:rPr>
        <w:t>А.А.Жаркова</w:t>
      </w:r>
      <w:proofErr w:type="spellEnd"/>
    </w:p>
    <w:p w:rsidR="00FA145C" w:rsidRPr="00FA145C" w:rsidRDefault="00FA145C" w:rsidP="00FA145C">
      <w:pPr>
        <w:tabs>
          <w:tab w:val="left" w:pos="284"/>
        </w:tabs>
        <w:spacing w:after="0" w:line="240" w:lineRule="auto"/>
        <w:jc w:val="right"/>
        <w:rPr>
          <w:rFonts w:ascii="Times New Roman" w:eastAsia="Calibri" w:hAnsi="Times New Roman" w:cs="Times New Roman"/>
          <w:bCs/>
          <w:sz w:val="12"/>
          <w:szCs w:val="12"/>
        </w:rPr>
      </w:pPr>
    </w:p>
    <w:p w:rsidR="00FA145C" w:rsidRPr="00FA145C" w:rsidRDefault="00FA145C" w:rsidP="00FA145C">
      <w:pPr>
        <w:tabs>
          <w:tab w:val="left" w:pos="284"/>
        </w:tabs>
        <w:spacing w:after="0" w:line="240" w:lineRule="auto"/>
        <w:jc w:val="right"/>
        <w:rPr>
          <w:rFonts w:ascii="Times New Roman" w:eastAsia="Calibri" w:hAnsi="Times New Roman" w:cs="Times New Roman"/>
          <w:bCs/>
          <w:sz w:val="12"/>
          <w:szCs w:val="12"/>
        </w:rPr>
      </w:pPr>
      <w:r w:rsidRPr="00FA145C">
        <w:rPr>
          <w:rFonts w:ascii="Times New Roman" w:eastAsia="Calibri" w:hAnsi="Times New Roman" w:cs="Times New Roman"/>
          <w:bCs/>
          <w:sz w:val="12"/>
          <w:szCs w:val="12"/>
        </w:rPr>
        <w:t>Глава сельского поселения Захаркино</w:t>
      </w:r>
    </w:p>
    <w:p w:rsidR="00FA145C" w:rsidRPr="00FA145C" w:rsidRDefault="00FA145C" w:rsidP="00FA145C">
      <w:pPr>
        <w:tabs>
          <w:tab w:val="left" w:pos="284"/>
        </w:tabs>
        <w:spacing w:after="0" w:line="240" w:lineRule="auto"/>
        <w:jc w:val="right"/>
        <w:rPr>
          <w:rFonts w:ascii="Times New Roman" w:eastAsia="Calibri" w:hAnsi="Times New Roman" w:cs="Times New Roman"/>
          <w:bCs/>
          <w:sz w:val="12"/>
          <w:szCs w:val="12"/>
        </w:rPr>
      </w:pPr>
      <w:r w:rsidRPr="00FA145C">
        <w:rPr>
          <w:rFonts w:ascii="Times New Roman" w:eastAsia="Calibri" w:hAnsi="Times New Roman" w:cs="Times New Roman"/>
          <w:bCs/>
          <w:sz w:val="12"/>
          <w:szCs w:val="12"/>
        </w:rPr>
        <w:t>муниципального района Сергиевский</w:t>
      </w:r>
    </w:p>
    <w:p w:rsidR="00FA145C" w:rsidRPr="00FA145C" w:rsidRDefault="00FA145C" w:rsidP="00FA145C">
      <w:pPr>
        <w:tabs>
          <w:tab w:val="left" w:pos="284"/>
        </w:tabs>
        <w:spacing w:after="0" w:line="240" w:lineRule="auto"/>
        <w:jc w:val="right"/>
        <w:rPr>
          <w:rFonts w:ascii="Times New Roman" w:eastAsia="Calibri" w:hAnsi="Times New Roman" w:cs="Times New Roman"/>
          <w:bCs/>
          <w:sz w:val="12"/>
          <w:szCs w:val="12"/>
        </w:rPr>
      </w:pPr>
      <w:proofErr w:type="spellStart"/>
      <w:r w:rsidRPr="00FA145C">
        <w:rPr>
          <w:rFonts w:ascii="Times New Roman" w:eastAsia="Calibri" w:hAnsi="Times New Roman" w:cs="Times New Roman"/>
          <w:bCs/>
          <w:sz w:val="12"/>
          <w:szCs w:val="12"/>
        </w:rPr>
        <w:t>Д.П.Больсунов</w:t>
      </w:r>
      <w:proofErr w:type="spellEnd"/>
    </w:p>
    <w:p w:rsidR="00FA145C" w:rsidRPr="00FA145C" w:rsidRDefault="00FA145C" w:rsidP="00FA145C">
      <w:pPr>
        <w:tabs>
          <w:tab w:val="left" w:pos="284"/>
        </w:tabs>
        <w:spacing w:after="0" w:line="240" w:lineRule="auto"/>
        <w:jc w:val="both"/>
        <w:rPr>
          <w:rFonts w:ascii="Times New Roman" w:eastAsia="Calibri" w:hAnsi="Times New Roman" w:cs="Times New Roman"/>
          <w:bCs/>
          <w:sz w:val="12"/>
          <w:szCs w:val="12"/>
        </w:rPr>
      </w:pPr>
    </w:p>
    <w:p w:rsidR="00FA145C" w:rsidRPr="00FA145C" w:rsidRDefault="00FA145C" w:rsidP="00FA145C">
      <w:pPr>
        <w:spacing w:after="0" w:line="240" w:lineRule="auto"/>
        <w:jc w:val="right"/>
        <w:rPr>
          <w:rFonts w:ascii="Times New Roman" w:eastAsia="Calibri" w:hAnsi="Times New Roman" w:cs="Times New Roman"/>
          <w:i/>
          <w:sz w:val="12"/>
          <w:szCs w:val="12"/>
        </w:rPr>
      </w:pPr>
      <w:r w:rsidRPr="00FA145C">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A145C" w:rsidRPr="00FA145C" w:rsidRDefault="00FA145C" w:rsidP="00FA145C">
      <w:pPr>
        <w:spacing w:after="0" w:line="240" w:lineRule="auto"/>
        <w:jc w:val="right"/>
        <w:rPr>
          <w:rFonts w:ascii="Times New Roman" w:eastAsia="Calibri" w:hAnsi="Times New Roman" w:cs="Times New Roman"/>
          <w:i/>
          <w:sz w:val="12"/>
          <w:szCs w:val="12"/>
        </w:rPr>
      </w:pPr>
      <w:r w:rsidRPr="00FA145C">
        <w:rPr>
          <w:rFonts w:ascii="Times New Roman" w:eastAsia="Calibri" w:hAnsi="Times New Roman" w:cs="Times New Roman"/>
          <w:i/>
          <w:sz w:val="12"/>
          <w:szCs w:val="12"/>
        </w:rPr>
        <w:t>к решению Собрания Представителей сельского поселения Захаркино</w:t>
      </w:r>
    </w:p>
    <w:p w:rsidR="00FA145C" w:rsidRPr="00FA145C" w:rsidRDefault="00FA145C" w:rsidP="00FA145C">
      <w:pPr>
        <w:spacing w:after="0" w:line="240" w:lineRule="auto"/>
        <w:jc w:val="right"/>
        <w:rPr>
          <w:rFonts w:ascii="Times New Roman" w:eastAsia="Calibri" w:hAnsi="Times New Roman" w:cs="Times New Roman"/>
          <w:i/>
          <w:sz w:val="12"/>
          <w:szCs w:val="12"/>
        </w:rPr>
      </w:pPr>
      <w:r w:rsidRPr="00FA145C">
        <w:rPr>
          <w:rFonts w:ascii="Times New Roman" w:eastAsia="Calibri" w:hAnsi="Times New Roman" w:cs="Times New Roman"/>
          <w:i/>
          <w:sz w:val="12"/>
          <w:szCs w:val="12"/>
        </w:rPr>
        <w:t>муниципального района Сергиевский Самарской области</w:t>
      </w:r>
    </w:p>
    <w:p w:rsidR="00FA145C" w:rsidRPr="00FA145C" w:rsidRDefault="00FA145C" w:rsidP="00FA145C">
      <w:pPr>
        <w:tabs>
          <w:tab w:val="left" w:pos="284"/>
        </w:tabs>
        <w:spacing w:after="0" w:line="240" w:lineRule="auto"/>
        <w:jc w:val="right"/>
        <w:rPr>
          <w:rFonts w:ascii="Times New Roman" w:eastAsia="Calibri" w:hAnsi="Times New Roman" w:cs="Times New Roman"/>
          <w:sz w:val="12"/>
          <w:szCs w:val="12"/>
        </w:rPr>
      </w:pPr>
      <w:r w:rsidRPr="00FA145C">
        <w:rPr>
          <w:rFonts w:ascii="Times New Roman" w:eastAsia="Calibri" w:hAnsi="Times New Roman" w:cs="Times New Roman"/>
          <w:i/>
          <w:sz w:val="12"/>
          <w:szCs w:val="12"/>
        </w:rPr>
        <w:t>№2</w:t>
      </w:r>
      <w:r>
        <w:rPr>
          <w:rFonts w:ascii="Times New Roman" w:eastAsia="Calibri" w:hAnsi="Times New Roman" w:cs="Times New Roman"/>
          <w:i/>
          <w:sz w:val="12"/>
          <w:szCs w:val="12"/>
        </w:rPr>
        <w:t>9</w:t>
      </w:r>
      <w:r w:rsidRPr="00FA145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FA145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FA145C">
        <w:rPr>
          <w:rFonts w:ascii="Times New Roman" w:eastAsia="Calibri" w:hAnsi="Times New Roman" w:cs="Times New Roman"/>
          <w:i/>
          <w:sz w:val="12"/>
          <w:szCs w:val="12"/>
        </w:rPr>
        <w:t>бря 2023 г.</w:t>
      </w:r>
    </w:p>
    <w:p w:rsidR="00FA145C" w:rsidRPr="00FA145C" w:rsidRDefault="00FA145C" w:rsidP="00FA145C">
      <w:pPr>
        <w:tabs>
          <w:tab w:val="left" w:pos="284"/>
        </w:tabs>
        <w:spacing w:after="0" w:line="240" w:lineRule="auto"/>
        <w:jc w:val="center"/>
        <w:rPr>
          <w:rFonts w:ascii="Times New Roman" w:eastAsia="Calibri" w:hAnsi="Times New Roman" w:cs="Times New Roman"/>
          <w:b/>
          <w:sz w:val="12"/>
          <w:szCs w:val="12"/>
          <w:lang w:val="x-none"/>
        </w:rPr>
      </w:pPr>
      <w:r w:rsidRPr="00FA145C">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FA145C">
        <w:rPr>
          <w:rFonts w:ascii="Times New Roman" w:eastAsia="Calibri" w:hAnsi="Times New Roman" w:cs="Times New Roman"/>
          <w:b/>
          <w:sz w:val="12"/>
          <w:szCs w:val="12"/>
        </w:rPr>
        <w:t>Захаркино</w:t>
      </w:r>
      <w:r w:rsidRPr="00FA145C">
        <w:rPr>
          <w:rFonts w:ascii="Times New Roman" w:eastAsia="Calibri" w:hAnsi="Times New Roman" w:cs="Times New Roman"/>
          <w:b/>
          <w:sz w:val="12"/>
          <w:szCs w:val="12"/>
          <w:lang w:val="x-none"/>
        </w:rPr>
        <w:t xml:space="preserve">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
        <w:gridCol w:w="4536"/>
        <w:gridCol w:w="2556"/>
      </w:tblGrid>
      <w:tr w:rsidR="00FA145C" w:rsidRPr="00FA145C" w:rsidTr="00FA145C">
        <w:trPr>
          <w:trHeight w:val="20"/>
        </w:trPr>
        <w:tc>
          <w:tcPr>
            <w:tcW w:w="286" w:type="pct"/>
            <w:tcBorders>
              <w:top w:val="single" w:sz="4" w:space="0" w:color="auto"/>
              <w:left w:val="single" w:sz="4" w:space="0" w:color="auto"/>
              <w:bottom w:val="single" w:sz="4" w:space="0" w:color="auto"/>
              <w:right w:val="single" w:sz="4" w:space="0" w:color="auto"/>
            </w:tcBorders>
          </w:tcPr>
          <w:p w:rsidR="00FA145C" w:rsidRPr="00FA145C" w:rsidRDefault="00FA145C" w:rsidP="00FA145C">
            <w:pPr>
              <w:tabs>
                <w:tab w:val="left" w:pos="284"/>
              </w:tabs>
              <w:spacing w:after="0" w:line="240" w:lineRule="auto"/>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A145C">
              <w:rPr>
                <w:rFonts w:ascii="Times New Roman" w:eastAsia="Calibri" w:hAnsi="Times New Roman" w:cs="Times New Roman"/>
                <w:sz w:val="12"/>
                <w:szCs w:val="12"/>
              </w:rPr>
              <w:t>п/п</w:t>
            </w:r>
          </w:p>
        </w:tc>
        <w:tc>
          <w:tcPr>
            <w:tcW w:w="3015" w:type="pct"/>
            <w:tcBorders>
              <w:top w:val="single" w:sz="4" w:space="0" w:color="auto"/>
              <w:left w:val="single" w:sz="4" w:space="0" w:color="auto"/>
              <w:bottom w:val="single" w:sz="4" w:space="0" w:color="auto"/>
              <w:right w:val="single" w:sz="4" w:space="0" w:color="auto"/>
            </w:tcBorders>
          </w:tcPr>
          <w:p w:rsidR="00FA145C" w:rsidRPr="00FA145C" w:rsidRDefault="00FA145C" w:rsidP="00FA145C">
            <w:pPr>
              <w:tabs>
                <w:tab w:val="left" w:pos="284"/>
              </w:tabs>
              <w:spacing w:after="0" w:line="240" w:lineRule="auto"/>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Наименование должности</w:t>
            </w:r>
          </w:p>
        </w:tc>
        <w:tc>
          <w:tcPr>
            <w:tcW w:w="1699" w:type="pct"/>
            <w:tcBorders>
              <w:top w:val="single" w:sz="4" w:space="0" w:color="auto"/>
              <w:left w:val="single" w:sz="4" w:space="0" w:color="auto"/>
              <w:bottom w:val="single" w:sz="4" w:space="0" w:color="auto"/>
              <w:right w:val="single" w:sz="4" w:space="0" w:color="auto"/>
            </w:tcBorders>
          </w:tcPr>
          <w:p w:rsidR="00FA145C" w:rsidRPr="00FA145C" w:rsidRDefault="00FA145C" w:rsidP="00FA145C">
            <w:pPr>
              <w:tabs>
                <w:tab w:val="left" w:pos="284"/>
              </w:tabs>
              <w:spacing w:after="0" w:line="240" w:lineRule="auto"/>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Размеры должностного оклада, рублей</w:t>
            </w:r>
          </w:p>
        </w:tc>
      </w:tr>
      <w:tr w:rsidR="00FA145C" w:rsidRPr="00FA145C" w:rsidTr="00FA145C">
        <w:trPr>
          <w:trHeight w:val="20"/>
        </w:trPr>
        <w:tc>
          <w:tcPr>
            <w:tcW w:w="286" w:type="pct"/>
            <w:tcBorders>
              <w:top w:val="single" w:sz="4" w:space="0" w:color="auto"/>
              <w:left w:val="single" w:sz="4" w:space="0" w:color="auto"/>
              <w:bottom w:val="single" w:sz="4" w:space="0" w:color="auto"/>
              <w:right w:val="single" w:sz="4" w:space="0" w:color="auto"/>
            </w:tcBorders>
          </w:tcPr>
          <w:p w:rsidR="00FA145C" w:rsidRPr="00FA145C" w:rsidRDefault="00FA145C" w:rsidP="00FA145C">
            <w:pPr>
              <w:tabs>
                <w:tab w:val="left" w:pos="284"/>
              </w:tabs>
              <w:spacing w:after="0" w:line="240" w:lineRule="auto"/>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2</w:t>
            </w:r>
          </w:p>
        </w:tc>
        <w:tc>
          <w:tcPr>
            <w:tcW w:w="3015" w:type="pct"/>
            <w:tcBorders>
              <w:top w:val="single" w:sz="4" w:space="0" w:color="auto"/>
              <w:left w:val="single" w:sz="4" w:space="0" w:color="auto"/>
              <w:bottom w:val="single" w:sz="4" w:space="0" w:color="auto"/>
              <w:right w:val="single" w:sz="4" w:space="0" w:color="auto"/>
            </w:tcBorders>
          </w:tcPr>
          <w:p w:rsidR="00FA145C" w:rsidRPr="00FA145C" w:rsidRDefault="00FA145C" w:rsidP="00FA145C">
            <w:pPr>
              <w:tabs>
                <w:tab w:val="left" w:pos="284"/>
              </w:tabs>
              <w:spacing w:after="0" w:line="240" w:lineRule="auto"/>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Старшие должности муниципальной службы</w:t>
            </w:r>
          </w:p>
        </w:tc>
        <w:tc>
          <w:tcPr>
            <w:tcW w:w="1699" w:type="pct"/>
            <w:tcBorders>
              <w:top w:val="single" w:sz="4" w:space="0" w:color="auto"/>
              <w:left w:val="single" w:sz="4" w:space="0" w:color="auto"/>
              <w:bottom w:val="single" w:sz="4" w:space="0" w:color="auto"/>
              <w:right w:val="single" w:sz="4" w:space="0" w:color="auto"/>
            </w:tcBorders>
          </w:tcPr>
          <w:p w:rsidR="00FA145C" w:rsidRPr="00FA145C" w:rsidRDefault="00FA145C" w:rsidP="00FA145C">
            <w:pPr>
              <w:tabs>
                <w:tab w:val="left" w:pos="284"/>
              </w:tabs>
              <w:spacing w:after="0" w:line="240" w:lineRule="auto"/>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19356</w:t>
            </w:r>
          </w:p>
        </w:tc>
      </w:tr>
      <w:tr w:rsidR="00FA145C" w:rsidRPr="00FA145C" w:rsidTr="00FA145C">
        <w:trPr>
          <w:trHeight w:val="20"/>
        </w:trPr>
        <w:tc>
          <w:tcPr>
            <w:tcW w:w="286" w:type="pct"/>
            <w:tcBorders>
              <w:top w:val="single" w:sz="4" w:space="0" w:color="auto"/>
              <w:left w:val="single" w:sz="4" w:space="0" w:color="auto"/>
              <w:bottom w:val="single" w:sz="4" w:space="0" w:color="auto"/>
              <w:right w:val="single" w:sz="4" w:space="0" w:color="auto"/>
            </w:tcBorders>
          </w:tcPr>
          <w:p w:rsidR="00FA145C" w:rsidRPr="00FA145C" w:rsidRDefault="00FA145C" w:rsidP="00FA145C">
            <w:pPr>
              <w:tabs>
                <w:tab w:val="left" w:pos="284"/>
              </w:tabs>
              <w:spacing w:after="0" w:line="240" w:lineRule="auto"/>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3</w:t>
            </w:r>
          </w:p>
        </w:tc>
        <w:tc>
          <w:tcPr>
            <w:tcW w:w="3015" w:type="pct"/>
            <w:tcBorders>
              <w:top w:val="single" w:sz="4" w:space="0" w:color="auto"/>
              <w:left w:val="single" w:sz="4" w:space="0" w:color="auto"/>
              <w:bottom w:val="single" w:sz="4" w:space="0" w:color="auto"/>
              <w:right w:val="single" w:sz="4" w:space="0" w:color="auto"/>
            </w:tcBorders>
          </w:tcPr>
          <w:p w:rsidR="00FA145C" w:rsidRPr="00FA145C" w:rsidRDefault="00FA145C" w:rsidP="00FA145C">
            <w:pPr>
              <w:tabs>
                <w:tab w:val="left" w:pos="284"/>
              </w:tabs>
              <w:spacing w:after="0" w:line="240" w:lineRule="auto"/>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Младшие должности муниципальной службы</w:t>
            </w:r>
          </w:p>
        </w:tc>
        <w:tc>
          <w:tcPr>
            <w:tcW w:w="1699" w:type="pct"/>
            <w:tcBorders>
              <w:top w:val="single" w:sz="4" w:space="0" w:color="auto"/>
              <w:left w:val="single" w:sz="4" w:space="0" w:color="auto"/>
              <w:bottom w:val="single" w:sz="4" w:space="0" w:color="auto"/>
              <w:right w:val="single" w:sz="4" w:space="0" w:color="auto"/>
            </w:tcBorders>
          </w:tcPr>
          <w:p w:rsidR="00FA145C" w:rsidRPr="00FA145C" w:rsidRDefault="00FA145C" w:rsidP="00FA145C">
            <w:pPr>
              <w:tabs>
                <w:tab w:val="left" w:pos="284"/>
              </w:tabs>
              <w:spacing w:after="0" w:line="240" w:lineRule="auto"/>
              <w:jc w:val="both"/>
              <w:rPr>
                <w:rFonts w:ascii="Times New Roman" w:eastAsia="Calibri" w:hAnsi="Times New Roman" w:cs="Times New Roman"/>
                <w:sz w:val="12"/>
                <w:szCs w:val="12"/>
              </w:rPr>
            </w:pPr>
            <w:r w:rsidRPr="00FA145C">
              <w:rPr>
                <w:rFonts w:ascii="Times New Roman" w:eastAsia="Calibri" w:hAnsi="Times New Roman" w:cs="Times New Roman"/>
                <w:sz w:val="12"/>
                <w:szCs w:val="12"/>
              </w:rPr>
              <w:t xml:space="preserve">15592 </w:t>
            </w:r>
          </w:p>
        </w:tc>
      </w:tr>
    </w:tbl>
    <w:p w:rsidR="00FA145C" w:rsidRPr="00FA145C" w:rsidRDefault="00FA145C" w:rsidP="00FA145C">
      <w:pPr>
        <w:tabs>
          <w:tab w:val="left" w:pos="284"/>
        </w:tabs>
        <w:spacing w:after="0" w:line="240" w:lineRule="auto"/>
        <w:jc w:val="both"/>
        <w:rPr>
          <w:rFonts w:ascii="Times New Roman" w:eastAsia="Calibri" w:hAnsi="Times New Roman" w:cs="Times New Roman"/>
          <w:sz w:val="12"/>
          <w:szCs w:val="12"/>
        </w:rPr>
      </w:pPr>
    </w:p>
    <w:p w:rsidR="0073400D" w:rsidRPr="006E2C05" w:rsidRDefault="0073400D" w:rsidP="0073400D">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73400D" w:rsidRPr="006E2C05" w:rsidRDefault="0073400D" w:rsidP="0073400D">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73400D" w:rsidRPr="006E2C05" w:rsidRDefault="0073400D" w:rsidP="0073400D">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73400D" w:rsidRPr="006E2C05" w:rsidRDefault="0073400D" w:rsidP="0073400D">
      <w:pPr>
        <w:tabs>
          <w:tab w:val="left" w:pos="284"/>
        </w:tabs>
        <w:spacing w:after="0" w:line="240" w:lineRule="auto"/>
        <w:jc w:val="center"/>
        <w:rPr>
          <w:rFonts w:ascii="Times New Roman" w:eastAsia="Calibri" w:hAnsi="Times New Roman" w:cs="Times New Roman"/>
          <w:sz w:val="12"/>
          <w:szCs w:val="12"/>
        </w:rPr>
      </w:pPr>
    </w:p>
    <w:p w:rsidR="0073400D" w:rsidRPr="006E2C05" w:rsidRDefault="0073400D" w:rsidP="0073400D">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73400D" w:rsidRPr="006E2C05" w:rsidRDefault="0073400D" w:rsidP="007340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901564">
        <w:rPr>
          <w:rFonts w:ascii="Times New Roman" w:eastAsia="Calibri" w:hAnsi="Times New Roman" w:cs="Times New Roman"/>
          <w:sz w:val="12"/>
          <w:szCs w:val="12"/>
        </w:rPr>
        <w:t>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6E2C0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№1495</w:t>
      </w:r>
    </w:p>
    <w:p w:rsidR="0073400D" w:rsidRDefault="0073400D" w:rsidP="0073400D">
      <w:pPr>
        <w:tabs>
          <w:tab w:val="left" w:pos="284"/>
        </w:tabs>
        <w:spacing w:after="0" w:line="240" w:lineRule="auto"/>
        <w:jc w:val="center"/>
        <w:rPr>
          <w:rFonts w:ascii="Times New Roman" w:eastAsia="Calibri" w:hAnsi="Times New Roman" w:cs="Times New Roman"/>
          <w:b/>
          <w:sz w:val="12"/>
          <w:szCs w:val="12"/>
        </w:rPr>
      </w:pPr>
      <w:r w:rsidRPr="0073400D">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73400D" w:rsidRDefault="0073400D" w:rsidP="0073400D">
      <w:pPr>
        <w:tabs>
          <w:tab w:val="left" w:pos="284"/>
        </w:tabs>
        <w:spacing w:after="0" w:line="240" w:lineRule="auto"/>
        <w:jc w:val="center"/>
        <w:rPr>
          <w:rFonts w:ascii="Times New Roman" w:eastAsia="Calibri" w:hAnsi="Times New Roman" w:cs="Times New Roman"/>
          <w:b/>
          <w:sz w:val="12"/>
          <w:szCs w:val="12"/>
        </w:rPr>
      </w:pPr>
      <w:r w:rsidRPr="0073400D">
        <w:rPr>
          <w:rFonts w:ascii="Times New Roman" w:eastAsia="Calibri" w:hAnsi="Times New Roman" w:cs="Times New Roman"/>
          <w:b/>
          <w:sz w:val="12"/>
          <w:szCs w:val="12"/>
        </w:rPr>
        <w:t xml:space="preserve"> № 1143 от 13.12.2021 г. «Об утверждении муниципальной программы «Развитие малого и среднего предпринимательства</w:t>
      </w:r>
    </w:p>
    <w:p w:rsidR="0073400D" w:rsidRPr="0073400D" w:rsidRDefault="0073400D" w:rsidP="0073400D">
      <w:pPr>
        <w:tabs>
          <w:tab w:val="left" w:pos="284"/>
        </w:tabs>
        <w:spacing w:after="0" w:line="240" w:lineRule="auto"/>
        <w:jc w:val="center"/>
        <w:rPr>
          <w:rFonts w:ascii="Times New Roman" w:eastAsia="Calibri" w:hAnsi="Times New Roman" w:cs="Times New Roman"/>
          <w:b/>
          <w:sz w:val="12"/>
          <w:szCs w:val="12"/>
        </w:rPr>
      </w:pPr>
      <w:r w:rsidRPr="0073400D">
        <w:rPr>
          <w:rFonts w:ascii="Times New Roman" w:eastAsia="Calibri" w:hAnsi="Times New Roman" w:cs="Times New Roman"/>
          <w:b/>
          <w:sz w:val="12"/>
          <w:szCs w:val="12"/>
        </w:rPr>
        <w:t xml:space="preserve"> в муниципальном районе Сергиевский Самарской области на 2022-2024 годы»</w:t>
      </w:r>
    </w:p>
    <w:p w:rsidR="0073400D" w:rsidRPr="0073400D" w:rsidRDefault="0073400D" w:rsidP="0073400D">
      <w:pPr>
        <w:tabs>
          <w:tab w:val="left" w:pos="284"/>
        </w:tabs>
        <w:spacing w:after="0" w:line="240" w:lineRule="auto"/>
        <w:jc w:val="both"/>
        <w:rPr>
          <w:rFonts w:ascii="Times New Roman" w:eastAsia="Calibri" w:hAnsi="Times New Roman" w:cs="Times New Roman"/>
          <w:sz w:val="12"/>
          <w:szCs w:val="12"/>
        </w:rPr>
      </w:pPr>
    </w:p>
    <w:p w:rsidR="0073400D" w:rsidRPr="0073400D" w:rsidRDefault="0073400D" w:rsidP="0073400D">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В соответствии с Бюджетным кодексом Российской Федерации, Федеральными законами Российской Федерации от 6 октября 2003 года № 131-ФЗ «Об общих принципах организации местного самоуправления в Российской Федерации», № 209-ФЗ от 24.07.2007 года «О развитии малого и среднего предпринимательства в Российской Федерации», Уставом муниципального района Сергиевский, в целях уточнения показателей (индикаторов) муниципальной программы «Развитие малого и среднего предпринимательства в муниципальном районе Сергиевский Самарской области на 2022-2024 годы», администрация муниципального района Сергиевский</w:t>
      </w:r>
    </w:p>
    <w:p w:rsidR="0073400D" w:rsidRPr="0073400D" w:rsidRDefault="0073400D" w:rsidP="0073400D">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b/>
          <w:sz w:val="12"/>
          <w:szCs w:val="12"/>
        </w:rPr>
        <w:t>ПОСТАНОВЛЯЕТ</w:t>
      </w:r>
      <w:r w:rsidRPr="0073400D">
        <w:rPr>
          <w:rFonts w:ascii="Times New Roman" w:eastAsia="Calibri" w:hAnsi="Times New Roman" w:cs="Times New Roman"/>
          <w:sz w:val="12"/>
          <w:szCs w:val="12"/>
        </w:rPr>
        <w:t>:</w:t>
      </w:r>
    </w:p>
    <w:p w:rsidR="0073400D" w:rsidRPr="0073400D" w:rsidRDefault="0073400D" w:rsidP="0073400D">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3400D">
        <w:rPr>
          <w:rFonts w:ascii="Times New Roman" w:eastAsia="Calibri" w:hAnsi="Times New Roman" w:cs="Times New Roman"/>
          <w:sz w:val="12"/>
          <w:szCs w:val="12"/>
        </w:rPr>
        <w:t>Внести изменения в постановление администрации муниципального района Сергиевский № 1143 от 13.12.2021 г. «Об утверждении муниципальной программы «Развитие малого и среднего предпринимательства в муниципальном районе Сергиевский Самарской области на 2022-2024 годы» (далее Программа):</w:t>
      </w:r>
    </w:p>
    <w:p w:rsidR="0073400D" w:rsidRPr="0073400D" w:rsidRDefault="0073400D" w:rsidP="0073400D">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1.1. Приложение к постановлению «Муниципальная программа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 изложить в редакции согласно приложению к настоящему постановлению.</w:t>
      </w:r>
    </w:p>
    <w:p w:rsidR="0073400D" w:rsidRPr="0073400D" w:rsidRDefault="0073400D" w:rsidP="0073400D">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2. Опубликовать настоящее постановление в газете «Сергиевский вестник».</w:t>
      </w:r>
    </w:p>
    <w:p w:rsidR="0073400D" w:rsidRPr="0073400D" w:rsidRDefault="0073400D" w:rsidP="0073400D">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3400D" w:rsidRDefault="0073400D" w:rsidP="0073400D">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rsidR="0073400D" w:rsidRPr="0073400D" w:rsidRDefault="0073400D" w:rsidP="0073400D">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А.Е. Чернова.</w:t>
      </w:r>
    </w:p>
    <w:p w:rsidR="0073400D" w:rsidRPr="0073400D" w:rsidRDefault="0073400D" w:rsidP="0073400D">
      <w:pPr>
        <w:tabs>
          <w:tab w:val="left" w:pos="284"/>
        </w:tabs>
        <w:spacing w:after="0" w:line="240" w:lineRule="auto"/>
        <w:jc w:val="right"/>
        <w:rPr>
          <w:rFonts w:ascii="Times New Roman" w:eastAsia="Calibri" w:hAnsi="Times New Roman" w:cs="Times New Roman"/>
          <w:sz w:val="12"/>
          <w:szCs w:val="12"/>
        </w:rPr>
      </w:pPr>
      <w:r w:rsidRPr="0073400D">
        <w:rPr>
          <w:rFonts w:ascii="Times New Roman" w:eastAsia="Calibri" w:hAnsi="Times New Roman" w:cs="Times New Roman"/>
          <w:sz w:val="12"/>
          <w:szCs w:val="12"/>
        </w:rPr>
        <w:t>Глава муниципального района Сергиевский</w:t>
      </w:r>
    </w:p>
    <w:p w:rsidR="0073400D" w:rsidRPr="0073400D" w:rsidRDefault="0073400D" w:rsidP="0073400D">
      <w:pPr>
        <w:tabs>
          <w:tab w:val="left" w:pos="284"/>
        </w:tabs>
        <w:spacing w:after="0" w:line="240" w:lineRule="auto"/>
        <w:jc w:val="right"/>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А. И. </w:t>
      </w:r>
      <w:proofErr w:type="spellStart"/>
      <w:r w:rsidRPr="0073400D">
        <w:rPr>
          <w:rFonts w:ascii="Times New Roman" w:eastAsia="Calibri" w:hAnsi="Times New Roman" w:cs="Times New Roman"/>
          <w:sz w:val="12"/>
          <w:szCs w:val="12"/>
        </w:rPr>
        <w:t>Екамасов</w:t>
      </w:r>
      <w:proofErr w:type="spellEnd"/>
    </w:p>
    <w:p w:rsidR="0073400D" w:rsidRPr="0073400D" w:rsidRDefault="0073400D" w:rsidP="0073400D">
      <w:pPr>
        <w:tabs>
          <w:tab w:val="left" w:pos="284"/>
        </w:tabs>
        <w:spacing w:after="0" w:line="240" w:lineRule="auto"/>
        <w:jc w:val="both"/>
        <w:rPr>
          <w:rFonts w:ascii="Times New Roman" w:eastAsia="Calibri" w:hAnsi="Times New Roman" w:cs="Times New Roman"/>
          <w:sz w:val="12"/>
          <w:szCs w:val="12"/>
        </w:rPr>
      </w:pPr>
    </w:p>
    <w:p w:rsidR="0073400D" w:rsidRPr="006E2C05" w:rsidRDefault="0073400D" w:rsidP="0073400D">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p>
    <w:p w:rsidR="0073400D" w:rsidRPr="006E2C05" w:rsidRDefault="0073400D" w:rsidP="0073400D">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73400D" w:rsidRPr="006E2C05" w:rsidRDefault="0073400D" w:rsidP="0073400D">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73400D" w:rsidRPr="006E2C05" w:rsidRDefault="0073400D" w:rsidP="0073400D">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495</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73400D" w:rsidRPr="0073400D" w:rsidRDefault="0073400D" w:rsidP="0073400D">
      <w:pPr>
        <w:tabs>
          <w:tab w:val="left" w:pos="284"/>
        </w:tabs>
        <w:spacing w:after="0" w:line="240" w:lineRule="auto"/>
        <w:jc w:val="center"/>
        <w:rPr>
          <w:rFonts w:ascii="Times New Roman" w:eastAsia="Calibri" w:hAnsi="Times New Roman" w:cs="Times New Roman"/>
          <w:b/>
          <w:bCs/>
          <w:sz w:val="12"/>
          <w:szCs w:val="12"/>
        </w:rPr>
      </w:pPr>
      <w:r w:rsidRPr="0073400D">
        <w:rPr>
          <w:rFonts w:ascii="Times New Roman" w:eastAsia="Calibri" w:hAnsi="Times New Roman" w:cs="Times New Roman"/>
          <w:b/>
          <w:bCs/>
          <w:sz w:val="12"/>
          <w:szCs w:val="12"/>
        </w:rPr>
        <w:t>Муниципальная программа</w:t>
      </w:r>
    </w:p>
    <w:p w:rsidR="0073400D" w:rsidRDefault="0073400D" w:rsidP="0073400D">
      <w:pPr>
        <w:tabs>
          <w:tab w:val="left" w:pos="284"/>
        </w:tabs>
        <w:spacing w:after="0" w:line="240" w:lineRule="auto"/>
        <w:jc w:val="center"/>
        <w:rPr>
          <w:rFonts w:ascii="Times New Roman" w:eastAsia="Calibri" w:hAnsi="Times New Roman" w:cs="Times New Roman"/>
          <w:b/>
          <w:bCs/>
          <w:sz w:val="12"/>
          <w:szCs w:val="12"/>
        </w:rPr>
      </w:pPr>
      <w:r w:rsidRPr="0073400D">
        <w:rPr>
          <w:rFonts w:ascii="Times New Roman" w:eastAsia="Calibri" w:hAnsi="Times New Roman" w:cs="Times New Roman"/>
          <w:b/>
          <w:bCs/>
          <w:sz w:val="12"/>
          <w:szCs w:val="12"/>
        </w:rPr>
        <w:t>муниципального района Сергиевский Самарской области "Развитие малого и среднего предпринимательства</w:t>
      </w:r>
    </w:p>
    <w:p w:rsidR="0073400D" w:rsidRPr="0073400D" w:rsidRDefault="0073400D" w:rsidP="0073400D">
      <w:pPr>
        <w:tabs>
          <w:tab w:val="left" w:pos="284"/>
        </w:tabs>
        <w:spacing w:after="0" w:line="240" w:lineRule="auto"/>
        <w:jc w:val="center"/>
        <w:rPr>
          <w:rFonts w:ascii="Times New Roman" w:eastAsia="Calibri" w:hAnsi="Times New Roman" w:cs="Times New Roman"/>
          <w:b/>
          <w:bCs/>
          <w:sz w:val="12"/>
          <w:szCs w:val="12"/>
        </w:rPr>
      </w:pPr>
      <w:r w:rsidRPr="0073400D">
        <w:rPr>
          <w:rFonts w:ascii="Times New Roman" w:eastAsia="Calibri" w:hAnsi="Times New Roman" w:cs="Times New Roman"/>
          <w:b/>
          <w:bCs/>
          <w:sz w:val="12"/>
          <w:szCs w:val="12"/>
        </w:rPr>
        <w:t xml:space="preserve"> на территории муниципального района</w:t>
      </w:r>
      <w:r>
        <w:rPr>
          <w:rFonts w:ascii="Times New Roman" w:eastAsia="Calibri" w:hAnsi="Times New Roman" w:cs="Times New Roman"/>
          <w:b/>
          <w:bCs/>
          <w:sz w:val="12"/>
          <w:szCs w:val="12"/>
        </w:rPr>
        <w:t xml:space="preserve"> </w:t>
      </w:r>
      <w:r w:rsidRPr="0073400D">
        <w:rPr>
          <w:rFonts w:ascii="Times New Roman" w:eastAsia="Calibri" w:hAnsi="Times New Roman" w:cs="Times New Roman"/>
          <w:b/>
          <w:bCs/>
          <w:sz w:val="12"/>
          <w:szCs w:val="12"/>
        </w:rPr>
        <w:t>Сергиевский Самарской области" на 2022-2024 годы.</w:t>
      </w:r>
    </w:p>
    <w:p w:rsidR="0073400D" w:rsidRPr="0073400D" w:rsidRDefault="0073400D" w:rsidP="0073400D">
      <w:pPr>
        <w:tabs>
          <w:tab w:val="left" w:pos="284"/>
        </w:tabs>
        <w:spacing w:after="0" w:line="240" w:lineRule="auto"/>
        <w:jc w:val="center"/>
        <w:rPr>
          <w:rFonts w:ascii="Times New Roman" w:eastAsia="Calibri" w:hAnsi="Times New Roman" w:cs="Times New Roman"/>
          <w:b/>
          <w:sz w:val="12"/>
          <w:szCs w:val="12"/>
        </w:rPr>
      </w:pPr>
      <w:r w:rsidRPr="0073400D">
        <w:rPr>
          <w:rFonts w:ascii="Times New Roman" w:eastAsia="Calibri" w:hAnsi="Times New Roman" w:cs="Times New Roman"/>
          <w:b/>
          <w:sz w:val="12"/>
          <w:szCs w:val="12"/>
        </w:rPr>
        <w:t>(далее Программа)</w:t>
      </w:r>
    </w:p>
    <w:p w:rsidR="0073400D" w:rsidRPr="0073400D" w:rsidRDefault="0073400D" w:rsidP="0073400D">
      <w:pPr>
        <w:tabs>
          <w:tab w:val="left" w:pos="284"/>
        </w:tabs>
        <w:spacing w:after="0" w:line="240" w:lineRule="auto"/>
        <w:jc w:val="center"/>
        <w:rPr>
          <w:rFonts w:ascii="Times New Roman" w:eastAsia="Calibri" w:hAnsi="Times New Roman" w:cs="Times New Roman"/>
          <w:b/>
          <w:bCs/>
          <w:sz w:val="12"/>
          <w:szCs w:val="12"/>
        </w:rPr>
      </w:pPr>
      <w:r w:rsidRPr="0073400D">
        <w:rPr>
          <w:rFonts w:ascii="Times New Roman" w:eastAsia="Calibri" w:hAnsi="Times New Roman" w:cs="Times New Roman"/>
          <w:b/>
          <w:bCs/>
          <w:sz w:val="12"/>
          <w:szCs w:val="12"/>
        </w:rPr>
        <w:t>ПАСПОРТ</w:t>
      </w:r>
    </w:p>
    <w:p w:rsidR="0073400D" w:rsidRPr="0073400D" w:rsidRDefault="0073400D" w:rsidP="0073400D">
      <w:pPr>
        <w:tabs>
          <w:tab w:val="left" w:pos="284"/>
        </w:tabs>
        <w:spacing w:after="0" w:line="240" w:lineRule="auto"/>
        <w:jc w:val="center"/>
        <w:rPr>
          <w:rFonts w:ascii="Times New Roman" w:eastAsia="Calibri" w:hAnsi="Times New Roman" w:cs="Times New Roman"/>
          <w:b/>
          <w:sz w:val="12"/>
          <w:szCs w:val="12"/>
        </w:rPr>
      </w:pPr>
      <w:r w:rsidRPr="0073400D">
        <w:rPr>
          <w:rFonts w:ascii="Times New Roman" w:eastAsia="Calibri" w:hAnsi="Times New Roman" w:cs="Times New Roman"/>
          <w:b/>
          <w:sz w:val="12"/>
          <w:szCs w:val="12"/>
        </w:rPr>
        <w:t>муниципальной программы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8"/>
        <w:gridCol w:w="5675"/>
      </w:tblGrid>
      <w:tr w:rsidR="0073400D" w:rsidRPr="0073400D" w:rsidTr="0073400D">
        <w:tc>
          <w:tcPr>
            <w:tcW w:w="1228" w:type="pct"/>
          </w:tcPr>
          <w:p w:rsidR="0073400D" w:rsidRPr="00057AFC" w:rsidRDefault="0073400D" w:rsidP="0073400D">
            <w:pPr>
              <w:tabs>
                <w:tab w:val="left" w:pos="284"/>
              </w:tabs>
              <w:spacing w:after="0" w:line="240" w:lineRule="auto"/>
              <w:rPr>
                <w:rFonts w:ascii="Times New Roman" w:eastAsia="Calibri" w:hAnsi="Times New Roman" w:cs="Times New Roman"/>
                <w:bCs/>
                <w:sz w:val="12"/>
                <w:szCs w:val="12"/>
              </w:rPr>
            </w:pPr>
            <w:r w:rsidRPr="00057AFC">
              <w:rPr>
                <w:rFonts w:ascii="Times New Roman" w:eastAsia="Calibri" w:hAnsi="Times New Roman" w:cs="Times New Roman"/>
                <w:bCs/>
                <w:sz w:val="12"/>
                <w:szCs w:val="12"/>
              </w:rPr>
              <w:t>Наименование муниципальной программы</w:t>
            </w:r>
          </w:p>
        </w:tc>
        <w:tc>
          <w:tcPr>
            <w:tcW w:w="3772" w:type="pct"/>
          </w:tcPr>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Муниципальная программа муниципального района Сергиевский Самарской области "</w:t>
            </w:r>
            <w:r w:rsidR="00057AFC" w:rsidRPr="0073400D">
              <w:rPr>
                <w:rFonts w:ascii="Times New Roman" w:eastAsia="Calibri" w:hAnsi="Times New Roman" w:cs="Times New Roman"/>
                <w:bCs/>
                <w:sz w:val="12"/>
                <w:szCs w:val="12"/>
              </w:rPr>
              <w:t>Развитие малого</w:t>
            </w:r>
            <w:r w:rsidRPr="0073400D">
              <w:rPr>
                <w:rFonts w:ascii="Times New Roman" w:eastAsia="Calibri" w:hAnsi="Times New Roman" w:cs="Times New Roman"/>
                <w:bCs/>
                <w:sz w:val="12"/>
                <w:szCs w:val="12"/>
              </w:rPr>
              <w:t xml:space="preserve"> и среднего предпринимательства на </w:t>
            </w:r>
            <w:r w:rsidR="00057AFC" w:rsidRPr="0073400D">
              <w:rPr>
                <w:rFonts w:ascii="Times New Roman" w:eastAsia="Calibri" w:hAnsi="Times New Roman" w:cs="Times New Roman"/>
                <w:bCs/>
                <w:sz w:val="12"/>
                <w:szCs w:val="12"/>
              </w:rPr>
              <w:t>территории муниципального</w:t>
            </w:r>
            <w:r w:rsidRPr="0073400D">
              <w:rPr>
                <w:rFonts w:ascii="Times New Roman" w:eastAsia="Calibri" w:hAnsi="Times New Roman" w:cs="Times New Roman"/>
                <w:bCs/>
                <w:sz w:val="12"/>
                <w:szCs w:val="12"/>
              </w:rPr>
              <w:t xml:space="preserve"> района Сергиевский Самарской области" на 2022-2024 годы (далее Программа)</w:t>
            </w:r>
          </w:p>
        </w:tc>
      </w:tr>
      <w:tr w:rsidR="0073400D" w:rsidRPr="0073400D" w:rsidTr="0073400D">
        <w:tc>
          <w:tcPr>
            <w:tcW w:w="1228" w:type="pct"/>
          </w:tcPr>
          <w:p w:rsidR="0073400D" w:rsidRPr="00057AFC" w:rsidRDefault="0073400D" w:rsidP="0073400D">
            <w:pPr>
              <w:tabs>
                <w:tab w:val="left" w:pos="284"/>
              </w:tabs>
              <w:spacing w:after="0" w:line="240" w:lineRule="auto"/>
              <w:rPr>
                <w:rFonts w:ascii="Times New Roman" w:eastAsia="Calibri" w:hAnsi="Times New Roman" w:cs="Times New Roman"/>
                <w:bCs/>
                <w:sz w:val="12"/>
                <w:szCs w:val="12"/>
              </w:rPr>
            </w:pPr>
            <w:r w:rsidRPr="00057AFC">
              <w:rPr>
                <w:rFonts w:ascii="Times New Roman" w:eastAsia="Calibri" w:hAnsi="Times New Roman" w:cs="Times New Roman"/>
                <w:bCs/>
                <w:sz w:val="12"/>
                <w:szCs w:val="12"/>
              </w:rPr>
              <w:t xml:space="preserve">Дата принятия решения о разработке муниципальной программы </w:t>
            </w:r>
          </w:p>
        </w:tc>
        <w:tc>
          <w:tcPr>
            <w:tcW w:w="3772" w:type="pct"/>
          </w:tcPr>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Распоряжение администрации муниципального района Сергиевский от 11.10.2021 г. № 1511-р «О создании программного комитета администрации муниципального района Сергиевский»</w:t>
            </w:r>
          </w:p>
        </w:tc>
      </w:tr>
      <w:tr w:rsidR="0073400D" w:rsidRPr="0073400D" w:rsidTr="0073400D">
        <w:tc>
          <w:tcPr>
            <w:tcW w:w="1228" w:type="pct"/>
          </w:tcPr>
          <w:p w:rsidR="0073400D" w:rsidRPr="00057AFC" w:rsidRDefault="0073400D" w:rsidP="0073400D">
            <w:pPr>
              <w:tabs>
                <w:tab w:val="left" w:pos="284"/>
              </w:tabs>
              <w:spacing w:after="0" w:line="240" w:lineRule="auto"/>
              <w:rPr>
                <w:rFonts w:ascii="Times New Roman" w:eastAsia="Calibri" w:hAnsi="Times New Roman" w:cs="Times New Roman"/>
                <w:bCs/>
                <w:sz w:val="12"/>
                <w:szCs w:val="12"/>
              </w:rPr>
            </w:pPr>
            <w:r w:rsidRPr="00057AFC">
              <w:rPr>
                <w:rFonts w:ascii="Times New Roman" w:eastAsia="Calibri" w:hAnsi="Times New Roman" w:cs="Times New Roman"/>
                <w:bCs/>
                <w:sz w:val="12"/>
                <w:szCs w:val="12"/>
              </w:rPr>
              <w:t xml:space="preserve">Ответственный исполнитель </w:t>
            </w:r>
            <w:r w:rsidRPr="00057AFC">
              <w:rPr>
                <w:rFonts w:ascii="Times New Roman" w:eastAsia="Calibri" w:hAnsi="Times New Roman" w:cs="Times New Roman"/>
                <w:bCs/>
                <w:sz w:val="12"/>
                <w:szCs w:val="12"/>
              </w:rPr>
              <w:lastRenderedPageBreak/>
              <w:t>муниципальной программы</w:t>
            </w:r>
          </w:p>
        </w:tc>
        <w:tc>
          <w:tcPr>
            <w:tcW w:w="3772" w:type="pct"/>
          </w:tcPr>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lastRenderedPageBreak/>
              <w:t>Администрация муниципального района Сергиевский Самарской области</w:t>
            </w:r>
          </w:p>
        </w:tc>
      </w:tr>
      <w:tr w:rsidR="0073400D" w:rsidRPr="0073400D" w:rsidTr="0073400D">
        <w:tc>
          <w:tcPr>
            <w:tcW w:w="1228" w:type="pct"/>
          </w:tcPr>
          <w:p w:rsidR="0073400D" w:rsidRPr="00057AFC" w:rsidRDefault="0073400D" w:rsidP="0073400D">
            <w:pPr>
              <w:tabs>
                <w:tab w:val="left" w:pos="284"/>
              </w:tabs>
              <w:spacing w:after="0" w:line="240" w:lineRule="auto"/>
              <w:rPr>
                <w:rFonts w:ascii="Times New Roman" w:eastAsia="Calibri" w:hAnsi="Times New Roman" w:cs="Times New Roman"/>
                <w:bCs/>
                <w:sz w:val="12"/>
                <w:szCs w:val="12"/>
              </w:rPr>
            </w:pPr>
            <w:r w:rsidRPr="00057AFC">
              <w:rPr>
                <w:rFonts w:ascii="Times New Roman" w:eastAsia="Calibri" w:hAnsi="Times New Roman" w:cs="Times New Roman"/>
                <w:bCs/>
                <w:sz w:val="12"/>
                <w:szCs w:val="12"/>
              </w:rPr>
              <w:lastRenderedPageBreak/>
              <w:t>Участники муниципальной программы</w:t>
            </w:r>
          </w:p>
        </w:tc>
        <w:tc>
          <w:tcPr>
            <w:tcW w:w="3772" w:type="pct"/>
          </w:tcPr>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Организации инфраструктуры поддержки СМСП</w:t>
            </w:r>
          </w:p>
        </w:tc>
      </w:tr>
      <w:tr w:rsidR="0073400D" w:rsidRPr="0073400D" w:rsidTr="0073400D">
        <w:tc>
          <w:tcPr>
            <w:tcW w:w="1228" w:type="pct"/>
          </w:tcPr>
          <w:p w:rsidR="0073400D" w:rsidRPr="00057AFC" w:rsidRDefault="0073400D" w:rsidP="0073400D">
            <w:pPr>
              <w:tabs>
                <w:tab w:val="left" w:pos="284"/>
              </w:tabs>
              <w:spacing w:after="0" w:line="240" w:lineRule="auto"/>
              <w:rPr>
                <w:rFonts w:ascii="Times New Roman" w:eastAsia="Calibri" w:hAnsi="Times New Roman" w:cs="Times New Roman"/>
                <w:bCs/>
                <w:sz w:val="12"/>
                <w:szCs w:val="12"/>
              </w:rPr>
            </w:pPr>
            <w:r w:rsidRPr="00057AFC">
              <w:rPr>
                <w:rFonts w:ascii="Times New Roman" w:eastAsia="Calibri" w:hAnsi="Times New Roman" w:cs="Times New Roman"/>
                <w:bCs/>
                <w:sz w:val="12"/>
                <w:szCs w:val="12"/>
              </w:rPr>
              <w:t>Цель муниципальной программы</w:t>
            </w:r>
          </w:p>
        </w:tc>
        <w:tc>
          <w:tcPr>
            <w:tcW w:w="3772" w:type="pct"/>
          </w:tcPr>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Обеспечение благоприятных условий для развития и повышение конкурентоспособности малого и среднего предпринимательства на территории муниципального района Сергиевский.</w:t>
            </w:r>
          </w:p>
        </w:tc>
      </w:tr>
      <w:tr w:rsidR="0073400D" w:rsidRPr="0073400D" w:rsidTr="0073400D">
        <w:tc>
          <w:tcPr>
            <w:tcW w:w="1228" w:type="pct"/>
          </w:tcPr>
          <w:p w:rsidR="0073400D" w:rsidRPr="00057AFC" w:rsidRDefault="0073400D" w:rsidP="0073400D">
            <w:pPr>
              <w:tabs>
                <w:tab w:val="left" w:pos="284"/>
              </w:tabs>
              <w:spacing w:after="0" w:line="240" w:lineRule="auto"/>
              <w:rPr>
                <w:rFonts w:ascii="Times New Roman" w:eastAsia="Calibri" w:hAnsi="Times New Roman" w:cs="Times New Roman"/>
                <w:bCs/>
                <w:sz w:val="12"/>
                <w:szCs w:val="12"/>
              </w:rPr>
            </w:pPr>
            <w:r w:rsidRPr="00057AFC">
              <w:rPr>
                <w:rFonts w:ascii="Times New Roman" w:eastAsia="Calibri" w:hAnsi="Times New Roman" w:cs="Times New Roman"/>
                <w:bCs/>
                <w:sz w:val="12"/>
                <w:szCs w:val="12"/>
              </w:rPr>
              <w:t>Задачи муниципальной программы</w:t>
            </w:r>
          </w:p>
        </w:tc>
        <w:tc>
          <w:tcPr>
            <w:tcW w:w="3772" w:type="pct"/>
          </w:tcPr>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Задача 1. Совершенствование системы нормативного правового и информационного обеспечения предпринимательской деятельности;</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Задача 2. Развитие системы финансовой поддержки малых и средних предприятий и индивидуальных предпринимателей;</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Задача 3. Создание условий для организации эффективной системы обучения и повышения квалификации предпринимателей;</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Задача 4. Развитие инфраструктуры поддержки субъектов малого и среднего предпринимательства.</w:t>
            </w:r>
          </w:p>
        </w:tc>
      </w:tr>
      <w:tr w:rsidR="0073400D" w:rsidRPr="0073400D" w:rsidTr="0073400D">
        <w:tc>
          <w:tcPr>
            <w:tcW w:w="1228" w:type="pct"/>
          </w:tcPr>
          <w:p w:rsidR="0073400D" w:rsidRPr="00057AFC" w:rsidRDefault="0073400D" w:rsidP="0073400D">
            <w:pPr>
              <w:tabs>
                <w:tab w:val="left" w:pos="284"/>
              </w:tabs>
              <w:spacing w:after="0" w:line="240" w:lineRule="auto"/>
              <w:rPr>
                <w:rFonts w:ascii="Times New Roman" w:eastAsia="Calibri" w:hAnsi="Times New Roman" w:cs="Times New Roman"/>
                <w:bCs/>
                <w:sz w:val="12"/>
                <w:szCs w:val="12"/>
              </w:rPr>
            </w:pPr>
            <w:r w:rsidRPr="00057AFC">
              <w:rPr>
                <w:rFonts w:ascii="Times New Roman" w:eastAsia="Calibri" w:hAnsi="Times New Roman" w:cs="Times New Roman"/>
                <w:bCs/>
                <w:sz w:val="12"/>
                <w:szCs w:val="12"/>
              </w:rPr>
              <w:t>Показатели (индикаторы) муниципальной программы</w:t>
            </w:r>
          </w:p>
        </w:tc>
        <w:tc>
          <w:tcPr>
            <w:tcW w:w="3772" w:type="pct"/>
          </w:tcPr>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консультационно-информационных услуг, оказанных субъектам малого и среднего предпринимательства;</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субъектов малого и среднего предпринимательства (далее СМСП), отвечающих критериям отнесения к социальному предпринимательству, направленных в Министерство Экономического развития и инвестиций Самарской области (информационно-консалтинговое агентство) (далее МЭРИ СО (ИКАСО));</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публикаций в муниципальных средствах массовой информации (далее СМИ), официальных сайтах, наружная реклама;</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направленных в Акционерное Общество Микрокредитная компания Гарантийный фонд Самарской области (далее АО «ГФСО») заявок от субъектов малого и среднего предпринимательства (далее СМСП) и самозанятых, заинтересованных в получении финансовой поддержки;</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 - количество субъектов малого и среднего предпринимательства (далее СМСП), получивших услуги центра поддержки экспорта (далее ЦПЭ) и зарегистрированных на платформе экспорта;</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количество субъектов малого и среднего предпринимательства (далее СМСП), участников региональных предпринимательских конкурсов;</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объем поддержанного экспорта субъектов малого и среднего предпринимательства (далее СМСП) - экспортеров, заключивших экспортные контракты по результатам услуг центра поддержки экспорта (далее ЦПЭ);</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количество микрозаймов, выданных субъектам малого и среднего предпринимательства;</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объем микрозаймов, выданных субъектам малого и среднего предпринимательства;</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субъектов малого и среднего предпринимательства (далее СМСП), вновь созданных СМСП, получивших услуги центра «Мой бизнес и зарегистрированных на платформе «МСП РФ»;</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самозанятых граждан, зафиксировавших свой статус с учетом ведения налогового режима для самозанятых;</w:t>
            </w:r>
          </w:p>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численность занятых в сфере малого и среднего предпринимательства, включая индивидуальных предпринимателей и самозанятых граждан;</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легализованных в сфере малого и среднего предпринимательства (далее МСП);</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количество субъектов малого среднего предпринимательства (далее МСП).</w:t>
            </w:r>
          </w:p>
        </w:tc>
      </w:tr>
      <w:tr w:rsidR="0073400D" w:rsidRPr="0073400D" w:rsidTr="0073400D">
        <w:tc>
          <w:tcPr>
            <w:tcW w:w="1228" w:type="pct"/>
          </w:tcPr>
          <w:p w:rsidR="0073400D" w:rsidRPr="00057AFC" w:rsidRDefault="0073400D" w:rsidP="0073400D">
            <w:pPr>
              <w:tabs>
                <w:tab w:val="left" w:pos="284"/>
              </w:tabs>
              <w:spacing w:after="0" w:line="240" w:lineRule="auto"/>
              <w:rPr>
                <w:rFonts w:ascii="Times New Roman" w:eastAsia="Calibri" w:hAnsi="Times New Roman" w:cs="Times New Roman"/>
                <w:bCs/>
                <w:sz w:val="12"/>
                <w:szCs w:val="12"/>
              </w:rPr>
            </w:pPr>
            <w:r w:rsidRPr="00057AFC">
              <w:rPr>
                <w:rFonts w:ascii="Times New Roman" w:eastAsia="Calibri" w:hAnsi="Times New Roman" w:cs="Times New Roman"/>
                <w:bCs/>
                <w:sz w:val="12"/>
                <w:szCs w:val="12"/>
              </w:rPr>
              <w:t>Этапы и сроки реализации муниципальной программы</w:t>
            </w:r>
          </w:p>
        </w:tc>
        <w:tc>
          <w:tcPr>
            <w:tcW w:w="3772" w:type="pct"/>
          </w:tcPr>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Муниципальная программа реализуется с 2022 по 2024 год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Начало реализации Программы - 1 января 2022 года.</w:t>
            </w:r>
          </w:p>
          <w:p w:rsidR="0073400D" w:rsidRPr="0073400D" w:rsidRDefault="0073400D" w:rsidP="0073400D">
            <w:pPr>
              <w:tabs>
                <w:tab w:val="left" w:pos="284"/>
              </w:tabs>
              <w:spacing w:after="0" w:line="240" w:lineRule="auto"/>
              <w:rPr>
                <w:rFonts w:ascii="Times New Roman" w:eastAsia="Calibri" w:hAnsi="Times New Roman" w:cs="Times New Roman"/>
                <w:b/>
                <w:bCs/>
                <w:sz w:val="12"/>
                <w:szCs w:val="12"/>
              </w:rPr>
            </w:pPr>
            <w:r w:rsidRPr="0073400D">
              <w:rPr>
                <w:rFonts w:ascii="Times New Roman" w:eastAsia="Calibri" w:hAnsi="Times New Roman" w:cs="Times New Roman"/>
                <w:bCs/>
                <w:sz w:val="12"/>
                <w:szCs w:val="12"/>
              </w:rPr>
              <w:t>Окончание реализации Программы – 31 декабря 2024 года.</w:t>
            </w:r>
          </w:p>
        </w:tc>
      </w:tr>
      <w:tr w:rsidR="0073400D" w:rsidRPr="0073400D" w:rsidTr="0073400D">
        <w:tc>
          <w:tcPr>
            <w:tcW w:w="1228" w:type="pct"/>
          </w:tcPr>
          <w:p w:rsidR="0073400D" w:rsidRPr="00057AFC" w:rsidRDefault="0073400D" w:rsidP="0073400D">
            <w:pPr>
              <w:tabs>
                <w:tab w:val="left" w:pos="284"/>
              </w:tabs>
              <w:spacing w:after="0" w:line="240" w:lineRule="auto"/>
              <w:rPr>
                <w:rFonts w:ascii="Times New Roman" w:eastAsia="Calibri" w:hAnsi="Times New Roman" w:cs="Times New Roman"/>
                <w:bCs/>
                <w:sz w:val="12"/>
                <w:szCs w:val="12"/>
              </w:rPr>
            </w:pPr>
            <w:r w:rsidRPr="00057AFC">
              <w:rPr>
                <w:rFonts w:ascii="Times New Roman" w:eastAsia="Calibri" w:hAnsi="Times New Roman" w:cs="Times New Roman"/>
                <w:bCs/>
                <w:sz w:val="12"/>
                <w:szCs w:val="12"/>
              </w:rPr>
              <w:t>Объемы бюджетных ассигнований муниципальной программы</w:t>
            </w:r>
          </w:p>
        </w:tc>
        <w:tc>
          <w:tcPr>
            <w:tcW w:w="3772" w:type="pct"/>
          </w:tcPr>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Объем финансирования муниципальной программы в 2022-2024 годах за счет средств местного бюджета составит 6513,84126 тыс. рублей*, в том числе:</w:t>
            </w:r>
          </w:p>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xml:space="preserve">в 2022 году – 615,6 тыс. руб. </w:t>
            </w:r>
          </w:p>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xml:space="preserve">в 2023 году – 647,26726 тыс. руб.  </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bCs/>
                <w:sz w:val="12"/>
                <w:szCs w:val="12"/>
              </w:rPr>
              <w:t>в 2024 году-  5250,974 тыс. руб.</w:t>
            </w:r>
          </w:p>
        </w:tc>
      </w:tr>
      <w:tr w:rsidR="0073400D" w:rsidRPr="0073400D" w:rsidTr="0073400D">
        <w:tc>
          <w:tcPr>
            <w:tcW w:w="1228" w:type="pct"/>
          </w:tcPr>
          <w:p w:rsidR="0073400D" w:rsidRPr="00057AFC" w:rsidRDefault="0073400D" w:rsidP="0073400D">
            <w:pPr>
              <w:tabs>
                <w:tab w:val="left" w:pos="284"/>
              </w:tabs>
              <w:spacing w:after="0" w:line="240" w:lineRule="auto"/>
              <w:rPr>
                <w:rFonts w:ascii="Times New Roman" w:eastAsia="Calibri" w:hAnsi="Times New Roman" w:cs="Times New Roman"/>
                <w:bCs/>
                <w:sz w:val="12"/>
                <w:szCs w:val="12"/>
              </w:rPr>
            </w:pPr>
            <w:r w:rsidRPr="00057AFC">
              <w:rPr>
                <w:rFonts w:ascii="Times New Roman" w:eastAsia="Calibri" w:hAnsi="Times New Roman" w:cs="Times New Roman"/>
                <w:bCs/>
                <w:sz w:val="12"/>
                <w:szCs w:val="12"/>
              </w:rPr>
              <w:t>Ожидаемые результаты реализации муниципальной программы</w:t>
            </w:r>
          </w:p>
        </w:tc>
        <w:tc>
          <w:tcPr>
            <w:tcW w:w="3772" w:type="pct"/>
          </w:tcPr>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повышение уровня правовой и экономической грамотности субъектов малого и среднего предпринимательства, физических лиц – потенциальных субъектов малого и среднего предпринимательства;</w:t>
            </w:r>
          </w:p>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оказание финансовой поддержки субъектам малого и среднего предпринимательства;</w:t>
            </w:r>
          </w:p>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повышение уровня информированности субъектов малого и среднего предпринимательства, повышение их активности;</w:t>
            </w:r>
          </w:p>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обеспечение функционирования инфраструктуры поддержки субъектов малого и среднего предпринимательства.</w:t>
            </w:r>
          </w:p>
        </w:tc>
      </w:tr>
      <w:tr w:rsidR="0073400D" w:rsidRPr="0073400D" w:rsidTr="0073400D">
        <w:tc>
          <w:tcPr>
            <w:tcW w:w="1228" w:type="pct"/>
          </w:tcPr>
          <w:p w:rsidR="0073400D" w:rsidRPr="00057AFC" w:rsidRDefault="0073400D" w:rsidP="0073400D">
            <w:pPr>
              <w:tabs>
                <w:tab w:val="left" w:pos="284"/>
              </w:tabs>
              <w:spacing w:after="0" w:line="240" w:lineRule="auto"/>
              <w:rPr>
                <w:rFonts w:ascii="Times New Roman" w:eastAsia="Calibri" w:hAnsi="Times New Roman" w:cs="Times New Roman"/>
                <w:bCs/>
                <w:sz w:val="12"/>
                <w:szCs w:val="12"/>
              </w:rPr>
            </w:pPr>
            <w:r w:rsidRPr="00057AFC">
              <w:rPr>
                <w:rFonts w:ascii="Times New Roman" w:eastAsia="Calibri" w:hAnsi="Times New Roman" w:cs="Times New Roman"/>
                <w:bCs/>
                <w:sz w:val="12"/>
                <w:szCs w:val="12"/>
              </w:rPr>
              <w:t>Система организации контроля за исполнением Программы</w:t>
            </w:r>
          </w:p>
        </w:tc>
        <w:tc>
          <w:tcPr>
            <w:tcW w:w="3772" w:type="pct"/>
          </w:tcPr>
          <w:p w:rsidR="0073400D" w:rsidRPr="0073400D" w:rsidRDefault="0073400D" w:rsidP="0073400D">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общее руководство и контроль за ходом реализации Программы осуществляет администрация муниципального района Сергиевский;</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w:t>
            </w:r>
          </w:p>
          <w:p w:rsidR="0073400D" w:rsidRPr="0073400D" w:rsidRDefault="0073400D" w:rsidP="0073400D">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-последующий контроль осуществляет Контрольное управление администрации муниципального района Сергиевский.</w:t>
            </w:r>
          </w:p>
        </w:tc>
      </w:tr>
    </w:tbl>
    <w:p w:rsidR="0073400D" w:rsidRPr="0073400D" w:rsidRDefault="0073400D" w:rsidP="00057AFC">
      <w:pPr>
        <w:tabs>
          <w:tab w:val="left" w:pos="284"/>
        </w:tabs>
        <w:spacing w:after="0" w:line="240" w:lineRule="auto"/>
        <w:ind w:firstLine="284"/>
        <w:jc w:val="both"/>
        <w:rPr>
          <w:rFonts w:ascii="Times New Roman" w:eastAsia="Calibri" w:hAnsi="Times New Roman" w:cs="Times New Roman"/>
          <w:b/>
          <w:bCs/>
          <w:sz w:val="12"/>
          <w:szCs w:val="12"/>
        </w:rPr>
      </w:pPr>
      <w:bookmarkStart w:id="1" w:name="sub_10001"/>
      <w:r w:rsidRPr="0073400D">
        <w:rPr>
          <w:rFonts w:ascii="Times New Roman" w:eastAsia="Calibri" w:hAnsi="Times New Roman" w:cs="Times New Roman"/>
          <w:b/>
          <w:bCs/>
          <w:sz w:val="12"/>
          <w:szCs w:val="12"/>
        </w:rPr>
        <w:t xml:space="preserve">* </w:t>
      </w:r>
      <w:r w:rsidRPr="0073400D">
        <w:rPr>
          <w:rFonts w:ascii="Times New Roman" w:eastAsia="Calibri" w:hAnsi="Times New Roman" w:cs="Times New Roman"/>
          <w:bCs/>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73400D" w:rsidRPr="0073400D" w:rsidRDefault="0073400D" w:rsidP="0073400D">
      <w:pPr>
        <w:tabs>
          <w:tab w:val="left" w:pos="284"/>
        </w:tabs>
        <w:spacing w:after="0" w:line="240" w:lineRule="auto"/>
        <w:jc w:val="both"/>
        <w:rPr>
          <w:rFonts w:ascii="Times New Roman" w:eastAsia="Calibri" w:hAnsi="Times New Roman" w:cs="Times New Roman"/>
          <w:sz w:val="12"/>
          <w:szCs w:val="12"/>
        </w:rPr>
      </w:pP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
          <w:bCs/>
          <w:sz w:val="12"/>
          <w:szCs w:val="12"/>
        </w:rPr>
      </w:pPr>
      <w:r w:rsidRPr="0073400D">
        <w:rPr>
          <w:rFonts w:ascii="Times New Roman" w:eastAsia="Calibri" w:hAnsi="Times New Roman" w:cs="Times New Roman"/>
          <w:b/>
          <w:bCs/>
          <w:sz w:val="12"/>
          <w:szCs w:val="12"/>
        </w:rPr>
        <w:t>1. Характеристика проблемы, на решение которой направлена муниципальная программа</w:t>
      </w:r>
    </w:p>
    <w:bookmarkEnd w:id="1"/>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Развитие малого и среднего предпринимательства в муниципальном районе Сергиевский является одним из направлений Стратегии социально-экономического развития муниципального района Сергиевский Самарской области до 2030 года, утвержденной Решением Собрания Представителей муниципального района Сергиевский от 26.09.2018 г. №36.</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Актуальность развития малого и среднего предпринимательства обусловлена значимостью данного вида деятельности для повышения экономического потенциала района, а также для решения проблем социального характера и повышения уровня доходности муниципального бюджета.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lastRenderedPageBreak/>
        <w:t>В основу Программы заложены основные показатели (индикаторы) национального проекта «Малое и среднее предпринимательство и поддержка индивидуальной предпринимательской инициативы», разработаны мероприятия Программы.</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По итогам реализации муниципальной программы развития и поддержки малого и среднего предпринимательства в муниципальном районе Сергиевский Самарской области на 2018- 2021 гг., утвержденной Постановлением администрации муниципального района Сергиевский от         01.09.2021 г. № 1071 «Об утверждении муниципальной программы «Развитие малого и среднего предпринимательства в муниципальном районе Сергиевский Самарской области на 2018-2021 годы», в районе достигнута определенная стабильность и наблюдается рост по основным показателям развития сферы предпринимательской деятельности.</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За период с 2018 г. по 2020 г. число субъектов малого предпринимательства на 10,0 тыс. жителей увеличилось на 37,4% и составило на 01.01.2021г. 297,2 ед. Доля малых предприятий в общем количестве организаций - юридических лиц составила – 48</w:t>
      </w:r>
      <w:r w:rsidR="00057AFC" w:rsidRPr="0073400D">
        <w:rPr>
          <w:rFonts w:ascii="Times New Roman" w:eastAsia="Calibri" w:hAnsi="Times New Roman" w:cs="Times New Roman"/>
          <w:sz w:val="12"/>
          <w:szCs w:val="12"/>
        </w:rPr>
        <w:t>%.</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На 01.01.2021 г. количество индивидуальных предпринимателей без образования юридического лица, учтенных статистическим регистром, уменьшилось на 10,4% в сравнении с 2019 годом и составило 724 человек. Следует отметить, </w:t>
      </w:r>
      <w:r w:rsidR="00057AFC" w:rsidRPr="0073400D">
        <w:rPr>
          <w:rFonts w:ascii="Times New Roman" w:eastAsia="Calibri" w:hAnsi="Times New Roman" w:cs="Times New Roman"/>
          <w:sz w:val="12"/>
          <w:szCs w:val="12"/>
        </w:rPr>
        <w:t>что на</w:t>
      </w:r>
      <w:r w:rsidRPr="0073400D">
        <w:rPr>
          <w:rFonts w:ascii="Times New Roman" w:eastAsia="Calibri" w:hAnsi="Times New Roman" w:cs="Times New Roman"/>
          <w:sz w:val="12"/>
          <w:szCs w:val="12"/>
        </w:rPr>
        <w:t xml:space="preserve"> территории </w:t>
      </w:r>
      <w:r w:rsidR="00057AFC" w:rsidRPr="0073400D">
        <w:rPr>
          <w:rFonts w:ascii="Times New Roman" w:eastAsia="Calibri" w:hAnsi="Times New Roman" w:cs="Times New Roman"/>
          <w:sz w:val="12"/>
          <w:szCs w:val="12"/>
        </w:rPr>
        <w:t>района по</w:t>
      </w:r>
      <w:r w:rsidRPr="0073400D">
        <w:rPr>
          <w:rFonts w:ascii="Times New Roman" w:eastAsia="Calibri" w:hAnsi="Times New Roman" w:cs="Times New Roman"/>
          <w:sz w:val="12"/>
          <w:szCs w:val="12"/>
        </w:rPr>
        <w:t xml:space="preserve"> состоянию на   01.11.2021 г. зарегистрировано 959 самозанятых граждан, зафиксировавших свой статус с учетом введения налогового режима для самозанятых.</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По состоянию на 01.01.2021 г. в малых и микропредприятиях района работает 2297 человек (3479 чел. - на 01.01.2020 г.). Численность работников, занятых у предпринимателей без образования юридического лица, в 2020 г. составило – 631 человек (в 2019 г. - 422 чел).</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За 2020 г. сумма налогов от применения специальных режимов налогообложения во все уровни бюджета составила - 77395,0 тыс. руб. (из них в местный бюджет – 22966,0 тыс. руб.), что составило 116,7 % и 100,7 % к аналогичному периоду предыдущего года соответственно.</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За 9 мес. 2021 г. сумма налогов от применения специальных режимов налогообложения во все уровни бюджета поступила – 60887,0 тыс. руб. (из них в местный бюджет – 25849,0 тыс. руб.), что составило 135,8 % и 180,3 % к аналогичному периоду прошлого года соответственно.</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Однако, несмотря на то, что потенциал малого и среднего предпринимательства в районе оценивается как положительный, существует ряд проблем, сдерживающих его интенсивное развитие, а именно:</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-несовершенство нормативно-правовой базы в сфере малого и среднего предпринимательства;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-отсутствие комплексного сопровождения начинающих предпринимателей, позволяющего, с одной стороны, получить доступ к ресурсам, а с другой – получить базовые знания и застраховать себя от ошибок;</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-слабые возможности воспользоваться кредитными средствами, как на пополнение оборотного капитала, так и на развитие бизнеса из-за их высокой стоимости и, как правило, отсутствия достаточного для банка залогового обеспечения;</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-ограниченность доступа субъектов малого и среднего предпринимательства к информации о наличии ресурсов, в том числе излишков производственных площадей и технологического оборудования крупных предприятий, которые могут быть вовлечены в рыночный оборот малыми и средними предприятиями.</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Использование программно-целевого метода управления для решения задач развития и поддержки малого и среднего предпринимательства позволит в комплексе обеспечить полное отражение запланированных мероприятий, обеспечит увязку источников финансирования, эффективное и целевое расходование бюджетных средств, а также будет способствовать осуществлению оперативного контроля за выполнением сроков реализации всех мероприятий.</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
          <w:bCs/>
          <w:sz w:val="12"/>
          <w:szCs w:val="12"/>
        </w:rPr>
      </w:pPr>
      <w:r w:rsidRPr="0073400D">
        <w:rPr>
          <w:rFonts w:ascii="Times New Roman" w:eastAsia="Calibri" w:hAnsi="Times New Roman" w:cs="Times New Roman"/>
          <w:b/>
          <w:bCs/>
          <w:sz w:val="12"/>
          <w:szCs w:val="12"/>
        </w:rPr>
        <w:t xml:space="preserve">2. Цель и задачи муниципальной программы, этапы и </w:t>
      </w:r>
      <w:r w:rsidR="00057AFC" w:rsidRPr="0073400D">
        <w:rPr>
          <w:rFonts w:ascii="Times New Roman" w:eastAsia="Calibri" w:hAnsi="Times New Roman" w:cs="Times New Roman"/>
          <w:b/>
          <w:bCs/>
          <w:sz w:val="12"/>
          <w:szCs w:val="12"/>
        </w:rPr>
        <w:t>сроки реализации</w:t>
      </w:r>
      <w:r w:rsidRPr="0073400D">
        <w:rPr>
          <w:rFonts w:ascii="Times New Roman" w:eastAsia="Calibri" w:hAnsi="Times New Roman" w:cs="Times New Roman"/>
          <w:b/>
          <w:bCs/>
          <w:sz w:val="12"/>
          <w:szCs w:val="12"/>
        </w:rPr>
        <w:t xml:space="preserve"> муниципальной программы, конечные результаты ее реализации</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Основной целью Программы является: обеспечение благоприятных условий для развития и повышение конкурентоспособности малого и среднего предпринимательства на территории муниципального района Сергиевский.</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Для достижения поставленной цели муниципальной программы с учетом объективных потребностей малого и среднего предпринимательства муниципального района Сергиевский Самарской области необходимо решить ряд взаимосвязанных задач:</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bookmarkStart w:id="2" w:name="sub_212"/>
      <w:r w:rsidRPr="0073400D">
        <w:rPr>
          <w:rFonts w:ascii="Times New Roman" w:eastAsia="Calibri" w:hAnsi="Times New Roman" w:cs="Times New Roman"/>
          <w:sz w:val="12"/>
          <w:szCs w:val="12"/>
        </w:rPr>
        <w:t>1. Совершенствование системы нормативного, правового и информационного обеспечения предпринимательской деятельности;</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2. Развитие системы финансовой поддержки малых и средних предприятий и индивидуальных предпринимателей;</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3. Создание условий для организации эффективной системы обучения и повышения квалификации предпринимателей;</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4. Развитие инфраструктуры поддержки субъектов малого и среднего предпринимательства.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Муниципальная программа реализуется с 2022 по 2024 год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Начало реализации </w:t>
      </w:r>
      <w:r w:rsidR="00057AFC" w:rsidRPr="0073400D">
        <w:rPr>
          <w:rFonts w:ascii="Times New Roman" w:eastAsia="Calibri" w:hAnsi="Times New Roman" w:cs="Times New Roman"/>
          <w:sz w:val="12"/>
          <w:szCs w:val="12"/>
        </w:rPr>
        <w:t>Программы -</w:t>
      </w:r>
      <w:r w:rsidRPr="0073400D">
        <w:rPr>
          <w:rFonts w:ascii="Times New Roman" w:eastAsia="Calibri" w:hAnsi="Times New Roman" w:cs="Times New Roman"/>
          <w:sz w:val="12"/>
          <w:szCs w:val="12"/>
        </w:rPr>
        <w:t xml:space="preserve"> 1 января 2022 года.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Окончание реализации Программы – 31 декабря 2024 года.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 дальнейшее развитие малого и среднего предпринимательства на территории муниципального района Сергиевский и повышение его конкурентоспособности.</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Реализация программных мероприятий позволит обеспечить сохранение и усиление положительных тенденций, сформировавшихся по итогам 2018 - 2021 годов, будет способствовать обеспечению благоприятных условий для развития и повышения конкурентоспособности малого и среднего предпринимательства в Сергиевском районе, увеличению его роли в социально-экономическом развитии муниципального района Сергиевский.</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Ожидаемые результаты реализации Программы:</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 повышение уровня правовой и экономической грамотности субъектов малого и среднего предпринимательства, физических лиц – потенциальных субъектов малого и среднего предпринимательства;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 оказание финансовой поддержки субъектам малого и среднего предпринимательства;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 повышение уровня информированности субъектов малого и среднего предпринимательства, повышение их активности;</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 обеспечение функционирования инфраструктуры поддержки субъектов малого и среднего предпринимательства.</w:t>
      </w:r>
    </w:p>
    <w:bookmarkEnd w:id="2"/>
    <w:p w:rsidR="0073400D" w:rsidRPr="0073400D" w:rsidRDefault="0073400D" w:rsidP="00057AFC">
      <w:pPr>
        <w:tabs>
          <w:tab w:val="left" w:pos="284"/>
        </w:tabs>
        <w:spacing w:after="0" w:line="240" w:lineRule="auto"/>
        <w:ind w:firstLine="284"/>
        <w:jc w:val="both"/>
        <w:rPr>
          <w:rFonts w:ascii="Times New Roman" w:eastAsia="Calibri" w:hAnsi="Times New Roman" w:cs="Times New Roman"/>
          <w:b/>
          <w:bCs/>
          <w:sz w:val="12"/>
          <w:szCs w:val="12"/>
        </w:rPr>
      </w:pPr>
      <w:r w:rsidRPr="0073400D">
        <w:rPr>
          <w:rFonts w:ascii="Times New Roman" w:eastAsia="Calibri" w:hAnsi="Times New Roman" w:cs="Times New Roman"/>
          <w:b/>
          <w:bCs/>
          <w:sz w:val="12"/>
          <w:szCs w:val="12"/>
        </w:rPr>
        <w:t>3. Показатели (индикаторы), характеризующие ежегодный ход и итоги реализации</w:t>
      </w:r>
      <w:r w:rsidR="00057AFC">
        <w:rPr>
          <w:rFonts w:ascii="Times New Roman" w:eastAsia="Calibri" w:hAnsi="Times New Roman" w:cs="Times New Roman"/>
          <w:b/>
          <w:bCs/>
          <w:sz w:val="12"/>
          <w:szCs w:val="12"/>
        </w:rPr>
        <w:t xml:space="preserve"> </w:t>
      </w:r>
      <w:r w:rsidRPr="0073400D">
        <w:rPr>
          <w:rFonts w:ascii="Times New Roman" w:eastAsia="Calibri" w:hAnsi="Times New Roman" w:cs="Times New Roman"/>
          <w:b/>
          <w:bCs/>
          <w:sz w:val="12"/>
          <w:szCs w:val="12"/>
        </w:rPr>
        <w:t>муниципальной программы</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Значения показателей (индикаторов) муниципальной программы будут корректироваться по итогам реализации национального проекта «Малое и среднее предпринимательство и поддержка индивидуальной предпринимательской инициативы» и ежегодного установления плановых значений показателей реализации национального проекта.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Методика расчета показателей (индикаторов), характеризующих ежегодный ход и итоги реализации муниципального района Сергиевский Самарской области, представлена в приложении 3 к настоящей Программе.</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
          <w:bCs/>
          <w:sz w:val="12"/>
          <w:szCs w:val="12"/>
        </w:rPr>
      </w:pPr>
      <w:r w:rsidRPr="0073400D">
        <w:rPr>
          <w:rFonts w:ascii="Times New Roman" w:eastAsia="Calibri" w:hAnsi="Times New Roman" w:cs="Times New Roman"/>
          <w:b/>
          <w:bCs/>
          <w:sz w:val="12"/>
          <w:szCs w:val="12"/>
        </w:rPr>
        <w:t>4. Перечень мероприятий муниципальной программы</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В рамках муниципальной программы предусмотрена реализация комплекса программных мероприятий. Важным принципом формирования перечня программных мероприятий является преемственность в отношении государственных программ Самарской области.</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Достижение цели и решение задач муниципальной программы осуществляются путем скоординированного выполнения мероприятий муниципальной программы.</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lastRenderedPageBreak/>
        <w:t>Перечень основных мероприятий, включая сроки реализации, исполнителей, суммы расходов по годам, указаны в приложении № 2 к настоящей Программе.</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Программные мероприятия определены исходя из цели муниципальной программы и задач. Система мероприятий состоит из следующих разделов:</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1.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2. Совершенствование форм финансовой поддержки, расширение доступа к кредитным, трудовым и иным ресурсам, оказание финансовой поддержки субъектам малого и среднего предпринимательства.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3. 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4. Развитие инфраструктуры поддержки субъектов малого и среднего </w:t>
      </w:r>
      <w:r w:rsidRPr="00057AFC">
        <w:rPr>
          <w:rFonts w:ascii="Times New Roman" w:eastAsia="Calibri" w:hAnsi="Times New Roman" w:cs="Times New Roman"/>
          <w:sz w:val="12"/>
          <w:szCs w:val="12"/>
        </w:rPr>
        <w:t>предпринимательства.</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t xml:space="preserve">Муниципальная программа отвечает стратегическим планам развития предпринимательства, разработана в соответствии с </w:t>
      </w:r>
      <w:hyperlink r:id="rId8" w:history="1">
        <w:r w:rsidRPr="00057AFC">
          <w:rPr>
            <w:rStyle w:val="ae"/>
            <w:rFonts w:ascii="Times New Roman" w:eastAsia="Calibri" w:hAnsi="Times New Roman" w:cs="Times New Roman"/>
            <w:color w:val="auto"/>
            <w:sz w:val="12"/>
            <w:szCs w:val="12"/>
          </w:rPr>
          <w:t>Федеральным законом</w:t>
        </w:r>
      </w:hyperlink>
      <w:r w:rsidRPr="00057AFC">
        <w:rPr>
          <w:rFonts w:ascii="Times New Roman" w:eastAsia="Calibri" w:hAnsi="Times New Roman" w:cs="Times New Roman"/>
          <w:sz w:val="12"/>
          <w:szCs w:val="12"/>
        </w:rPr>
        <w:t xml:space="preserve"> "О развитии малого и среднего предпринимательства в Российской Федерации", </w:t>
      </w:r>
      <w:hyperlink r:id="rId9" w:history="1">
        <w:r w:rsidRPr="00057AFC">
          <w:rPr>
            <w:rStyle w:val="ae"/>
            <w:rFonts w:ascii="Times New Roman" w:eastAsia="Calibri" w:hAnsi="Times New Roman" w:cs="Times New Roman"/>
            <w:color w:val="auto"/>
            <w:sz w:val="12"/>
            <w:szCs w:val="12"/>
          </w:rPr>
          <w:t>постановлением</w:t>
        </w:r>
      </w:hyperlink>
      <w:r w:rsidRPr="00057AFC">
        <w:rPr>
          <w:rFonts w:ascii="Times New Roman" w:eastAsia="Calibri" w:hAnsi="Times New Roman" w:cs="Times New Roman"/>
          <w:sz w:val="12"/>
          <w:szCs w:val="12"/>
        </w:rPr>
        <w:t xml:space="preserve"> Правительства Российской Федерации от 15.04.2014 г. № 316 "Об утверждении государственной программы Российской Федерации "Экономическое развитие и инновационная экономика". С учетом отдельных положений Постановления Правительства Самарской области от 20.09.2013 г. № 498 «О разработке и реализации государственных программ в Самарской области». С учетом положений постановления администрации муниципального района Сергиевский от 23.12.2019 г. № 1740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b/>
          <w:bCs/>
          <w:sz w:val="12"/>
          <w:szCs w:val="12"/>
        </w:rPr>
      </w:pPr>
      <w:r w:rsidRPr="00057AFC">
        <w:rPr>
          <w:rFonts w:ascii="Times New Roman" w:eastAsia="Calibri" w:hAnsi="Times New Roman" w:cs="Times New Roman"/>
          <w:b/>
          <w:bCs/>
          <w:sz w:val="12"/>
          <w:szCs w:val="12"/>
        </w:rPr>
        <w:t>5. Обоснование ресурсного обеспечения муниципальной программы</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t>Объем финансирования муниципальной программы в 2022-2024 годах за счет средств местного бюджета составит 6513,84126 тыс. рублей*, в том числе:</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t>в 2022 году – 615,6 тыс. руб.</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t>в 2023 году – 647,26726 тыс. руб.</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t>в 2024 году- 5250,974 тыс. руб.</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муниципального района Сергиевский.</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t>В форме субсидий некоммерческим организациям, не являющимся государственными (муниципальными) учреждениями, финансируются следующие мероприятия:</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t xml:space="preserve">предусмотренные </w:t>
      </w:r>
      <w:hyperlink w:anchor="sub_10211" w:history="1">
        <w:r w:rsidRPr="00057AFC">
          <w:rPr>
            <w:rStyle w:val="ae"/>
            <w:rFonts w:ascii="Times New Roman" w:eastAsia="Calibri" w:hAnsi="Times New Roman" w:cs="Times New Roman"/>
            <w:color w:val="auto"/>
            <w:sz w:val="12"/>
            <w:szCs w:val="12"/>
          </w:rPr>
          <w:t xml:space="preserve">пунктами </w:t>
        </w:r>
      </w:hyperlink>
      <w:r w:rsidRPr="00057AFC">
        <w:rPr>
          <w:rFonts w:ascii="Times New Roman" w:eastAsia="Calibri" w:hAnsi="Times New Roman" w:cs="Times New Roman"/>
          <w:sz w:val="12"/>
          <w:szCs w:val="12"/>
        </w:rPr>
        <w:t>1.1, 2.1, 4.1 приложения 2 к муниципальной программе.</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b/>
          <w:bCs/>
          <w:sz w:val="12"/>
          <w:szCs w:val="12"/>
        </w:rPr>
      </w:pPr>
      <w:r w:rsidRPr="00057AFC">
        <w:rPr>
          <w:rFonts w:ascii="Times New Roman" w:eastAsia="Calibri" w:hAnsi="Times New Roman" w:cs="Times New Roman"/>
          <w:b/>
          <w:bCs/>
          <w:sz w:val="12"/>
          <w:szCs w:val="12"/>
        </w:rPr>
        <w:t>6. Описание мер правового и государственного регулирования в соответствующей сфере, направленных на достижение цели муниципальной программы</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t>Правовое регулирование осуществляется в соответствии со следующими нормативными правовыми актами:</w:t>
      </w:r>
    </w:p>
    <w:p w:rsidR="0073400D" w:rsidRPr="00057AFC" w:rsidRDefault="009864A4" w:rsidP="00057AFC">
      <w:pPr>
        <w:tabs>
          <w:tab w:val="left" w:pos="284"/>
        </w:tabs>
        <w:spacing w:after="0" w:line="240" w:lineRule="auto"/>
        <w:ind w:firstLine="284"/>
        <w:jc w:val="both"/>
        <w:rPr>
          <w:rFonts w:ascii="Times New Roman" w:eastAsia="Calibri" w:hAnsi="Times New Roman" w:cs="Times New Roman"/>
          <w:sz w:val="12"/>
          <w:szCs w:val="12"/>
        </w:rPr>
      </w:pPr>
      <w:hyperlink r:id="rId10" w:history="1">
        <w:r w:rsidR="0073400D" w:rsidRPr="00057AFC">
          <w:rPr>
            <w:rStyle w:val="ae"/>
            <w:rFonts w:ascii="Times New Roman" w:eastAsia="Calibri" w:hAnsi="Times New Roman" w:cs="Times New Roman"/>
            <w:color w:val="auto"/>
            <w:sz w:val="12"/>
            <w:szCs w:val="12"/>
          </w:rPr>
          <w:t>Бюджетным кодексом</w:t>
        </w:r>
      </w:hyperlink>
      <w:r w:rsidR="0073400D" w:rsidRPr="00057AFC">
        <w:rPr>
          <w:rFonts w:ascii="Times New Roman" w:eastAsia="Calibri" w:hAnsi="Times New Roman" w:cs="Times New Roman"/>
          <w:sz w:val="12"/>
          <w:szCs w:val="12"/>
        </w:rPr>
        <w:t xml:space="preserve"> Российской Федерации;</w:t>
      </w:r>
    </w:p>
    <w:p w:rsidR="0073400D" w:rsidRPr="00057AFC" w:rsidRDefault="009864A4" w:rsidP="00057AFC">
      <w:pPr>
        <w:tabs>
          <w:tab w:val="left" w:pos="284"/>
        </w:tabs>
        <w:spacing w:after="0" w:line="240" w:lineRule="auto"/>
        <w:ind w:firstLine="284"/>
        <w:jc w:val="both"/>
        <w:rPr>
          <w:rFonts w:ascii="Times New Roman" w:eastAsia="Calibri" w:hAnsi="Times New Roman" w:cs="Times New Roman"/>
          <w:sz w:val="12"/>
          <w:szCs w:val="12"/>
        </w:rPr>
      </w:pPr>
      <w:hyperlink r:id="rId11" w:history="1">
        <w:r w:rsidR="0073400D" w:rsidRPr="00057AFC">
          <w:rPr>
            <w:rStyle w:val="ae"/>
            <w:rFonts w:ascii="Times New Roman" w:eastAsia="Calibri" w:hAnsi="Times New Roman" w:cs="Times New Roman"/>
            <w:color w:val="auto"/>
            <w:sz w:val="12"/>
            <w:szCs w:val="12"/>
          </w:rPr>
          <w:t>Федеральным законом</w:t>
        </w:r>
      </w:hyperlink>
      <w:r w:rsidR="0073400D" w:rsidRPr="00057AFC">
        <w:rPr>
          <w:rFonts w:ascii="Times New Roman" w:eastAsia="Calibri" w:hAnsi="Times New Roman" w:cs="Times New Roman"/>
          <w:sz w:val="12"/>
          <w:szCs w:val="12"/>
        </w:rPr>
        <w:t xml:space="preserve"> от 24.07.2007 № 209-ФЗ "О развитии малого и среднего предпринимательства в Российской Федерации";</w:t>
      </w:r>
    </w:p>
    <w:bookmarkStart w:id="3" w:name="sub_164"/>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fldChar w:fldCharType="begin"/>
      </w:r>
      <w:r w:rsidRPr="00057AFC">
        <w:rPr>
          <w:rFonts w:ascii="Times New Roman" w:eastAsia="Calibri" w:hAnsi="Times New Roman" w:cs="Times New Roman"/>
          <w:sz w:val="12"/>
          <w:szCs w:val="12"/>
        </w:rPr>
        <w:instrText>HYPERLINK "http://mobileonline.garant.ru/document?id=44371204&amp;sub=0"</w:instrText>
      </w:r>
      <w:r w:rsidRPr="00057AFC">
        <w:rPr>
          <w:rFonts w:ascii="Times New Roman" w:eastAsia="Calibri" w:hAnsi="Times New Roman" w:cs="Times New Roman"/>
          <w:sz w:val="12"/>
          <w:szCs w:val="12"/>
        </w:rPr>
        <w:fldChar w:fldCharType="separate"/>
      </w:r>
      <w:r w:rsidRPr="00057AFC">
        <w:rPr>
          <w:rStyle w:val="ae"/>
          <w:rFonts w:ascii="Times New Roman" w:eastAsia="Calibri" w:hAnsi="Times New Roman" w:cs="Times New Roman"/>
          <w:color w:val="auto"/>
          <w:sz w:val="12"/>
          <w:szCs w:val="12"/>
        </w:rPr>
        <w:t>Постановлением</w:t>
      </w:r>
      <w:r w:rsidRPr="00057AFC">
        <w:rPr>
          <w:rFonts w:ascii="Times New Roman" w:eastAsia="Calibri" w:hAnsi="Times New Roman" w:cs="Times New Roman"/>
          <w:sz w:val="12"/>
          <w:szCs w:val="12"/>
        </w:rPr>
        <w:fldChar w:fldCharType="end"/>
      </w:r>
      <w:r w:rsidRPr="00057AFC">
        <w:rPr>
          <w:rFonts w:ascii="Times New Roman" w:eastAsia="Calibri" w:hAnsi="Times New Roman" w:cs="Times New Roman"/>
          <w:sz w:val="12"/>
          <w:szCs w:val="12"/>
        </w:rPr>
        <w:t xml:space="preserve"> Правительства Самарской области от 12.07.2017 № 441 "О Стратегии социально-экономического развития Самарской области на период до 2030 года»;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t>Стратегии социально-экономического развития муниципального района Сергиевский Самарской области</w:t>
      </w:r>
      <w:r w:rsidRPr="0073400D">
        <w:rPr>
          <w:rFonts w:ascii="Times New Roman" w:eastAsia="Calibri" w:hAnsi="Times New Roman" w:cs="Times New Roman"/>
          <w:sz w:val="12"/>
          <w:szCs w:val="12"/>
        </w:rPr>
        <w:t xml:space="preserve"> до 2030 года, утвержденной Решением Собрания Представителей муниципального района Сергиевский от 26.09.2018 г. № 36.</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
          <w:bCs/>
          <w:sz w:val="12"/>
          <w:szCs w:val="12"/>
        </w:rPr>
      </w:pPr>
      <w:bookmarkStart w:id="4" w:name="sub_10007"/>
      <w:bookmarkEnd w:id="3"/>
      <w:r w:rsidRPr="0073400D">
        <w:rPr>
          <w:rFonts w:ascii="Times New Roman" w:eastAsia="Calibri" w:hAnsi="Times New Roman" w:cs="Times New Roman"/>
          <w:b/>
          <w:bCs/>
          <w:sz w:val="12"/>
          <w:szCs w:val="12"/>
        </w:rPr>
        <w:t xml:space="preserve">7. Механизм реализации </w:t>
      </w:r>
      <w:bookmarkEnd w:id="4"/>
      <w:r w:rsidRPr="0073400D">
        <w:rPr>
          <w:rFonts w:ascii="Times New Roman" w:eastAsia="Calibri" w:hAnsi="Times New Roman" w:cs="Times New Roman"/>
          <w:b/>
          <w:bCs/>
          <w:sz w:val="12"/>
          <w:szCs w:val="12"/>
        </w:rPr>
        <w:t>муниципальной программы</w:t>
      </w:r>
    </w:p>
    <w:p w:rsidR="0073400D" w:rsidRPr="00057AFC"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Управление и контроль за ходом реализации муниципальной программы осуществляется в соответствии с действующим законодательством, в том числе с учетом </w:t>
      </w:r>
      <w:r w:rsidRPr="00057AFC">
        <w:rPr>
          <w:rFonts w:ascii="Times New Roman" w:eastAsia="Calibri" w:hAnsi="Times New Roman" w:cs="Times New Roman"/>
          <w:sz w:val="12"/>
          <w:szCs w:val="12"/>
        </w:rPr>
        <w:t xml:space="preserve">требований </w:t>
      </w:r>
      <w:hyperlink r:id="rId12" w:history="1">
        <w:r w:rsidRPr="00057AFC">
          <w:rPr>
            <w:rStyle w:val="ae"/>
            <w:rFonts w:ascii="Times New Roman" w:eastAsia="Calibri" w:hAnsi="Times New Roman" w:cs="Times New Roman"/>
            <w:color w:val="auto"/>
            <w:sz w:val="12"/>
            <w:szCs w:val="12"/>
          </w:rPr>
          <w:t>Порядка</w:t>
        </w:r>
      </w:hyperlink>
      <w:r w:rsidRPr="00057AFC">
        <w:rPr>
          <w:rFonts w:ascii="Times New Roman" w:eastAsia="Calibri" w:hAnsi="Times New Roman" w:cs="Times New Roman"/>
          <w:sz w:val="12"/>
          <w:szCs w:val="12"/>
        </w:rPr>
        <w:t xml:space="preserve">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утвержденного постановлением администрации муниципального района Сергиевский от 23.12.2019 г. № 1740.</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057AFC">
        <w:rPr>
          <w:rFonts w:ascii="Times New Roman" w:eastAsia="Calibri" w:hAnsi="Times New Roman" w:cs="Times New Roman"/>
          <w:sz w:val="12"/>
          <w:szCs w:val="12"/>
        </w:rPr>
        <w:t>Общее руководство и контроль за ходом реализации Программы осуществляет</w:t>
      </w:r>
      <w:r w:rsidRPr="0073400D">
        <w:rPr>
          <w:rFonts w:ascii="Times New Roman" w:eastAsia="Calibri" w:hAnsi="Times New Roman" w:cs="Times New Roman"/>
          <w:sz w:val="12"/>
          <w:szCs w:val="12"/>
        </w:rPr>
        <w:t xml:space="preserve"> администрация муниципального района Сергиевский.</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
          <w:bCs/>
          <w:sz w:val="12"/>
          <w:szCs w:val="12"/>
        </w:rPr>
      </w:pPr>
      <w:bookmarkStart w:id="5" w:name="sub_10008"/>
      <w:r w:rsidRPr="0073400D">
        <w:rPr>
          <w:rFonts w:ascii="Times New Roman" w:eastAsia="Calibri" w:hAnsi="Times New Roman" w:cs="Times New Roman"/>
          <w:b/>
          <w:bCs/>
          <w:sz w:val="12"/>
          <w:szCs w:val="12"/>
        </w:rPr>
        <w:t xml:space="preserve">8. Методика комплексной оценки эффективности реализации </w:t>
      </w:r>
      <w:bookmarkEnd w:id="5"/>
      <w:r w:rsidRPr="0073400D">
        <w:rPr>
          <w:rFonts w:ascii="Times New Roman" w:eastAsia="Calibri" w:hAnsi="Times New Roman" w:cs="Times New Roman"/>
          <w:b/>
          <w:bCs/>
          <w:sz w:val="12"/>
          <w:szCs w:val="12"/>
        </w:rPr>
        <w:t>муниципальной программы</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
          <w:bCs/>
          <w:sz w:val="12"/>
          <w:szCs w:val="12"/>
        </w:rPr>
      </w:pPr>
      <w:bookmarkStart w:id="6" w:name="sub_10081"/>
      <w:r w:rsidRPr="0073400D">
        <w:rPr>
          <w:rFonts w:ascii="Times New Roman" w:eastAsia="Calibri" w:hAnsi="Times New Roman" w:cs="Times New Roman"/>
          <w:b/>
          <w:bCs/>
          <w:sz w:val="12"/>
          <w:szCs w:val="12"/>
        </w:rPr>
        <w:t>8.1. Оценка степени выполнения мероприятий муниципальной программы</w:t>
      </w:r>
    </w:p>
    <w:bookmarkEnd w:id="6"/>
    <w:p w:rsidR="0073400D" w:rsidRPr="0073400D" w:rsidRDefault="0073400D" w:rsidP="0073400D">
      <w:pPr>
        <w:tabs>
          <w:tab w:val="left" w:pos="284"/>
        </w:tabs>
        <w:spacing w:after="0" w:line="240" w:lineRule="auto"/>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73400D" w:rsidRPr="0073400D" w:rsidRDefault="0073400D" w:rsidP="0073400D">
      <w:pPr>
        <w:tabs>
          <w:tab w:val="left" w:pos="284"/>
        </w:tabs>
        <w:spacing w:after="0" w:line="240" w:lineRule="auto"/>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73400D" w:rsidRPr="0073400D" w:rsidRDefault="0073400D" w:rsidP="0073400D">
      <w:pPr>
        <w:tabs>
          <w:tab w:val="left" w:pos="284"/>
        </w:tabs>
        <w:spacing w:after="0" w:line="240" w:lineRule="auto"/>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4 к настоящей Программе.</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
          <w:bCs/>
          <w:sz w:val="12"/>
          <w:szCs w:val="12"/>
        </w:rPr>
      </w:pPr>
      <w:bookmarkStart w:id="7" w:name="sub_10082"/>
      <w:r w:rsidRPr="0073400D">
        <w:rPr>
          <w:rFonts w:ascii="Times New Roman" w:eastAsia="Calibri" w:hAnsi="Times New Roman" w:cs="Times New Roman"/>
          <w:b/>
          <w:bCs/>
          <w:sz w:val="12"/>
          <w:szCs w:val="12"/>
        </w:rPr>
        <w:t>8.2. Оценка эффективности реализации муниципальной программы</w:t>
      </w:r>
    </w:p>
    <w:bookmarkEnd w:id="7"/>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73400D" w:rsidRPr="0073400D" w:rsidRDefault="0073400D" w:rsidP="00057AFC">
      <w:pPr>
        <w:tabs>
          <w:tab w:val="left" w:pos="284"/>
        </w:tabs>
        <w:spacing w:after="0" w:line="240" w:lineRule="auto"/>
        <w:jc w:val="center"/>
        <w:rPr>
          <w:rFonts w:ascii="Times New Roman" w:eastAsia="Calibri" w:hAnsi="Times New Roman" w:cs="Times New Roman"/>
          <w:sz w:val="12"/>
          <w:szCs w:val="12"/>
        </w:rPr>
      </w:pPr>
      <w:r w:rsidRPr="0073400D">
        <w:rPr>
          <w:rFonts w:ascii="Times New Roman" w:eastAsia="Calibri" w:hAnsi="Times New Roman" w:cs="Times New Roman"/>
          <w:noProof/>
          <w:sz w:val="12"/>
          <w:szCs w:val="12"/>
          <w:lang w:eastAsia="ru-RU"/>
        </w:rPr>
        <w:lastRenderedPageBreak/>
        <w:drawing>
          <wp:inline distT="0" distB="0" distL="0" distR="0" wp14:anchorId="2D78076E" wp14:editId="70C1E00C">
            <wp:extent cx="1066331" cy="7294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1087" cy="739525"/>
                    </a:xfrm>
                    <a:prstGeom prst="rect">
                      <a:avLst/>
                    </a:prstGeom>
                    <a:noFill/>
                    <a:ln>
                      <a:noFill/>
                    </a:ln>
                  </pic:spPr>
                </pic:pic>
              </a:graphicData>
            </a:graphic>
          </wp:inline>
        </w:drawing>
      </w:r>
      <w:r w:rsidRPr="0073400D">
        <w:rPr>
          <w:rFonts w:ascii="Times New Roman" w:eastAsia="Calibri" w:hAnsi="Times New Roman" w:cs="Times New Roman"/>
          <w:sz w:val="12"/>
          <w:szCs w:val="12"/>
        </w:rPr>
        <w:t>,</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где </w:t>
      </w:r>
      <w:r w:rsidRPr="0073400D">
        <w:rPr>
          <w:rFonts w:ascii="Times New Roman" w:eastAsia="Calibri" w:hAnsi="Times New Roman" w:cs="Times New Roman"/>
          <w:noProof/>
          <w:sz w:val="12"/>
          <w:szCs w:val="12"/>
          <w:lang w:eastAsia="ru-RU"/>
        </w:rPr>
        <w:drawing>
          <wp:inline distT="0" distB="0" distL="0" distR="0" wp14:anchorId="58BD2B70" wp14:editId="6C3843EC">
            <wp:extent cx="111318" cy="12722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574" cy="129799"/>
                    </a:xfrm>
                    <a:prstGeom prst="rect">
                      <a:avLst/>
                    </a:prstGeom>
                    <a:noFill/>
                    <a:ln>
                      <a:noFill/>
                    </a:ln>
                  </pic:spPr>
                </pic:pic>
              </a:graphicData>
            </a:graphic>
          </wp:inline>
        </w:drawing>
      </w:r>
      <w:r w:rsidRPr="0073400D">
        <w:rPr>
          <w:rFonts w:ascii="Times New Roman" w:eastAsia="Calibri" w:hAnsi="Times New Roman" w:cs="Times New Roman"/>
          <w:sz w:val="12"/>
          <w:szCs w:val="12"/>
        </w:rPr>
        <w:t xml:space="preserve"> - количество показателей (индикаторов) муниципальной программы;</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noProof/>
          <w:sz w:val="12"/>
          <w:szCs w:val="12"/>
          <w:lang w:eastAsia="ru-RU"/>
        </w:rPr>
        <w:drawing>
          <wp:inline distT="0" distB="0" distL="0" distR="0" wp14:anchorId="4592A594" wp14:editId="25E6E786">
            <wp:extent cx="230394" cy="15523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959" cy="157634"/>
                    </a:xfrm>
                    <a:prstGeom prst="rect">
                      <a:avLst/>
                    </a:prstGeom>
                    <a:noFill/>
                    <a:ln>
                      <a:noFill/>
                    </a:ln>
                  </pic:spPr>
                </pic:pic>
              </a:graphicData>
            </a:graphic>
          </wp:inline>
        </w:drawing>
      </w:r>
      <w:r w:rsidRPr="0073400D">
        <w:rPr>
          <w:rFonts w:ascii="Times New Roman" w:eastAsia="Calibri" w:hAnsi="Times New Roman" w:cs="Times New Roman"/>
          <w:sz w:val="12"/>
          <w:szCs w:val="12"/>
        </w:rPr>
        <w:t xml:space="preserve"> - плановое значение n-</w:t>
      </w:r>
      <w:proofErr w:type="spellStart"/>
      <w:r w:rsidRPr="0073400D">
        <w:rPr>
          <w:rFonts w:ascii="Times New Roman" w:eastAsia="Calibri" w:hAnsi="Times New Roman" w:cs="Times New Roman"/>
          <w:sz w:val="12"/>
          <w:szCs w:val="12"/>
        </w:rPr>
        <w:t>го</w:t>
      </w:r>
      <w:proofErr w:type="spellEnd"/>
      <w:r w:rsidRPr="0073400D">
        <w:rPr>
          <w:rFonts w:ascii="Times New Roman" w:eastAsia="Calibri" w:hAnsi="Times New Roman" w:cs="Times New Roman"/>
          <w:sz w:val="12"/>
          <w:szCs w:val="12"/>
        </w:rPr>
        <w:t xml:space="preserve"> показателя (индикатора);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noProof/>
          <w:sz w:val="12"/>
          <w:szCs w:val="12"/>
          <w:lang w:eastAsia="ru-RU"/>
        </w:rPr>
        <w:drawing>
          <wp:inline distT="0" distB="0" distL="0" distR="0" wp14:anchorId="264CC178" wp14:editId="69A6DE80">
            <wp:extent cx="230394" cy="16191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209" cy="165300"/>
                    </a:xfrm>
                    <a:prstGeom prst="rect">
                      <a:avLst/>
                    </a:prstGeom>
                    <a:noFill/>
                    <a:ln>
                      <a:noFill/>
                    </a:ln>
                  </pic:spPr>
                </pic:pic>
              </a:graphicData>
            </a:graphic>
          </wp:inline>
        </w:drawing>
      </w:r>
      <w:r w:rsidRPr="0073400D">
        <w:rPr>
          <w:rFonts w:ascii="Times New Roman" w:eastAsia="Calibri" w:hAnsi="Times New Roman" w:cs="Times New Roman"/>
          <w:sz w:val="12"/>
          <w:szCs w:val="12"/>
        </w:rPr>
        <w:t xml:space="preserve"> - значение n-</w:t>
      </w:r>
      <w:proofErr w:type="spellStart"/>
      <w:r w:rsidRPr="0073400D">
        <w:rPr>
          <w:rFonts w:ascii="Times New Roman" w:eastAsia="Calibri" w:hAnsi="Times New Roman" w:cs="Times New Roman"/>
          <w:sz w:val="12"/>
          <w:szCs w:val="12"/>
        </w:rPr>
        <w:t>го</w:t>
      </w:r>
      <w:proofErr w:type="spellEnd"/>
      <w:r w:rsidRPr="0073400D">
        <w:rPr>
          <w:rFonts w:ascii="Times New Roman" w:eastAsia="Calibri" w:hAnsi="Times New Roman" w:cs="Times New Roman"/>
          <w:sz w:val="12"/>
          <w:szCs w:val="12"/>
        </w:rPr>
        <w:t xml:space="preserve"> показателя (индикатора) на конец отчетного года;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noProof/>
          <w:sz w:val="12"/>
          <w:szCs w:val="12"/>
          <w:lang w:eastAsia="ru-RU"/>
        </w:rPr>
        <w:drawing>
          <wp:inline distT="0" distB="0" distL="0" distR="0" wp14:anchorId="41B2C066" wp14:editId="018BD21D">
            <wp:extent cx="278295" cy="18579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385" cy="187862"/>
                    </a:xfrm>
                    <a:prstGeom prst="rect">
                      <a:avLst/>
                    </a:prstGeom>
                    <a:noFill/>
                    <a:ln>
                      <a:noFill/>
                    </a:ln>
                  </pic:spPr>
                </pic:pic>
              </a:graphicData>
            </a:graphic>
          </wp:inline>
        </w:drawing>
      </w:r>
      <w:r w:rsidRPr="0073400D">
        <w:rPr>
          <w:rFonts w:ascii="Times New Roman" w:eastAsia="Calibri" w:hAnsi="Times New Roman" w:cs="Times New Roman"/>
          <w:sz w:val="12"/>
          <w:szCs w:val="12"/>
        </w:rPr>
        <w:t xml:space="preserve"> -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noProof/>
          <w:sz w:val="12"/>
          <w:szCs w:val="12"/>
          <w:lang w:eastAsia="ru-RU"/>
        </w:rPr>
        <w:drawing>
          <wp:inline distT="0" distB="0" distL="0" distR="0" wp14:anchorId="6C0859D4" wp14:editId="176B1C2C">
            <wp:extent cx="229870" cy="1568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976" cy="158322"/>
                    </a:xfrm>
                    <a:prstGeom prst="rect">
                      <a:avLst/>
                    </a:prstGeom>
                    <a:noFill/>
                    <a:ln>
                      <a:noFill/>
                    </a:ln>
                  </pic:spPr>
                </pic:pic>
              </a:graphicData>
            </a:graphic>
          </wp:inline>
        </w:drawing>
      </w:r>
      <w:r w:rsidRPr="0073400D">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sz w:val="12"/>
          <w:szCs w:val="12"/>
        </w:rPr>
      </w:pPr>
      <w:r w:rsidRPr="0073400D">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057AFC" w:rsidRDefault="00057AFC" w:rsidP="00057AFC">
      <w:pPr>
        <w:tabs>
          <w:tab w:val="left" w:pos="284"/>
        </w:tabs>
        <w:spacing w:after="0" w:line="240" w:lineRule="auto"/>
        <w:ind w:firstLine="284"/>
        <w:jc w:val="both"/>
        <w:rPr>
          <w:rFonts w:ascii="Times New Roman" w:eastAsia="Calibri" w:hAnsi="Times New Roman" w:cs="Times New Roman"/>
          <w:bCs/>
          <w:sz w:val="12"/>
          <w:szCs w:val="12"/>
        </w:rPr>
      </w:pPr>
    </w:p>
    <w:p w:rsidR="0073400D" w:rsidRPr="00057AFC" w:rsidRDefault="0073400D"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 xml:space="preserve">Приложение </w:t>
      </w:r>
      <w:r w:rsidR="00057AFC">
        <w:rPr>
          <w:rFonts w:ascii="Times New Roman" w:eastAsia="Calibri" w:hAnsi="Times New Roman" w:cs="Times New Roman"/>
          <w:bCs/>
          <w:i/>
          <w:sz w:val="12"/>
          <w:szCs w:val="12"/>
        </w:rPr>
        <w:t>№</w:t>
      </w:r>
      <w:r w:rsidRPr="00057AFC">
        <w:rPr>
          <w:rFonts w:ascii="Times New Roman" w:eastAsia="Calibri" w:hAnsi="Times New Roman" w:cs="Times New Roman"/>
          <w:bCs/>
          <w:i/>
          <w:sz w:val="12"/>
          <w:szCs w:val="12"/>
        </w:rPr>
        <w:t>1</w:t>
      </w:r>
    </w:p>
    <w:p w:rsidR="0073400D" w:rsidRPr="00057AFC" w:rsidRDefault="0073400D"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к муниципальной программе</w:t>
      </w:r>
    </w:p>
    <w:p w:rsidR="00057AFC" w:rsidRDefault="0073400D"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 xml:space="preserve">муниципального района Сергиевский Самарской области </w:t>
      </w:r>
    </w:p>
    <w:p w:rsidR="00057AFC" w:rsidRDefault="0073400D"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"Развитие малого и среднего предпринимательства на территории</w:t>
      </w:r>
    </w:p>
    <w:p w:rsidR="0073400D" w:rsidRPr="00057AFC" w:rsidRDefault="0073400D"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 xml:space="preserve"> муниципального района Сергиевский  Самарской области" на 2022-2024 годы</w:t>
      </w:r>
    </w:p>
    <w:p w:rsidR="0073400D" w:rsidRPr="0073400D" w:rsidRDefault="0073400D" w:rsidP="0073400D">
      <w:pPr>
        <w:tabs>
          <w:tab w:val="left" w:pos="284"/>
        </w:tabs>
        <w:spacing w:after="0" w:line="240" w:lineRule="auto"/>
        <w:jc w:val="both"/>
        <w:rPr>
          <w:rFonts w:ascii="Times New Roman" w:eastAsia="Calibri" w:hAnsi="Times New Roman" w:cs="Times New Roman"/>
          <w:bCs/>
          <w:sz w:val="12"/>
          <w:szCs w:val="12"/>
        </w:rPr>
      </w:pPr>
    </w:p>
    <w:p w:rsidR="00057AFC" w:rsidRDefault="0073400D" w:rsidP="00057AFC">
      <w:pPr>
        <w:tabs>
          <w:tab w:val="left" w:pos="284"/>
        </w:tabs>
        <w:spacing w:after="0" w:line="240" w:lineRule="auto"/>
        <w:jc w:val="center"/>
        <w:rPr>
          <w:rFonts w:ascii="Times New Roman" w:eastAsia="Calibri" w:hAnsi="Times New Roman" w:cs="Times New Roman"/>
          <w:b/>
          <w:bCs/>
          <w:sz w:val="12"/>
          <w:szCs w:val="12"/>
        </w:rPr>
      </w:pPr>
      <w:r w:rsidRPr="0073400D">
        <w:rPr>
          <w:rFonts w:ascii="Times New Roman" w:eastAsia="Calibri" w:hAnsi="Times New Roman" w:cs="Times New Roman"/>
          <w:b/>
          <w:bCs/>
          <w:sz w:val="12"/>
          <w:szCs w:val="12"/>
        </w:rPr>
        <w:t>Перечень показателей (индикаторов), характеризующих ежегодный ход и итоги реализации</w:t>
      </w:r>
    </w:p>
    <w:p w:rsidR="0073400D" w:rsidRPr="0073400D" w:rsidRDefault="0073400D" w:rsidP="00057AFC">
      <w:pPr>
        <w:tabs>
          <w:tab w:val="left" w:pos="284"/>
        </w:tabs>
        <w:spacing w:after="0" w:line="240" w:lineRule="auto"/>
        <w:jc w:val="center"/>
        <w:rPr>
          <w:rFonts w:ascii="Times New Roman" w:eastAsia="Calibri" w:hAnsi="Times New Roman" w:cs="Times New Roman"/>
          <w:b/>
          <w:bCs/>
          <w:sz w:val="12"/>
          <w:szCs w:val="12"/>
        </w:rPr>
      </w:pPr>
      <w:r w:rsidRPr="0073400D">
        <w:rPr>
          <w:rFonts w:ascii="Times New Roman" w:eastAsia="Calibri" w:hAnsi="Times New Roman" w:cs="Times New Roman"/>
          <w:b/>
          <w:bCs/>
          <w:sz w:val="12"/>
          <w:szCs w:val="12"/>
        </w:rPr>
        <w:t xml:space="preserve"> муниципальной программы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w:t>
      </w:r>
    </w:p>
    <w:tbl>
      <w:tblPr>
        <w:tblStyle w:val="af1"/>
        <w:tblW w:w="5000" w:type="pct"/>
        <w:tblCellMar>
          <w:left w:w="0" w:type="dxa"/>
          <w:right w:w="0" w:type="dxa"/>
        </w:tblCellMar>
        <w:tblLook w:val="04A0" w:firstRow="1" w:lastRow="0" w:firstColumn="1" w:lastColumn="0" w:noHBand="0" w:noVBand="1"/>
      </w:tblPr>
      <w:tblGrid>
        <w:gridCol w:w="366"/>
        <w:gridCol w:w="2741"/>
        <w:gridCol w:w="548"/>
        <w:gridCol w:w="594"/>
        <w:gridCol w:w="400"/>
        <w:gridCol w:w="743"/>
        <w:gridCol w:w="567"/>
        <w:gridCol w:w="709"/>
        <w:gridCol w:w="855"/>
      </w:tblGrid>
      <w:tr w:rsidR="0073400D" w:rsidRPr="0073400D" w:rsidTr="00057AFC">
        <w:trPr>
          <w:trHeight w:val="20"/>
        </w:trPr>
        <w:tc>
          <w:tcPr>
            <w:tcW w:w="243" w:type="pct"/>
            <w:vMerge w:val="restar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п/п</w:t>
            </w:r>
          </w:p>
        </w:tc>
        <w:tc>
          <w:tcPr>
            <w:tcW w:w="1822" w:type="pct"/>
            <w:vMerge w:val="restar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Наименование цели, задачи, показателя (индикатора)</w:t>
            </w:r>
          </w:p>
        </w:tc>
        <w:tc>
          <w:tcPr>
            <w:tcW w:w="364" w:type="pct"/>
            <w:vMerge w:val="restar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единицы измерения</w:t>
            </w:r>
          </w:p>
        </w:tc>
        <w:tc>
          <w:tcPr>
            <w:tcW w:w="395" w:type="pct"/>
            <w:vMerge w:val="restart"/>
          </w:tcPr>
          <w:p w:rsidR="0073400D" w:rsidRPr="0073400D" w:rsidRDefault="0073400D" w:rsidP="00057AFC">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Срок реализации</w:t>
            </w:r>
          </w:p>
        </w:tc>
        <w:tc>
          <w:tcPr>
            <w:tcW w:w="266" w:type="pct"/>
            <w:vMerge w:val="restar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Отчет 2020 г.</w:t>
            </w:r>
          </w:p>
        </w:tc>
        <w:tc>
          <w:tcPr>
            <w:tcW w:w="1910" w:type="pct"/>
            <w:gridSpan w:val="4"/>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Прогнозируемые значения показателя (индикатора)</w:t>
            </w:r>
          </w:p>
        </w:tc>
      </w:tr>
      <w:tr w:rsidR="00057AFC" w:rsidRPr="0073400D" w:rsidTr="00057AFC">
        <w:trPr>
          <w:trHeight w:val="20"/>
        </w:trPr>
        <w:tc>
          <w:tcPr>
            <w:tcW w:w="243" w:type="pct"/>
            <w:vMerge/>
          </w:tcPr>
          <w:p w:rsidR="0073400D" w:rsidRPr="0073400D" w:rsidRDefault="0073400D" w:rsidP="0073400D">
            <w:pPr>
              <w:tabs>
                <w:tab w:val="left" w:pos="284"/>
              </w:tabs>
              <w:rPr>
                <w:rFonts w:ascii="Times New Roman" w:eastAsia="Calibri" w:hAnsi="Times New Roman" w:cs="Times New Roman"/>
                <w:bCs/>
                <w:sz w:val="12"/>
                <w:szCs w:val="12"/>
              </w:rPr>
            </w:pPr>
          </w:p>
        </w:tc>
        <w:tc>
          <w:tcPr>
            <w:tcW w:w="1822" w:type="pct"/>
            <w:vMerge/>
          </w:tcPr>
          <w:p w:rsidR="0073400D" w:rsidRPr="0073400D" w:rsidRDefault="0073400D" w:rsidP="0073400D">
            <w:pPr>
              <w:tabs>
                <w:tab w:val="left" w:pos="284"/>
              </w:tabs>
              <w:rPr>
                <w:rFonts w:ascii="Times New Roman" w:eastAsia="Calibri" w:hAnsi="Times New Roman" w:cs="Times New Roman"/>
                <w:bCs/>
                <w:sz w:val="12"/>
                <w:szCs w:val="12"/>
              </w:rPr>
            </w:pPr>
          </w:p>
        </w:tc>
        <w:tc>
          <w:tcPr>
            <w:tcW w:w="364" w:type="pct"/>
            <w:vMerge/>
          </w:tcPr>
          <w:p w:rsidR="0073400D" w:rsidRPr="0073400D" w:rsidRDefault="0073400D" w:rsidP="0073400D">
            <w:pPr>
              <w:tabs>
                <w:tab w:val="left" w:pos="284"/>
              </w:tabs>
              <w:rPr>
                <w:rFonts w:ascii="Times New Roman" w:eastAsia="Calibri" w:hAnsi="Times New Roman" w:cs="Times New Roman"/>
                <w:bCs/>
                <w:sz w:val="12"/>
                <w:szCs w:val="12"/>
              </w:rPr>
            </w:pPr>
          </w:p>
        </w:tc>
        <w:tc>
          <w:tcPr>
            <w:tcW w:w="395" w:type="pct"/>
            <w:vMerge/>
          </w:tcPr>
          <w:p w:rsidR="0073400D" w:rsidRPr="0073400D" w:rsidRDefault="0073400D" w:rsidP="0073400D">
            <w:pPr>
              <w:tabs>
                <w:tab w:val="left" w:pos="284"/>
              </w:tabs>
              <w:rPr>
                <w:rFonts w:ascii="Times New Roman" w:eastAsia="Calibri" w:hAnsi="Times New Roman" w:cs="Times New Roman"/>
                <w:bCs/>
                <w:sz w:val="12"/>
                <w:szCs w:val="12"/>
              </w:rPr>
            </w:pPr>
          </w:p>
        </w:tc>
        <w:tc>
          <w:tcPr>
            <w:tcW w:w="266" w:type="pct"/>
            <w:vMerge/>
          </w:tcPr>
          <w:p w:rsidR="0073400D" w:rsidRPr="0073400D" w:rsidRDefault="0073400D" w:rsidP="0073400D">
            <w:pPr>
              <w:tabs>
                <w:tab w:val="left" w:pos="284"/>
              </w:tabs>
              <w:rPr>
                <w:rFonts w:ascii="Times New Roman" w:eastAsia="Calibri" w:hAnsi="Times New Roman" w:cs="Times New Roman"/>
                <w:bCs/>
                <w:sz w:val="12"/>
                <w:szCs w:val="12"/>
              </w:rPr>
            </w:pPr>
          </w:p>
        </w:tc>
        <w:tc>
          <w:tcPr>
            <w:tcW w:w="49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 г.</w:t>
            </w:r>
          </w:p>
        </w:tc>
        <w:tc>
          <w:tcPr>
            <w:tcW w:w="377"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2023 г.</w:t>
            </w:r>
          </w:p>
        </w:tc>
        <w:tc>
          <w:tcPr>
            <w:tcW w:w="471"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2024 г.</w:t>
            </w:r>
          </w:p>
        </w:tc>
        <w:tc>
          <w:tcPr>
            <w:tcW w:w="568"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xml:space="preserve">Итого за период реализации </w:t>
            </w:r>
          </w:p>
        </w:tc>
      </w:tr>
      <w:tr w:rsidR="0073400D" w:rsidRPr="0073400D" w:rsidTr="00057AFC">
        <w:trPr>
          <w:trHeight w:val="20"/>
        </w:trPr>
        <w:tc>
          <w:tcPr>
            <w:tcW w:w="5000" w:type="pct"/>
            <w:gridSpan w:val="9"/>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xml:space="preserve">Цель - обеспечение благоприятных условий для развития и повышение конкурентоспособности малого и среднего предпринимательства </w:t>
            </w:r>
          </w:p>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на территории муниципального района Сергиевский.</w:t>
            </w:r>
          </w:p>
        </w:tc>
      </w:tr>
      <w:tr w:rsidR="0073400D" w:rsidRPr="0073400D" w:rsidTr="00057AFC">
        <w:trPr>
          <w:trHeight w:val="20"/>
        </w:trPr>
        <w:tc>
          <w:tcPr>
            <w:tcW w:w="5000" w:type="pct"/>
            <w:gridSpan w:val="9"/>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Задача 1. Совершенствование системы нормативного правового и информационного обеспечения предпринимательской деятельности.</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количество консультационно-информационных услуг, оказанных субъектам малого и среднего предпринимательства</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единиц</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152</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336</w:t>
            </w: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336</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336</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1008</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количество СМСП, отвечающих критериям отнесения к социальному предпринимательству, направленных в МЭРИ СО (ИКАСО),</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единиц</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w:t>
            </w: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3</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3</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количество публикаций в муниципальных СМИ, официальных сайтах, наружная реклама</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единиц</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48</w:t>
            </w: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48</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48</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144</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4</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xml:space="preserve">количество направленных в АО </w:t>
            </w:r>
            <w:proofErr w:type="spellStart"/>
            <w:r w:rsidRPr="0073400D">
              <w:rPr>
                <w:rFonts w:ascii="Times New Roman" w:eastAsia="Calibri" w:hAnsi="Times New Roman" w:cs="Times New Roman"/>
                <w:bCs/>
                <w:sz w:val="12"/>
                <w:szCs w:val="12"/>
              </w:rPr>
              <w:t>микрофинансовая</w:t>
            </w:r>
            <w:proofErr w:type="spellEnd"/>
            <w:r w:rsidRPr="0073400D">
              <w:rPr>
                <w:rFonts w:ascii="Times New Roman" w:eastAsia="Calibri" w:hAnsi="Times New Roman" w:cs="Times New Roman"/>
                <w:bCs/>
                <w:sz w:val="12"/>
                <w:szCs w:val="12"/>
              </w:rPr>
              <w:t xml:space="preserve"> компания «ГФСО» заявок от СМСП и самозанятых, заинтересованных в получении финансовой поддержки</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единиц</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3</w:t>
            </w: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5</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5</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13</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5</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количество СМСП, получивших услуги центра поддержки экспорта (ЦПЭ) и зарегистрированных на платформе экспорта</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единиц</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9</w:t>
            </w: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10</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10</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29</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6.</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количество СМСП, участников региональных предпринимательских конкурсов</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единиц</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3</w:t>
            </w: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3</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3</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9</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7.</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объем поддержанного экспорта СМСП – экспортеров, заключивших экспортные контракты по результатам услуг ЦПЭ</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тыс. долл. США</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282,6</w:t>
            </w:r>
          </w:p>
          <w:p w:rsidR="0073400D" w:rsidRPr="0073400D" w:rsidRDefault="0073400D" w:rsidP="0073400D">
            <w:pPr>
              <w:tabs>
                <w:tab w:val="left" w:pos="284"/>
              </w:tabs>
              <w:jc w:val="both"/>
              <w:rPr>
                <w:rFonts w:ascii="Times New Roman" w:eastAsia="Calibri" w:hAnsi="Times New Roman" w:cs="Times New Roman"/>
                <w:bCs/>
                <w:sz w:val="12"/>
                <w:szCs w:val="12"/>
              </w:rPr>
            </w:pP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282,6</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282,6</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847,8</w:t>
            </w:r>
          </w:p>
        </w:tc>
      </w:tr>
      <w:tr w:rsidR="0073400D" w:rsidRPr="0073400D" w:rsidTr="00057AFC">
        <w:trPr>
          <w:trHeight w:val="20"/>
        </w:trPr>
        <w:tc>
          <w:tcPr>
            <w:tcW w:w="5000" w:type="pct"/>
            <w:gridSpan w:val="9"/>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Задача 2. Развитие системы финансовой поддержки малых и средних предприятий и индивидуальных предпринимателей.</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количество микрозаймов, выданных субъектам малого и среднего предпринимательства</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единиц</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18</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4</w:t>
            </w: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4</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4</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12</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объем микрозаймов, выданных субъектам малого и среднего предпринимательства</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тыс. руб.,</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19600,0</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0</w:t>
            </w: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5070,0</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5070,0</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10140,0</w:t>
            </w:r>
          </w:p>
        </w:tc>
      </w:tr>
      <w:tr w:rsidR="0073400D" w:rsidRPr="0073400D" w:rsidTr="00057AFC">
        <w:trPr>
          <w:trHeight w:val="20"/>
        </w:trPr>
        <w:tc>
          <w:tcPr>
            <w:tcW w:w="5000" w:type="pct"/>
            <w:gridSpan w:val="9"/>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Задача 3. Создание условий для организации эффективной системы обучения и повышения квалификации предпринимателей.</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xml:space="preserve">количество СМСП (вновь созданных СМСП), получивших услуги центра «Мой бизнес» и зарегистрированных на платформе «МСП РФ» </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единиц</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10</w:t>
            </w: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77</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77</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164</w:t>
            </w:r>
          </w:p>
        </w:tc>
      </w:tr>
      <w:tr w:rsidR="0073400D" w:rsidRPr="0073400D" w:rsidTr="00057AFC">
        <w:trPr>
          <w:trHeight w:val="20"/>
        </w:trPr>
        <w:tc>
          <w:tcPr>
            <w:tcW w:w="5000" w:type="pct"/>
            <w:gridSpan w:val="9"/>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Задача 4. Развитие инфраструктуры поддержки субъектов малого и среднего предпринимательства.</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количество самозанятых граждан, зафиксировавших свой статус с учетом ведения налогового режима для самозанятых (нарастающим итогом)</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человек</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408</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1181</w:t>
            </w: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1181</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xml:space="preserve">численность занятых в сфере малого и среднего </w:t>
            </w:r>
            <w:r w:rsidRPr="0073400D">
              <w:rPr>
                <w:rFonts w:ascii="Times New Roman" w:eastAsia="Calibri" w:hAnsi="Times New Roman" w:cs="Times New Roman"/>
                <w:bCs/>
                <w:sz w:val="12"/>
                <w:szCs w:val="12"/>
              </w:rPr>
              <w:lastRenderedPageBreak/>
              <w:t>предпринимательства, включая индивидуальных предпринимателей и самозанятых граждан (нарастающим итогом)</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lastRenderedPageBreak/>
              <w:t>человек</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3985</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4439</w:t>
            </w: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4439</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lastRenderedPageBreak/>
              <w:t>3</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количество легализованных в сфере МСП</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человек</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95</w:t>
            </w: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95</w:t>
            </w:r>
          </w:p>
        </w:tc>
      </w:tr>
      <w:tr w:rsidR="00057AFC" w:rsidRPr="0073400D" w:rsidTr="00057AFC">
        <w:trPr>
          <w:trHeight w:val="20"/>
        </w:trPr>
        <w:tc>
          <w:tcPr>
            <w:tcW w:w="243"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4</w:t>
            </w:r>
          </w:p>
        </w:tc>
        <w:tc>
          <w:tcPr>
            <w:tcW w:w="1822"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Количество субъектов малого среднего предпринимательства (МСП)</w:t>
            </w:r>
          </w:p>
        </w:tc>
        <w:tc>
          <w:tcPr>
            <w:tcW w:w="364"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СМСП</w:t>
            </w:r>
          </w:p>
        </w:tc>
        <w:tc>
          <w:tcPr>
            <w:tcW w:w="395" w:type="pct"/>
          </w:tcPr>
          <w:p w:rsidR="0073400D" w:rsidRPr="0073400D" w:rsidRDefault="0073400D" w:rsidP="0073400D">
            <w:pPr>
              <w:tabs>
                <w:tab w:val="left" w:pos="284"/>
              </w:tabs>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2022-2024г</w:t>
            </w:r>
          </w:p>
        </w:tc>
        <w:tc>
          <w:tcPr>
            <w:tcW w:w="266"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494"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w:t>
            </w:r>
          </w:p>
        </w:tc>
        <w:tc>
          <w:tcPr>
            <w:tcW w:w="377"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881</w:t>
            </w:r>
          </w:p>
        </w:tc>
        <w:tc>
          <w:tcPr>
            <w:tcW w:w="471"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881</w:t>
            </w:r>
          </w:p>
        </w:tc>
        <w:tc>
          <w:tcPr>
            <w:tcW w:w="568" w:type="pct"/>
          </w:tcPr>
          <w:p w:rsidR="0073400D" w:rsidRPr="0073400D" w:rsidRDefault="0073400D" w:rsidP="0073400D">
            <w:pPr>
              <w:tabs>
                <w:tab w:val="left" w:pos="284"/>
              </w:tabs>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1762</w:t>
            </w:r>
          </w:p>
        </w:tc>
      </w:tr>
    </w:tbl>
    <w:p w:rsidR="0073400D" w:rsidRPr="0073400D" w:rsidRDefault="0073400D" w:rsidP="0073400D">
      <w:pPr>
        <w:tabs>
          <w:tab w:val="left" w:pos="284"/>
        </w:tabs>
        <w:spacing w:after="0" w:line="240" w:lineRule="auto"/>
        <w:jc w:val="both"/>
        <w:rPr>
          <w:rFonts w:ascii="Times New Roman" w:eastAsia="Calibri" w:hAnsi="Times New Roman" w:cs="Times New Roman"/>
          <w:bCs/>
          <w:sz w:val="12"/>
          <w:szCs w:val="12"/>
        </w:rPr>
      </w:pPr>
    </w:p>
    <w:p w:rsidR="00057AFC" w:rsidRP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 xml:space="preserve">Приложение </w:t>
      </w:r>
      <w:r>
        <w:rPr>
          <w:rFonts w:ascii="Times New Roman" w:eastAsia="Calibri" w:hAnsi="Times New Roman" w:cs="Times New Roman"/>
          <w:bCs/>
          <w:i/>
          <w:sz w:val="12"/>
          <w:szCs w:val="12"/>
        </w:rPr>
        <w:t>№2</w:t>
      </w:r>
    </w:p>
    <w:p w:rsidR="00057AFC" w:rsidRP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к муниципальной программе</w:t>
      </w:r>
    </w:p>
    <w:p w:rsid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 xml:space="preserve">муниципального района Сергиевский Самарской области </w:t>
      </w:r>
    </w:p>
    <w:p w:rsid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"Развитие малого и среднего предпринимательства на территории</w:t>
      </w:r>
    </w:p>
    <w:p w:rsidR="00057AFC" w:rsidRP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 xml:space="preserve"> муниципального района Сергиевский  Самарской области" на 2022-2024 годы</w:t>
      </w:r>
    </w:p>
    <w:p w:rsidR="0073400D" w:rsidRPr="0073400D" w:rsidRDefault="0073400D" w:rsidP="00057AFC">
      <w:pPr>
        <w:tabs>
          <w:tab w:val="left" w:pos="284"/>
        </w:tabs>
        <w:spacing w:after="0" w:line="240" w:lineRule="auto"/>
        <w:jc w:val="center"/>
        <w:rPr>
          <w:rFonts w:ascii="Times New Roman" w:eastAsia="Calibri" w:hAnsi="Times New Roman" w:cs="Times New Roman"/>
          <w:b/>
          <w:bCs/>
          <w:sz w:val="12"/>
          <w:szCs w:val="12"/>
        </w:rPr>
      </w:pPr>
      <w:r w:rsidRPr="0073400D">
        <w:rPr>
          <w:rFonts w:ascii="Times New Roman" w:eastAsia="Calibri" w:hAnsi="Times New Roman" w:cs="Times New Roman"/>
          <w:b/>
          <w:bCs/>
          <w:sz w:val="12"/>
          <w:szCs w:val="12"/>
        </w:rPr>
        <w:t>Перечень</w:t>
      </w:r>
    </w:p>
    <w:p w:rsidR="0073400D" w:rsidRPr="0073400D" w:rsidRDefault="0073400D" w:rsidP="00057AFC">
      <w:pPr>
        <w:tabs>
          <w:tab w:val="left" w:pos="284"/>
        </w:tabs>
        <w:spacing w:after="0" w:line="240" w:lineRule="auto"/>
        <w:jc w:val="center"/>
        <w:rPr>
          <w:rFonts w:ascii="Times New Roman" w:eastAsia="Calibri" w:hAnsi="Times New Roman" w:cs="Times New Roman"/>
          <w:b/>
          <w:bCs/>
          <w:sz w:val="12"/>
          <w:szCs w:val="12"/>
        </w:rPr>
      </w:pPr>
      <w:r w:rsidRPr="0073400D">
        <w:rPr>
          <w:rFonts w:ascii="Times New Roman" w:eastAsia="Calibri" w:hAnsi="Times New Roman" w:cs="Times New Roman"/>
          <w:b/>
          <w:bCs/>
          <w:sz w:val="12"/>
          <w:szCs w:val="12"/>
        </w:rPr>
        <w:t>мероприятий муниципальной программы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6"/>
        <w:gridCol w:w="6"/>
        <w:gridCol w:w="2689"/>
        <w:gridCol w:w="566"/>
        <w:gridCol w:w="281"/>
        <w:gridCol w:w="521"/>
        <w:gridCol w:w="390"/>
        <w:gridCol w:w="364"/>
        <w:gridCol w:w="426"/>
        <w:gridCol w:w="426"/>
        <w:gridCol w:w="1568"/>
      </w:tblGrid>
      <w:tr w:rsidR="00057AFC" w:rsidRPr="0073400D" w:rsidTr="00057AFC">
        <w:trPr>
          <w:trHeight w:val="20"/>
        </w:trPr>
        <w:tc>
          <w:tcPr>
            <w:tcW w:w="191" w:type="pct"/>
            <w:vMerge w:val="restar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N п/п</w:t>
            </w:r>
          </w:p>
        </w:tc>
        <w:tc>
          <w:tcPr>
            <w:tcW w:w="1791" w:type="pct"/>
            <w:gridSpan w:val="2"/>
            <w:vMerge w:val="restar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Наименование цели, задачи, мероприятия</w:t>
            </w:r>
          </w:p>
        </w:tc>
        <w:tc>
          <w:tcPr>
            <w:tcW w:w="376" w:type="pct"/>
            <w:vMerge w:val="restar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 xml:space="preserve">Ответственные исполнители </w:t>
            </w:r>
          </w:p>
        </w:tc>
        <w:tc>
          <w:tcPr>
            <w:tcW w:w="187" w:type="pct"/>
            <w:vMerge w:val="restar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Соисполнители</w:t>
            </w:r>
          </w:p>
        </w:tc>
        <w:tc>
          <w:tcPr>
            <w:tcW w:w="346" w:type="pct"/>
            <w:vMerge w:val="restar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Срок реализации, годы.</w:t>
            </w:r>
          </w:p>
        </w:tc>
        <w:tc>
          <w:tcPr>
            <w:tcW w:w="1067" w:type="pct"/>
            <w:gridSpan w:val="4"/>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Объем финансирования по годам (в разрезе источников финансирования), тыс. рублей*</w:t>
            </w:r>
          </w:p>
        </w:tc>
        <w:tc>
          <w:tcPr>
            <w:tcW w:w="1042" w:type="pct"/>
            <w:vMerge w:val="restar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Ожидаемый результат</w:t>
            </w:r>
          </w:p>
        </w:tc>
      </w:tr>
      <w:tr w:rsidR="00057AFC" w:rsidRPr="0073400D" w:rsidTr="00057AFC">
        <w:trPr>
          <w:trHeight w:val="20"/>
        </w:trPr>
        <w:tc>
          <w:tcPr>
            <w:tcW w:w="191" w:type="pct"/>
            <w:vMerge/>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p>
        </w:tc>
        <w:tc>
          <w:tcPr>
            <w:tcW w:w="1791" w:type="pct"/>
            <w:gridSpan w:val="2"/>
            <w:vMerge/>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p>
        </w:tc>
        <w:tc>
          <w:tcPr>
            <w:tcW w:w="376" w:type="pct"/>
            <w:vMerge/>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p>
        </w:tc>
        <w:tc>
          <w:tcPr>
            <w:tcW w:w="187" w:type="pct"/>
            <w:vMerge/>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p>
        </w:tc>
        <w:tc>
          <w:tcPr>
            <w:tcW w:w="346" w:type="pct"/>
            <w:vMerge/>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p>
        </w:tc>
        <w:tc>
          <w:tcPr>
            <w:tcW w:w="259"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2022г.</w:t>
            </w:r>
          </w:p>
        </w:tc>
        <w:tc>
          <w:tcPr>
            <w:tcW w:w="242"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2023г.</w:t>
            </w:r>
          </w:p>
        </w:tc>
        <w:tc>
          <w:tcPr>
            <w:tcW w:w="283"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2024г.</w:t>
            </w:r>
          </w:p>
        </w:tc>
        <w:tc>
          <w:tcPr>
            <w:tcW w:w="283"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ВСЕГО</w:t>
            </w:r>
          </w:p>
        </w:tc>
        <w:tc>
          <w:tcPr>
            <w:tcW w:w="1042" w:type="pct"/>
            <w:vMerge/>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5000" w:type="pct"/>
            <w:gridSpan w:val="11"/>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Цель - обеспечение благоприятных условий для развития и повышение конкурентоспособности малого и среднего предпринимательства на территории муниципального района Сергиевский.</w:t>
            </w:r>
          </w:p>
        </w:tc>
      </w:tr>
      <w:tr w:rsidR="0073400D" w:rsidRPr="0073400D" w:rsidTr="00057AFC">
        <w:trPr>
          <w:trHeight w:val="20"/>
        </w:trPr>
        <w:tc>
          <w:tcPr>
            <w:tcW w:w="5000" w:type="pct"/>
            <w:gridSpan w:val="11"/>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Задача 1. Совершенствование системы нормативного правового и информационного обеспечения предпринимательской деятельности</w:t>
            </w:r>
          </w:p>
        </w:tc>
      </w:tr>
      <w:tr w:rsidR="00057AFC" w:rsidRPr="0073400D" w:rsidTr="00057AFC">
        <w:trPr>
          <w:trHeight w:val="20"/>
        </w:trPr>
        <w:tc>
          <w:tcPr>
            <w:tcW w:w="191"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1.1.</w:t>
            </w:r>
          </w:p>
        </w:tc>
        <w:tc>
          <w:tcPr>
            <w:tcW w:w="1791" w:type="pct"/>
            <w:gridSpan w:val="2"/>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Предоставление субсидии некоммерческим организациям, не являющимся государственными (муниципальными) учреждениями, на оказание субъектам малого и среднего предпринимательства и физическим лицам – потенциальным субъектам малого и среднего предпринимательства, социальным предприятиям консультационных услуг в области бухгалтерского учета, законодательства о налогах и сборах, правовой и финансовой грамотности, основ ведения бизнеса, иных навыков предпринимательской деятельности, а также оказание услуг по сервисному сопровождению деятельности, в том числе по подготовке и (или) предоставлению отчетных форм в федеральные и государственные органы</w:t>
            </w:r>
          </w:p>
        </w:tc>
        <w:tc>
          <w:tcPr>
            <w:tcW w:w="376"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Администрация муниципального района Сергиевский</w:t>
            </w:r>
          </w:p>
        </w:tc>
        <w:tc>
          <w:tcPr>
            <w:tcW w:w="187"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w:t>
            </w:r>
          </w:p>
        </w:tc>
        <w:tc>
          <w:tcPr>
            <w:tcW w:w="346"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2022-2024 гг.</w:t>
            </w:r>
          </w:p>
        </w:tc>
        <w:tc>
          <w:tcPr>
            <w:tcW w:w="259"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515,6</w:t>
            </w:r>
          </w:p>
        </w:tc>
        <w:tc>
          <w:tcPr>
            <w:tcW w:w="242"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611,45326</w:t>
            </w:r>
          </w:p>
        </w:tc>
        <w:tc>
          <w:tcPr>
            <w:tcW w:w="283"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515,6</w:t>
            </w:r>
          </w:p>
        </w:tc>
        <w:tc>
          <w:tcPr>
            <w:tcW w:w="283"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1642,65326</w:t>
            </w:r>
          </w:p>
        </w:tc>
        <w:tc>
          <w:tcPr>
            <w:tcW w:w="104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повышение уровня правовой и экономической грамотности субъектов малого и среднего предпринимательства, физических лиц – потенциальных субъектов малого и среднего предпринимательства.</w:t>
            </w:r>
          </w:p>
        </w:tc>
      </w:tr>
      <w:tr w:rsidR="0073400D" w:rsidRPr="0073400D" w:rsidTr="00057AFC">
        <w:trPr>
          <w:trHeight w:val="20"/>
        </w:trPr>
        <w:tc>
          <w:tcPr>
            <w:tcW w:w="5000" w:type="pct"/>
            <w:gridSpan w:val="11"/>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Задача 2. Развитие системы финансовой поддержки малых и средних предприятий и индивидуальных предпринимателей.</w:t>
            </w:r>
          </w:p>
        </w:tc>
      </w:tr>
      <w:tr w:rsidR="00057AFC" w:rsidRPr="0073400D" w:rsidTr="00057AFC">
        <w:trPr>
          <w:trHeight w:val="20"/>
        </w:trPr>
        <w:tc>
          <w:tcPr>
            <w:tcW w:w="191"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2.1.</w:t>
            </w:r>
          </w:p>
        </w:tc>
        <w:tc>
          <w:tcPr>
            <w:tcW w:w="1791" w:type="pct"/>
            <w:gridSpan w:val="2"/>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 xml:space="preserve">Предоставление субсидий Некоммерческой организации, не являющийся государственным (муниципальным) учреждением, являющийся </w:t>
            </w:r>
            <w:proofErr w:type="spellStart"/>
            <w:r w:rsidRPr="00057AFC">
              <w:rPr>
                <w:rFonts w:ascii="Times New Roman" w:eastAsia="Calibri" w:hAnsi="Times New Roman" w:cs="Times New Roman"/>
                <w:sz w:val="12"/>
                <w:szCs w:val="12"/>
              </w:rPr>
              <w:t>микрофинансовой</w:t>
            </w:r>
            <w:proofErr w:type="spellEnd"/>
            <w:r w:rsidRPr="00057AFC">
              <w:rPr>
                <w:rFonts w:ascii="Times New Roman" w:eastAsia="Calibri" w:hAnsi="Times New Roman" w:cs="Times New Roman"/>
                <w:sz w:val="12"/>
                <w:szCs w:val="12"/>
              </w:rPr>
              <w:t xml:space="preserve"> организацией, в целях дальнейшего предоставления микрозаймов субъектам малого и среднего предпринимательства».</w:t>
            </w:r>
          </w:p>
        </w:tc>
        <w:tc>
          <w:tcPr>
            <w:tcW w:w="376"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Администрация муниципального района Сергиевский</w:t>
            </w:r>
          </w:p>
        </w:tc>
        <w:tc>
          <w:tcPr>
            <w:tcW w:w="187"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w:t>
            </w:r>
          </w:p>
        </w:tc>
        <w:tc>
          <w:tcPr>
            <w:tcW w:w="346"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2022-2024 гг.</w:t>
            </w:r>
          </w:p>
        </w:tc>
        <w:tc>
          <w:tcPr>
            <w:tcW w:w="259"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0</w:t>
            </w:r>
          </w:p>
        </w:tc>
        <w:tc>
          <w:tcPr>
            <w:tcW w:w="242"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0</w:t>
            </w:r>
          </w:p>
        </w:tc>
        <w:tc>
          <w:tcPr>
            <w:tcW w:w="283"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4605,374</w:t>
            </w:r>
          </w:p>
        </w:tc>
        <w:tc>
          <w:tcPr>
            <w:tcW w:w="283"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4605,374</w:t>
            </w:r>
          </w:p>
        </w:tc>
        <w:tc>
          <w:tcPr>
            <w:tcW w:w="104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оказание финансовой поддержки субъектам малого и среднего предпринимательства.</w:t>
            </w:r>
          </w:p>
        </w:tc>
      </w:tr>
      <w:tr w:rsidR="0073400D" w:rsidRPr="0073400D" w:rsidTr="00057AFC">
        <w:trPr>
          <w:trHeight w:val="20"/>
        </w:trPr>
        <w:tc>
          <w:tcPr>
            <w:tcW w:w="5000" w:type="pct"/>
            <w:gridSpan w:val="11"/>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Задача 3. Создание условий для организации эффективной системы обучения и повышения квалификации предпринимателей.</w:t>
            </w:r>
          </w:p>
        </w:tc>
      </w:tr>
      <w:tr w:rsidR="00057AFC" w:rsidRPr="0073400D" w:rsidTr="00057AFC">
        <w:trPr>
          <w:trHeight w:val="20"/>
        </w:trPr>
        <w:tc>
          <w:tcPr>
            <w:tcW w:w="195" w:type="pct"/>
            <w:gridSpan w:val="2"/>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3.1.</w:t>
            </w:r>
          </w:p>
        </w:tc>
        <w:tc>
          <w:tcPr>
            <w:tcW w:w="1787"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 xml:space="preserve">Развитие и поддержка предпринимательской инициативы, пропаганда предпринимательства, проведение форумов, круглых столов и т.д. </w:t>
            </w:r>
          </w:p>
        </w:tc>
        <w:tc>
          <w:tcPr>
            <w:tcW w:w="376"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Администрация муниципального района Сергиевский</w:t>
            </w:r>
          </w:p>
        </w:tc>
        <w:tc>
          <w:tcPr>
            <w:tcW w:w="187"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w:t>
            </w:r>
          </w:p>
        </w:tc>
        <w:tc>
          <w:tcPr>
            <w:tcW w:w="346"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2022-2024 гг.</w:t>
            </w:r>
          </w:p>
        </w:tc>
        <w:tc>
          <w:tcPr>
            <w:tcW w:w="259"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0</w:t>
            </w:r>
          </w:p>
        </w:tc>
        <w:tc>
          <w:tcPr>
            <w:tcW w:w="242"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0</w:t>
            </w:r>
          </w:p>
        </w:tc>
        <w:tc>
          <w:tcPr>
            <w:tcW w:w="283"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30,0</w:t>
            </w:r>
          </w:p>
        </w:tc>
        <w:tc>
          <w:tcPr>
            <w:tcW w:w="283"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30,0</w:t>
            </w:r>
          </w:p>
        </w:tc>
        <w:tc>
          <w:tcPr>
            <w:tcW w:w="104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повышение уровня информированности субъектов малого и среднего предпринимательства и повышение их активности.</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195" w:type="pct"/>
            <w:gridSpan w:val="2"/>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p>
        </w:tc>
        <w:tc>
          <w:tcPr>
            <w:tcW w:w="4805" w:type="pct"/>
            <w:gridSpan w:val="9"/>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Задача 4. Развитие инфраструктуры поддержки субъектов малого и среднего предпринимательства.</w:t>
            </w:r>
          </w:p>
        </w:tc>
      </w:tr>
      <w:tr w:rsidR="00057AFC" w:rsidRPr="0073400D" w:rsidTr="00057AFC">
        <w:trPr>
          <w:trHeight w:val="20"/>
        </w:trPr>
        <w:tc>
          <w:tcPr>
            <w:tcW w:w="195" w:type="pct"/>
            <w:gridSpan w:val="2"/>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4.1.</w:t>
            </w:r>
          </w:p>
        </w:tc>
        <w:tc>
          <w:tcPr>
            <w:tcW w:w="1787"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Предоставление субсидий некоммерческим организациям, не являющимся государственными (муниципальными)учреждениями на финансовое обеспечение его развития в целях создания и (или) развития инфраструктуры поддержки субъектов малого и среднего предпринимательства</w:t>
            </w:r>
          </w:p>
        </w:tc>
        <w:tc>
          <w:tcPr>
            <w:tcW w:w="376"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Администрация муниципального района Сергиевский</w:t>
            </w:r>
          </w:p>
        </w:tc>
        <w:tc>
          <w:tcPr>
            <w:tcW w:w="187"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w:t>
            </w:r>
          </w:p>
        </w:tc>
        <w:tc>
          <w:tcPr>
            <w:tcW w:w="346"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2022-</w:t>
            </w:r>
          </w:p>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p>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2024 гг.</w:t>
            </w:r>
          </w:p>
        </w:tc>
        <w:tc>
          <w:tcPr>
            <w:tcW w:w="259"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100,0</w:t>
            </w:r>
          </w:p>
        </w:tc>
        <w:tc>
          <w:tcPr>
            <w:tcW w:w="242"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35,814</w:t>
            </w:r>
          </w:p>
        </w:tc>
        <w:tc>
          <w:tcPr>
            <w:tcW w:w="283"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100,0</w:t>
            </w:r>
          </w:p>
        </w:tc>
        <w:tc>
          <w:tcPr>
            <w:tcW w:w="283"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235,814</w:t>
            </w:r>
          </w:p>
        </w:tc>
        <w:tc>
          <w:tcPr>
            <w:tcW w:w="104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-обеспечение функционирования инфраструктуры поддержки субъектов малого и среднего предпринимательства.</w:t>
            </w:r>
          </w:p>
        </w:tc>
      </w:tr>
      <w:tr w:rsidR="00057AFC" w:rsidRPr="0073400D" w:rsidTr="00057AFC">
        <w:trPr>
          <w:trHeight w:val="20"/>
        </w:trPr>
        <w:tc>
          <w:tcPr>
            <w:tcW w:w="195" w:type="pct"/>
            <w:gridSpan w:val="2"/>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p>
        </w:tc>
        <w:tc>
          <w:tcPr>
            <w:tcW w:w="1787"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ВСЕГО ПО ПРОГРАММЕ:</w:t>
            </w:r>
          </w:p>
        </w:tc>
        <w:tc>
          <w:tcPr>
            <w:tcW w:w="376"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p>
        </w:tc>
        <w:tc>
          <w:tcPr>
            <w:tcW w:w="187"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p>
        </w:tc>
        <w:tc>
          <w:tcPr>
            <w:tcW w:w="346"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p>
        </w:tc>
        <w:tc>
          <w:tcPr>
            <w:tcW w:w="259"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615,6</w:t>
            </w:r>
          </w:p>
        </w:tc>
        <w:tc>
          <w:tcPr>
            <w:tcW w:w="242" w:type="pct"/>
          </w:tcPr>
          <w:p w:rsidR="0073400D" w:rsidRPr="00057AFC" w:rsidRDefault="0073400D" w:rsidP="00057AFC">
            <w:pPr>
              <w:tabs>
                <w:tab w:val="left" w:pos="284"/>
              </w:tabs>
              <w:spacing w:after="0" w:line="240" w:lineRule="auto"/>
              <w:rPr>
                <w:rFonts w:ascii="Times New Roman" w:eastAsia="Calibri" w:hAnsi="Times New Roman" w:cs="Times New Roman"/>
                <w:sz w:val="12"/>
                <w:szCs w:val="12"/>
              </w:rPr>
            </w:pPr>
            <w:r w:rsidRPr="00057AFC">
              <w:rPr>
                <w:rFonts w:ascii="Times New Roman" w:eastAsia="Calibri" w:hAnsi="Times New Roman" w:cs="Times New Roman"/>
                <w:sz w:val="12"/>
                <w:szCs w:val="12"/>
              </w:rPr>
              <w:t>647,26726</w:t>
            </w:r>
          </w:p>
        </w:tc>
        <w:tc>
          <w:tcPr>
            <w:tcW w:w="283" w:type="pct"/>
          </w:tcPr>
          <w:p w:rsidR="0073400D" w:rsidRPr="0073400D" w:rsidRDefault="0073400D" w:rsidP="00057AFC">
            <w:pPr>
              <w:tabs>
                <w:tab w:val="left" w:pos="284"/>
              </w:tabs>
              <w:spacing w:after="0" w:line="240" w:lineRule="auto"/>
              <w:rPr>
                <w:rFonts w:ascii="Times New Roman" w:eastAsia="Calibri" w:hAnsi="Times New Roman" w:cs="Times New Roman"/>
                <w:b/>
                <w:sz w:val="12"/>
                <w:szCs w:val="12"/>
              </w:rPr>
            </w:pPr>
            <w:r w:rsidRPr="0073400D">
              <w:rPr>
                <w:rFonts w:ascii="Times New Roman" w:eastAsia="Calibri" w:hAnsi="Times New Roman" w:cs="Times New Roman"/>
                <w:b/>
                <w:sz w:val="12"/>
                <w:szCs w:val="12"/>
              </w:rPr>
              <w:t>5250,974</w:t>
            </w:r>
          </w:p>
        </w:tc>
        <w:tc>
          <w:tcPr>
            <w:tcW w:w="283" w:type="pct"/>
          </w:tcPr>
          <w:p w:rsidR="0073400D" w:rsidRPr="0073400D" w:rsidRDefault="0073400D" w:rsidP="00057AFC">
            <w:pPr>
              <w:tabs>
                <w:tab w:val="left" w:pos="284"/>
              </w:tabs>
              <w:spacing w:after="0" w:line="240" w:lineRule="auto"/>
              <w:rPr>
                <w:rFonts w:ascii="Times New Roman" w:eastAsia="Calibri" w:hAnsi="Times New Roman" w:cs="Times New Roman"/>
                <w:b/>
                <w:sz w:val="12"/>
                <w:szCs w:val="12"/>
              </w:rPr>
            </w:pPr>
            <w:r w:rsidRPr="0073400D">
              <w:rPr>
                <w:rFonts w:ascii="Times New Roman" w:eastAsia="Calibri" w:hAnsi="Times New Roman" w:cs="Times New Roman"/>
                <w:b/>
                <w:sz w:val="12"/>
                <w:szCs w:val="12"/>
              </w:rPr>
              <w:t>6513,84126</w:t>
            </w:r>
          </w:p>
        </w:tc>
        <w:tc>
          <w:tcPr>
            <w:tcW w:w="1042" w:type="pct"/>
          </w:tcPr>
          <w:p w:rsidR="0073400D" w:rsidRPr="0073400D" w:rsidRDefault="0073400D" w:rsidP="00057AFC">
            <w:pPr>
              <w:tabs>
                <w:tab w:val="left" w:pos="284"/>
              </w:tabs>
              <w:spacing w:after="0" w:line="240" w:lineRule="auto"/>
              <w:rPr>
                <w:rFonts w:ascii="Times New Roman" w:eastAsia="Calibri" w:hAnsi="Times New Roman" w:cs="Times New Roman"/>
                <w:b/>
                <w:sz w:val="12"/>
                <w:szCs w:val="12"/>
              </w:rPr>
            </w:pPr>
          </w:p>
        </w:tc>
      </w:tr>
    </w:tbl>
    <w:p w:rsidR="0073400D" w:rsidRPr="0073400D" w:rsidRDefault="0073400D" w:rsidP="00057AFC">
      <w:pPr>
        <w:tabs>
          <w:tab w:val="left" w:pos="284"/>
        </w:tabs>
        <w:spacing w:after="0" w:line="240" w:lineRule="auto"/>
        <w:ind w:firstLine="284"/>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057AFC" w:rsidRP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 xml:space="preserve">Приложение </w:t>
      </w:r>
      <w:r>
        <w:rPr>
          <w:rFonts w:ascii="Times New Roman" w:eastAsia="Calibri" w:hAnsi="Times New Roman" w:cs="Times New Roman"/>
          <w:bCs/>
          <w:i/>
          <w:sz w:val="12"/>
          <w:szCs w:val="12"/>
        </w:rPr>
        <w:t>№3</w:t>
      </w:r>
    </w:p>
    <w:p w:rsidR="00057AFC" w:rsidRP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к муниципальной программе</w:t>
      </w:r>
    </w:p>
    <w:p w:rsid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 xml:space="preserve">муниципального района Сергиевский Самарской области </w:t>
      </w:r>
    </w:p>
    <w:p w:rsid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"Развитие малого и среднего предпринимательства на территории</w:t>
      </w:r>
    </w:p>
    <w:p w:rsidR="00057AFC" w:rsidRP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 xml:space="preserve"> муниципального района Сергиевский  Самарской области" на 2022-2024 годы</w:t>
      </w:r>
    </w:p>
    <w:p w:rsidR="0073400D" w:rsidRPr="0073400D" w:rsidRDefault="0073400D" w:rsidP="00057AFC">
      <w:pPr>
        <w:tabs>
          <w:tab w:val="left" w:pos="284"/>
        </w:tabs>
        <w:spacing w:after="0" w:line="240" w:lineRule="auto"/>
        <w:jc w:val="center"/>
        <w:rPr>
          <w:rFonts w:ascii="Times New Roman" w:eastAsia="Calibri" w:hAnsi="Times New Roman" w:cs="Times New Roman"/>
          <w:b/>
          <w:sz w:val="12"/>
          <w:szCs w:val="12"/>
        </w:rPr>
      </w:pPr>
      <w:r w:rsidRPr="0073400D">
        <w:rPr>
          <w:rFonts w:ascii="Times New Roman" w:eastAsia="Calibri" w:hAnsi="Times New Roman" w:cs="Times New Roman"/>
          <w:b/>
          <w:sz w:val="12"/>
          <w:szCs w:val="12"/>
        </w:rPr>
        <w:t>МЕТОДИКА РАСЧЕТА</w:t>
      </w:r>
    </w:p>
    <w:p w:rsidR="00057AFC" w:rsidRDefault="0073400D" w:rsidP="00057AFC">
      <w:pPr>
        <w:tabs>
          <w:tab w:val="left" w:pos="284"/>
        </w:tabs>
        <w:spacing w:after="0" w:line="240" w:lineRule="auto"/>
        <w:jc w:val="center"/>
        <w:rPr>
          <w:rFonts w:ascii="Times New Roman" w:eastAsia="Calibri" w:hAnsi="Times New Roman" w:cs="Times New Roman"/>
          <w:b/>
          <w:sz w:val="12"/>
          <w:szCs w:val="12"/>
        </w:rPr>
      </w:pPr>
      <w:r w:rsidRPr="0073400D">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p w:rsidR="00057AFC" w:rsidRDefault="0073400D" w:rsidP="00057AFC">
      <w:pPr>
        <w:tabs>
          <w:tab w:val="left" w:pos="284"/>
        </w:tabs>
        <w:spacing w:after="0" w:line="240" w:lineRule="auto"/>
        <w:jc w:val="center"/>
        <w:rPr>
          <w:rFonts w:ascii="Times New Roman" w:eastAsia="Calibri" w:hAnsi="Times New Roman" w:cs="Times New Roman"/>
          <w:b/>
          <w:sz w:val="12"/>
          <w:szCs w:val="12"/>
        </w:rPr>
      </w:pPr>
      <w:r w:rsidRPr="0073400D">
        <w:rPr>
          <w:rFonts w:ascii="Times New Roman" w:eastAsia="Calibri" w:hAnsi="Times New Roman" w:cs="Times New Roman"/>
          <w:b/>
          <w:sz w:val="12"/>
          <w:szCs w:val="12"/>
        </w:rPr>
        <w:t xml:space="preserve"> муниципального района Сергиевский Самарской области "Развитие  малого и среднего предпринимательства</w:t>
      </w:r>
    </w:p>
    <w:p w:rsidR="0073400D" w:rsidRPr="0073400D" w:rsidRDefault="0073400D" w:rsidP="00057AFC">
      <w:pPr>
        <w:tabs>
          <w:tab w:val="left" w:pos="284"/>
        </w:tabs>
        <w:spacing w:after="0" w:line="240" w:lineRule="auto"/>
        <w:jc w:val="center"/>
        <w:rPr>
          <w:rFonts w:ascii="Times New Roman" w:eastAsia="Calibri" w:hAnsi="Times New Roman" w:cs="Times New Roman"/>
          <w:sz w:val="12"/>
          <w:szCs w:val="12"/>
        </w:rPr>
      </w:pPr>
      <w:r w:rsidRPr="0073400D">
        <w:rPr>
          <w:rFonts w:ascii="Times New Roman" w:eastAsia="Calibri" w:hAnsi="Times New Roman" w:cs="Times New Roman"/>
          <w:b/>
          <w:sz w:val="12"/>
          <w:szCs w:val="12"/>
        </w:rPr>
        <w:lastRenderedPageBreak/>
        <w:t xml:space="preserve"> на территории муниципального района Сергиевский Самарской области" на 2022-2024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3"/>
        <w:gridCol w:w="2197"/>
        <w:gridCol w:w="2410"/>
        <w:gridCol w:w="2124"/>
        <w:gridCol w:w="429"/>
      </w:tblGrid>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п/п</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Наименование показателя (индикатора)</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Методика расчета показателя (индикатора)</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Источник информации для расчета значения показателя (индикатора)</w:t>
            </w: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Примечание</w:t>
            </w: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1</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консультационно-информационных услуг, оказанных субъектам малого и среднего предпринимательства, ед.</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Показатель рассчитывается по формуле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К = </w:t>
            </w:r>
            <w:proofErr w:type="spellStart"/>
            <w:r w:rsidRPr="0073400D">
              <w:rPr>
                <w:rFonts w:ascii="Times New Roman" w:eastAsia="Calibri" w:hAnsi="Times New Roman" w:cs="Times New Roman"/>
                <w:sz w:val="12"/>
                <w:szCs w:val="12"/>
              </w:rPr>
              <w:t>Ккиу</w:t>
            </w:r>
            <w:proofErr w:type="spellEnd"/>
            <w:r w:rsidRPr="0073400D">
              <w:rPr>
                <w:rFonts w:ascii="Times New Roman" w:eastAsia="Calibri" w:hAnsi="Times New Roman" w:cs="Times New Roman"/>
                <w:sz w:val="12"/>
                <w:szCs w:val="12"/>
              </w:rPr>
              <w:t>,</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где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roofErr w:type="spellStart"/>
            <w:r w:rsidRPr="0073400D">
              <w:rPr>
                <w:rFonts w:ascii="Times New Roman" w:eastAsia="Calibri" w:hAnsi="Times New Roman" w:cs="Times New Roman"/>
                <w:sz w:val="12"/>
                <w:szCs w:val="12"/>
              </w:rPr>
              <w:t>Ккиу</w:t>
            </w:r>
            <w:proofErr w:type="spellEnd"/>
            <w:r w:rsidRPr="0073400D">
              <w:rPr>
                <w:rFonts w:ascii="Times New Roman" w:eastAsia="Calibri" w:hAnsi="Times New Roman" w:cs="Times New Roman"/>
                <w:sz w:val="12"/>
                <w:szCs w:val="12"/>
              </w:rPr>
              <w:t xml:space="preserve"> - количество консультационно-информационных услуг, оказанных субъектам малого и среднего предпринимательства</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Отчет организации - получателя субсидии</w:t>
            </w: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2</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СМСП, отвечающих критериям отнесения к социальному предпринимательству, направленных в МЭРИ СО (ИКАСО), ед.</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Показатель рассчитывается по формуле,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К = </w:t>
            </w:r>
            <w:proofErr w:type="spellStart"/>
            <w:r w:rsidRPr="0073400D">
              <w:rPr>
                <w:rFonts w:ascii="Times New Roman" w:eastAsia="Calibri" w:hAnsi="Times New Roman" w:cs="Times New Roman"/>
                <w:sz w:val="12"/>
                <w:szCs w:val="12"/>
              </w:rPr>
              <w:t>Ксмспсп</w:t>
            </w:r>
            <w:proofErr w:type="spellEnd"/>
            <w:r w:rsidRPr="0073400D">
              <w:rPr>
                <w:rFonts w:ascii="Times New Roman" w:eastAsia="Calibri" w:hAnsi="Times New Roman" w:cs="Times New Roman"/>
                <w:sz w:val="12"/>
                <w:szCs w:val="12"/>
              </w:rPr>
              <w:t>, где: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roofErr w:type="spellStart"/>
            <w:r w:rsidRPr="0073400D">
              <w:rPr>
                <w:rFonts w:ascii="Times New Roman" w:eastAsia="Calibri" w:hAnsi="Times New Roman" w:cs="Times New Roman"/>
                <w:sz w:val="12"/>
                <w:szCs w:val="12"/>
              </w:rPr>
              <w:t>Ксмспсп</w:t>
            </w:r>
            <w:proofErr w:type="spellEnd"/>
            <w:r w:rsidRPr="0073400D">
              <w:rPr>
                <w:rFonts w:ascii="Times New Roman" w:eastAsia="Calibri" w:hAnsi="Times New Roman" w:cs="Times New Roman"/>
                <w:sz w:val="12"/>
                <w:szCs w:val="12"/>
              </w:rPr>
              <w:t xml:space="preserve"> - количество СМСП, отвечающих критериям отнесения к социальному предпринимательству, направленных в МЭРИ СО (ИКАСО)</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Информация, поступающая от Министерство экономического развития и инвестиций Самарской области (ИКАСО)</w:t>
            </w: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3</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публикаций в муниципальных СМИ, официальных сайтах, наружная реклама, ед.</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публикаций в муниципальных СМИ, официальных сайтах, наружная реклама</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Информация, поступающая от Министерство экономического развития и инвестиций Самарской области</w:t>
            </w: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4</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Количество направленных в АО </w:t>
            </w:r>
            <w:proofErr w:type="spellStart"/>
            <w:r w:rsidRPr="0073400D">
              <w:rPr>
                <w:rFonts w:ascii="Times New Roman" w:eastAsia="Calibri" w:hAnsi="Times New Roman" w:cs="Times New Roman"/>
                <w:sz w:val="12"/>
                <w:szCs w:val="12"/>
              </w:rPr>
              <w:t>микрофинансовая</w:t>
            </w:r>
            <w:proofErr w:type="spellEnd"/>
            <w:r w:rsidRPr="0073400D">
              <w:rPr>
                <w:rFonts w:ascii="Times New Roman" w:eastAsia="Calibri" w:hAnsi="Times New Roman" w:cs="Times New Roman"/>
                <w:sz w:val="12"/>
                <w:szCs w:val="12"/>
              </w:rPr>
              <w:t xml:space="preserve"> компания «ГФСО» заявок от СМСП и самозанятых, заинтересованных в получении финансовой поддержки</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Показатель рассчитывается по формуле,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К = </w:t>
            </w:r>
            <w:proofErr w:type="spellStart"/>
            <w:r w:rsidRPr="0073400D">
              <w:rPr>
                <w:rFonts w:ascii="Times New Roman" w:eastAsia="Calibri" w:hAnsi="Times New Roman" w:cs="Times New Roman"/>
                <w:sz w:val="12"/>
                <w:szCs w:val="12"/>
              </w:rPr>
              <w:t>Ксмспсзгф</w:t>
            </w:r>
            <w:proofErr w:type="spellEnd"/>
            <w:r w:rsidRPr="0073400D">
              <w:rPr>
                <w:rFonts w:ascii="Times New Roman" w:eastAsia="Calibri" w:hAnsi="Times New Roman" w:cs="Times New Roman"/>
                <w:sz w:val="12"/>
                <w:szCs w:val="12"/>
              </w:rPr>
              <w:t>, где: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roofErr w:type="spellStart"/>
            <w:r w:rsidRPr="0073400D">
              <w:rPr>
                <w:rFonts w:ascii="Times New Roman" w:eastAsia="Calibri" w:hAnsi="Times New Roman" w:cs="Times New Roman"/>
                <w:sz w:val="12"/>
                <w:szCs w:val="12"/>
              </w:rPr>
              <w:t>Ксмспсзгф</w:t>
            </w:r>
            <w:proofErr w:type="spellEnd"/>
            <w:r w:rsidRPr="0073400D">
              <w:rPr>
                <w:rFonts w:ascii="Times New Roman" w:eastAsia="Calibri" w:hAnsi="Times New Roman" w:cs="Times New Roman"/>
                <w:sz w:val="12"/>
                <w:szCs w:val="12"/>
              </w:rPr>
              <w:t xml:space="preserve"> - количество направленных в АО </w:t>
            </w:r>
            <w:proofErr w:type="spellStart"/>
            <w:r w:rsidRPr="0073400D">
              <w:rPr>
                <w:rFonts w:ascii="Times New Roman" w:eastAsia="Calibri" w:hAnsi="Times New Roman" w:cs="Times New Roman"/>
                <w:sz w:val="12"/>
                <w:szCs w:val="12"/>
              </w:rPr>
              <w:t>микрофинансовая</w:t>
            </w:r>
            <w:proofErr w:type="spellEnd"/>
            <w:r w:rsidRPr="0073400D">
              <w:rPr>
                <w:rFonts w:ascii="Times New Roman" w:eastAsia="Calibri" w:hAnsi="Times New Roman" w:cs="Times New Roman"/>
                <w:sz w:val="12"/>
                <w:szCs w:val="12"/>
              </w:rPr>
              <w:t xml:space="preserve"> компания «ГФСО» заявок от СМСП и самозанятых, заинтересованных в получении финансовой поддержки</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5</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СМСП, получивших услуги центра поддержки экспорта (ЦПЭ) и зарегистрированных на платформе экспорта;</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Показатель рассчитывается по формуле,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К = </w:t>
            </w:r>
            <w:proofErr w:type="spellStart"/>
            <w:r w:rsidRPr="0073400D">
              <w:rPr>
                <w:rFonts w:ascii="Times New Roman" w:eastAsia="Calibri" w:hAnsi="Times New Roman" w:cs="Times New Roman"/>
                <w:sz w:val="12"/>
                <w:szCs w:val="12"/>
              </w:rPr>
              <w:t>Кпэ</w:t>
            </w:r>
            <w:proofErr w:type="spellEnd"/>
            <w:r w:rsidRPr="0073400D">
              <w:rPr>
                <w:rFonts w:ascii="Times New Roman" w:eastAsia="Calibri" w:hAnsi="Times New Roman" w:cs="Times New Roman"/>
                <w:sz w:val="12"/>
                <w:szCs w:val="12"/>
              </w:rPr>
              <w:t>, где: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roofErr w:type="spellStart"/>
            <w:r w:rsidRPr="0073400D">
              <w:rPr>
                <w:rFonts w:ascii="Times New Roman" w:eastAsia="Calibri" w:hAnsi="Times New Roman" w:cs="Times New Roman"/>
                <w:sz w:val="12"/>
                <w:szCs w:val="12"/>
              </w:rPr>
              <w:t>Кпэ</w:t>
            </w:r>
            <w:proofErr w:type="spellEnd"/>
            <w:r w:rsidRPr="0073400D">
              <w:rPr>
                <w:rFonts w:ascii="Times New Roman" w:eastAsia="Calibri" w:hAnsi="Times New Roman" w:cs="Times New Roman"/>
                <w:sz w:val="12"/>
                <w:szCs w:val="12"/>
              </w:rPr>
              <w:t xml:space="preserve"> - количество СМСП, получивших услуги центра поддержки экспорта (ЦПЭ) и зарегистрированных на платформе экспорта</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Информация, поступающая от центра поддержки экспорта. </w:t>
            </w: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6</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СМСП, участников региональных предпринимательских конкурсов</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Показатель рассчитывается по формуле,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К = </w:t>
            </w:r>
            <w:proofErr w:type="spellStart"/>
            <w:r w:rsidRPr="0073400D">
              <w:rPr>
                <w:rFonts w:ascii="Times New Roman" w:eastAsia="Calibri" w:hAnsi="Times New Roman" w:cs="Times New Roman"/>
                <w:sz w:val="12"/>
                <w:szCs w:val="12"/>
              </w:rPr>
              <w:t>Курпк</w:t>
            </w:r>
            <w:proofErr w:type="spellEnd"/>
            <w:r w:rsidRPr="0073400D">
              <w:rPr>
                <w:rFonts w:ascii="Times New Roman" w:eastAsia="Calibri" w:hAnsi="Times New Roman" w:cs="Times New Roman"/>
                <w:sz w:val="12"/>
                <w:szCs w:val="12"/>
              </w:rPr>
              <w:t>, где: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Кук - количество СМСП, участников региональных предпринимательских конкурсов</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7</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Объем поддержанного экспорта СМСП – экспортеров, заключивших экспортные контракты по результатам услуг ЦПЭ</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Показатель рассчитывается по формуле,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О = </w:t>
            </w:r>
            <w:proofErr w:type="spellStart"/>
            <w:r w:rsidRPr="0073400D">
              <w:rPr>
                <w:rFonts w:ascii="Times New Roman" w:eastAsia="Calibri" w:hAnsi="Times New Roman" w:cs="Times New Roman"/>
                <w:sz w:val="12"/>
                <w:szCs w:val="12"/>
              </w:rPr>
              <w:t>Опэ</w:t>
            </w:r>
            <w:proofErr w:type="spellEnd"/>
            <w:r w:rsidRPr="0073400D">
              <w:rPr>
                <w:rFonts w:ascii="Times New Roman" w:eastAsia="Calibri" w:hAnsi="Times New Roman" w:cs="Times New Roman"/>
                <w:sz w:val="12"/>
                <w:szCs w:val="12"/>
              </w:rPr>
              <w:t>, где: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roofErr w:type="spellStart"/>
            <w:r w:rsidRPr="0073400D">
              <w:rPr>
                <w:rFonts w:ascii="Times New Roman" w:eastAsia="Calibri" w:hAnsi="Times New Roman" w:cs="Times New Roman"/>
                <w:sz w:val="12"/>
                <w:szCs w:val="12"/>
              </w:rPr>
              <w:t>Опэ</w:t>
            </w:r>
            <w:proofErr w:type="spellEnd"/>
            <w:r w:rsidRPr="0073400D">
              <w:rPr>
                <w:rFonts w:ascii="Times New Roman" w:eastAsia="Calibri" w:hAnsi="Times New Roman" w:cs="Times New Roman"/>
                <w:sz w:val="12"/>
                <w:szCs w:val="12"/>
              </w:rPr>
              <w:t xml:space="preserve"> - объем поддержанного экспорта СМСП – экспортеров, заключивших экспортные контракты по результатам услуг ЦПЭ</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Информация, поступающая от центра поддержки экспорта.</w:t>
            </w: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8</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микрозаймов, выданных субъектам малого и среднего предпринимательства, ед.</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Показатель рассчитывается по формуле,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К = </w:t>
            </w:r>
            <w:proofErr w:type="spellStart"/>
            <w:r w:rsidRPr="0073400D">
              <w:rPr>
                <w:rFonts w:ascii="Times New Roman" w:eastAsia="Calibri" w:hAnsi="Times New Roman" w:cs="Times New Roman"/>
                <w:sz w:val="12"/>
                <w:szCs w:val="12"/>
              </w:rPr>
              <w:t>Кмсмсп</w:t>
            </w:r>
            <w:proofErr w:type="spellEnd"/>
            <w:r w:rsidRPr="0073400D">
              <w:rPr>
                <w:rFonts w:ascii="Times New Roman" w:eastAsia="Calibri" w:hAnsi="Times New Roman" w:cs="Times New Roman"/>
                <w:sz w:val="12"/>
                <w:szCs w:val="12"/>
              </w:rPr>
              <w:t xml:space="preserve">, </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где </w:t>
            </w:r>
            <w:proofErr w:type="spellStart"/>
            <w:r w:rsidRPr="0073400D">
              <w:rPr>
                <w:rFonts w:ascii="Times New Roman" w:eastAsia="Calibri" w:hAnsi="Times New Roman" w:cs="Times New Roman"/>
                <w:sz w:val="12"/>
                <w:szCs w:val="12"/>
              </w:rPr>
              <w:t>Кмсмсп</w:t>
            </w:r>
            <w:proofErr w:type="spellEnd"/>
            <w:r w:rsidRPr="0073400D">
              <w:rPr>
                <w:rFonts w:ascii="Times New Roman" w:eastAsia="Calibri" w:hAnsi="Times New Roman" w:cs="Times New Roman"/>
                <w:sz w:val="12"/>
                <w:szCs w:val="12"/>
              </w:rPr>
              <w:t xml:space="preserve"> - количество микрозаймов, выданных субъектам малого и среднего предпринимательства</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Отчет организации - получателя субсидии</w:t>
            </w: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9</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Объем микрозаймов, выданных субъектов малого и среднего предпринимательства, тыс. руб.</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Показатель рассчитывается по формуле,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О = </w:t>
            </w:r>
            <w:proofErr w:type="spellStart"/>
            <w:r w:rsidRPr="0073400D">
              <w:rPr>
                <w:rFonts w:ascii="Times New Roman" w:eastAsia="Calibri" w:hAnsi="Times New Roman" w:cs="Times New Roman"/>
                <w:sz w:val="12"/>
                <w:szCs w:val="12"/>
              </w:rPr>
              <w:t>Омсмсп</w:t>
            </w:r>
            <w:proofErr w:type="spellEnd"/>
            <w:r w:rsidRPr="0073400D">
              <w:rPr>
                <w:rFonts w:ascii="Times New Roman" w:eastAsia="Calibri" w:hAnsi="Times New Roman" w:cs="Times New Roman"/>
                <w:sz w:val="12"/>
                <w:szCs w:val="12"/>
              </w:rPr>
              <w:t xml:space="preserve">, </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где </w:t>
            </w:r>
            <w:proofErr w:type="spellStart"/>
            <w:r w:rsidRPr="0073400D">
              <w:rPr>
                <w:rFonts w:ascii="Times New Roman" w:eastAsia="Calibri" w:hAnsi="Times New Roman" w:cs="Times New Roman"/>
                <w:sz w:val="12"/>
                <w:szCs w:val="12"/>
              </w:rPr>
              <w:t>Омсмсп</w:t>
            </w:r>
            <w:proofErr w:type="spellEnd"/>
            <w:r w:rsidRPr="0073400D">
              <w:rPr>
                <w:rFonts w:ascii="Times New Roman" w:eastAsia="Calibri" w:hAnsi="Times New Roman" w:cs="Times New Roman"/>
                <w:sz w:val="12"/>
                <w:szCs w:val="12"/>
              </w:rPr>
              <w:t xml:space="preserve"> - объем микрозаймов выданный субъектам малого и среднего предпринимательства</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Отчет организации - получателя субсидии</w:t>
            </w: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10</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СМСП, вновь созданных СМСП, получивших услуги центра «Мой бизнес» и зарегистрированных на платформе «МСП РФ»</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Показатель рассчитывается по формуле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К = </w:t>
            </w:r>
            <w:proofErr w:type="spellStart"/>
            <w:r w:rsidRPr="0073400D">
              <w:rPr>
                <w:rFonts w:ascii="Times New Roman" w:eastAsia="Calibri" w:hAnsi="Times New Roman" w:cs="Times New Roman"/>
                <w:sz w:val="12"/>
                <w:szCs w:val="12"/>
              </w:rPr>
              <w:t>Куцмб</w:t>
            </w:r>
            <w:proofErr w:type="spellEnd"/>
            <w:r w:rsidRPr="0073400D">
              <w:rPr>
                <w:rFonts w:ascii="Times New Roman" w:eastAsia="Calibri" w:hAnsi="Times New Roman" w:cs="Times New Roman"/>
                <w:sz w:val="12"/>
                <w:szCs w:val="12"/>
              </w:rPr>
              <w:t>,</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где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roofErr w:type="spellStart"/>
            <w:r w:rsidRPr="0073400D">
              <w:rPr>
                <w:rFonts w:ascii="Times New Roman" w:eastAsia="Calibri" w:hAnsi="Times New Roman" w:cs="Times New Roman"/>
                <w:sz w:val="12"/>
                <w:szCs w:val="12"/>
              </w:rPr>
              <w:t>Куцмб</w:t>
            </w:r>
            <w:proofErr w:type="spellEnd"/>
            <w:r w:rsidRPr="0073400D">
              <w:rPr>
                <w:rFonts w:ascii="Times New Roman" w:eastAsia="Calibri" w:hAnsi="Times New Roman" w:cs="Times New Roman"/>
                <w:sz w:val="12"/>
                <w:szCs w:val="12"/>
              </w:rPr>
              <w:t xml:space="preserve"> - количество СМСП, вновь созданных СМСП, получивших услуги центра «Мой бизнес» и зарегистрированных на платформе «МСП РФ»</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Отдел торговли и экономического развития администрации муниципального района Сергиевский. </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Информация, поступающая от центра «Мой бизнес».</w:t>
            </w: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11</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Количество самозанятых граждан, зафиксировавших свой статус с учетом ведения налогового режима для самозанятых, чел.</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Показатель рассчитывается по формуле: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w:t>
            </w:r>
            <w:proofErr w:type="spellStart"/>
            <w:r w:rsidRPr="0073400D">
              <w:rPr>
                <w:rFonts w:ascii="Times New Roman" w:eastAsia="Calibri" w:hAnsi="Times New Roman" w:cs="Times New Roman"/>
                <w:sz w:val="12"/>
                <w:szCs w:val="12"/>
              </w:rPr>
              <w:t>Ксмз</w:t>
            </w:r>
            <w:proofErr w:type="spellEnd"/>
            <w:r w:rsidRPr="0073400D">
              <w:rPr>
                <w:rFonts w:ascii="Times New Roman" w:eastAsia="Calibri" w:hAnsi="Times New Roman" w:cs="Times New Roman"/>
                <w:sz w:val="12"/>
                <w:szCs w:val="12"/>
              </w:rPr>
              <w:t xml:space="preserve"> , где: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roofErr w:type="spellStart"/>
            <w:r w:rsidRPr="0073400D">
              <w:rPr>
                <w:rFonts w:ascii="Times New Roman" w:eastAsia="Calibri" w:hAnsi="Times New Roman" w:cs="Times New Roman"/>
                <w:sz w:val="12"/>
                <w:szCs w:val="12"/>
              </w:rPr>
              <w:t>Ксмз</w:t>
            </w:r>
            <w:proofErr w:type="spellEnd"/>
            <w:r w:rsidRPr="0073400D">
              <w:rPr>
                <w:rFonts w:ascii="Times New Roman" w:eastAsia="Calibri" w:hAnsi="Times New Roman" w:cs="Times New Roman"/>
                <w:sz w:val="12"/>
                <w:szCs w:val="12"/>
              </w:rPr>
              <w:t xml:space="preserve"> - Количество самозанятых граждан, зафиксировавших свой статус с учетом ведения налогового режима для самозанятых</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Информация, поступающая от Министерство экономического развития и инвестиций Самарской области</w:t>
            </w: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2</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Численность занятых в сфере малого и среднего предпринимательства, включая индивидуальных предпринимателей и самозанятых граждан, человек (нарастающим итогом),  чел.</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Ч = ЧРЮЛ + ЧРИП + ИПМСП + НПНПД,</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где: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Ч- Численность занятых в сфере малого и среднего предпринимательства, включая индивидуальных предпринимателей;</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ЧРЮЛ - число работников юридических лиц, человек;</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ЧРИП - число работников индивидуальных предпринимателей, человек;</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lastRenderedPageBreak/>
              <w:t>ИПМСП - индивидуальные предприниматели - субъекты малого и среднего предпринимательства, человек;</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НПНПД - налогоплательщики налога на профессиональный доход, человек.</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lastRenderedPageBreak/>
              <w:t>Информация, поступающая от Министерство экономического развития и инвестиций Самарской области</w:t>
            </w: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lastRenderedPageBreak/>
              <w:t>13</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Количество легализованных в сфере МСП, чел.</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Показатель рассчитывается по формуле: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w:t>
            </w:r>
            <w:proofErr w:type="spellStart"/>
            <w:r w:rsidRPr="0073400D">
              <w:rPr>
                <w:rFonts w:ascii="Times New Roman" w:eastAsia="Calibri" w:hAnsi="Times New Roman" w:cs="Times New Roman"/>
                <w:sz w:val="12"/>
                <w:szCs w:val="12"/>
              </w:rPr>
              <w:t>Клсмсп</w:t>
            </w:r>
            <w:proofErr w:type="spellEnd"/>
            <w:r w:rsidRPr="0073400D">
              <w:rPr>
                <w:rFonts w:ascii="Times New Roman" w:eastAsia="Calibri" w:hAnsi="Times New Roman" w:cs="Times New Roman"/>
                <w:sz w:val="12"/>
                <w:szCs w:val="12"/>
              </w:rPr>
              <w:t>, где: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roofErr w:type="spellStart"/>
            <w:r w:rsidRPr="0073400D">
              <w:rPr>
                <w:rFonts w:ascii="Times New Roman" w:eastAsia="Calibri" w:hAnsi="Times New Roman" w:cs="Times New Roman"/>
                <w:sz w:val="12"/>
                <w:szCs w:val="12"/>
              </w:rPr>
              <w:t>Клсмсп</w:t>
            </w:r>
            <w:proofErr w:type="spellEnd"/>
            <w:r w:rsidRPr="0073400D">
              <w:rPr>
                <w:rFonts w:ascii="Times New Roman" w:eastAsia="Calibri" w:hAnsi="Times New Roman" w:cs="Times New Roman"/>
                <w:sz w:val="12"/>
                <w:szCs w:val="12"/>
              </w:rPr>
              <w:t xml:space="preserve"> - Количество легализованных в сфере МСП</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r w:rsidR="0073400D" w:rsidRPr="0073400D" w:rsidTr="00057AFC">
        <w:trPr>
          <w:trHeight w:val="20"/>
        </w:trPr>
        <w:tc>
          <w:tcPr>
            <w:tcW w:w="241"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14</w:t>
            </w:r>
          </w:p>
        </w:tc>
        <w:tc>
          <w:tcPr>
            <w:tcW w:w="1460" w:type="pct"/>
          </w:tcPr>
          <w:p w:rsidR="0073400D" w:rsidRPr="0073400D" w:rsidRDefault="0073400D" w:rsidP="00057AFC">
            <w:pPr>
              <w:tabs>
                <w:tab w:val="left" w:pos="284"/>
              </w:tabs>
              <w:spacing w:after="0" w:line="240" w:lineRule="auto"/>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Количество субъектов малого среднего предпринимательства (МСП)</w:t>
            </w:r>
          </w:p>
        </w:tc>
        <w:tc>
          <w:tcPr>
            <w:tcW w:w="160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Показатель рассчитывается по формуле: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К=</w:t>
            </w:r>
            <w:proofErr w:type="spellStart"/>
            <w:r w:rsidRPr="0073400D">
              <w:rPr>
                <w:rFonts w:ascii="Times New Roman" w:eastAsia="Calibri" w:hAnsi="Times New Roman" w:cs="Times New Roman"/>
                <w:sz w:val="12"/>
                <w:szCs w:val="12"/>
              </w:rPr>
              <w:t>Ксмсп</w:t>
            </w:r>
            <w:proofErr w:type="spellEnd"/>
            <w:r w:rsidRPr="0073400D">
              <w:rPr>
                <w:rFonts w:ascii="Times New Roman" w:eastAsia="Calibri" w:hAnsi="Times New Roman" w:cs="Times New Roman"/>
                <w:sz w:val="12"/>
                <w:szCs w:val="12"/>
              </w:rPr>
              <w:t>, где:</w:t>
            </w:r>
          </w:p>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roofErr w:type="spellStart"/>
            <w:r w:rsidRPr="0073400D">
              <w:rPr>
                <w:rFonts w:ascii="Times New Roman" w:eastAsia="Calibri" w:hAnsi="Times New Roman" w:cs="Times New Roman"/>
                <w:sz w:val="12"/>
                <w:szCs w:val="12"/>
              </w:rPr>
              <w:t>Ксмсп</w:t>
            </w:r>
            <w:proofErr w:type="spellEnd"/>
            <w:r w:rsidRPr="0073400D">
              <w:rPr>
                <w:rFonts w:ascii="Times New Roman" w:eastAsia="Calibri" w:hAnsi="Times New Roman" w:cs="Times New Roman"/>
                <w:sz w:val="12"/>
                <w:szCs w:val="12"/>
              </w:rPr>
              <w:t xml:space="preserve"> - Количество субъектов малого среднего предпринимательства</w:t>
            </w:r>
          </w:p>
        </w:tc>
        <w:tc>
          <w:tcPr>
            <w:tcW w:w="1412"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r w:rsidRPr="0073400D">
              <w:rPr>
                <w:rFonts w:ascii="Times New Roman" w:eastAsia="Calibri" w:hAnsi="Times New Roman" w:cs="Times New Roman"/>
                <w:sz w:val="12"/>
                <w:szCs w:val="12"/>
              </w:rPr>
              <w:t xml:space="preserve">Реестр СМСП с сайта налог. </w:t>
            </w:r>
            <w:proofErr w:type="spellStart"/>
            <w:r w:rsidRPr="0073400D">
              <w:rPr>
                <w:rFonts w:ascii="Times New Roman" w:eastAsia="Calibri" w:hAnsi="Times New Roman" w:cs="Times New Roman"/>
                <w:sz w:val="12"/>
                <w:szCs w:val="12"/>
                <w:lang w:val="en-US"/>
              </w:rPr>
              <w:t>ru</w:t>
            </w:r>
            <w:proofErr w:type="spellEnd"/>
          </w:p>
        </w:tc>
        <w:tc>
          <w:tcPr>
            <w:tcW w:w="286" w:type="pct"/>
          </w:tcPr>
          <w:p w:rsidR="0073400D" w:rsidRPr="0073400D" w:rsidRDefault="0073400D" w:rsidP="00057AFC">
            <w:pPr>
              <w:tabs>
                <w:tab w:val="left" w:pos="284"/>
              </w:tabs>
              <w:spacing w:after="0" w:line="240" w:lineRule="auto"/>
              <w:rPr>
                <w:rFonts w:ascii="Times New Roman" w:eastAsia="Calibri" w:hAnsi="Times New Roman" w:cs="Times New Roman"/>
                <w:sz w:val="12"/>
                <w:szCs w:val="12"/>
              </w:rPr>
            </w:pPr>
          </w:p>
        </w:tc>
      </w:tr>
    </w:tbl>
    <w:p w:rsidR="00057AFC" w:rsidRDefault="00057AFC" w:rsidP="00057AFC">
      <w:pPr>
        <w:tabs>
          <w:tab w:val="left" w:pos="284"/>
        </w:tabs>
        <w:spacing w:after="0" w:line="240" w:lineRule="auto"/>
        <w:jc w:val="right"/>
        <w:rPr>
          <w:rFonts w:ascii="Times New Roman" w:eastAsia="Calibri" w:hAnsi="Times New Roman" w:cs="Times New Roman"/>
          <w:bCs/>
          <w:i/>
          <w:sz w:val="12"/>
          <w:szCs w:val="12"/>
        </w:rPr>
      </w:pPr>
    </w:p>
    <w:p w:rsidR="00057AFC" w:rsidRP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 xml:space="preserve">Приложение </w:t>
      </w:r>
      <w:r>
        <w:rPr>
          <w:rFonts w:ascii="Times New Roman" w:eastAsia="Calibri" w:hAnsi="Times New Roman" w:cs="Times New Roman"/>
          <w:bCs/>
          <w:i/>
          <w:sz w:val="12"/>
          <w:szCs w:val="12"/>
        </w:rPr>
        <w:t>№4</w:t>
      </w:r>
    </w:p>
    <w:p w:rsidR="00057AFC" w:rsidRP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к муниципальной программе</w:t>
      </w:r>
    </w:p>
    <w:p w:rsid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 xml:space="preserve">муниципального района Сергиевский Самарской области </w:t>
      </w:r>
    </w:p>
    <w:p w:rsid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"Развитие малого и среднего предпринимательства на территории</w:t>
      </w:r>
    </w:p>
    <w:p w:rsidR="00057AFC" w:rsidRPr="00057AFC" w:rsidRDefault="00057AFC" w:rsidP="00057AFC">
      <w:pPr>
        <w:tabs>
          <w:tab w:val="left" w:pos="284"/>
        </w:tabs>
        <w:spacing w:after="0" w:line="240" w:lineRule="auto"/>
        <w:jc w:val="right"/>
        <w:rPr>
          <w:rFonts w:ascii="Times New Roman" w:eastAsia="Calibri" w:hAnsi="Times New Roman" w:cs="Times New Roman"/>
          <w:bCs/>
          <w:i/>
          <w:sz w:val="12"/>
          <w:szCs w:val="12"/>
        </w:rPr>
      </w:pPr>
      <w:r w:rsidRPr="00057AFC">
        <w:rPr>
          <w:rFonts w:ascii="Times New Roman" w:eastAsia="Calibri" w:hAnsi="Times New Roman" w:cs="Times New Roman"/>
          <w:bCs/>
          <w:i/>
          <w:sz w:val="12"/>
          <w:szCs w:val="12"/>
        </w:rPr>
        <w:t xml:space="preserve"> муниципального района Сергиевский  Самарской области" на 2022-2024 годы</w:t>
      </w:r>
    </w:p>
    <w:p w:rsidR="0073400D" w:rsidRPr="0073400D" w:rsidRDefault="0073400D" w:rsidP="00057AFC">
      <w:pPr>
        <w:tabs>
          <w:tab w:val="left" w:pos="284"/>
        </w:tabs>
        <w:spacing w:after="0" w:line="240" w:lineRule="auto"/>
        <w:jc w:val="center"/>
        <w:rPr>
          <w:rFonts w:ascii="Times New Roman" w:eastAsia="Calibri" w:hAnsi="Times New Roman" w:cs="Times New Roman"/>
          <w:b/>
          <w:bCs/>
          <w:sz w:val="12"/>
          <w:szCs w:val="12"/>
        </w:rPr>
      </w:pPr>
      <w:r w:rsidRPr="0073400D">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государственной программы</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Cs/>
          <w:i/>
          <w:sz w:val="12"/>
          <w:szCs w:val="12"/>
        </w:rPr>
      </w:pPr>
      <w:r w:rsidRPr="0073400D">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Cs/>
          <w:i/>
          <w:sz w:val="12"/>
          <w:szCs w:val="12"/>
        </w:rPr>
      </w:pPr>
      <w:r w:rsidRPr="0073400D">
        <w:rPr>
          <w:rFonts w:ascii="Times New Roman" w:eastAsia="Calibri" w:hAnsi="Times New Roman" w:cs="Times New Roman"/>
          <w:bCs/>
          <w:i/>
          <w:sz w:val="12"/>
          <w:szCs w:val="12"/>
        </w:rPr>
        <w:t>Муниципальная программа признается эффективной:</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Cs/>
          <w:i/>
          <w:sz w:val="12"/>
          <w:szCs w:val="12"/>
        </w:rPr>
      </w:pPr>
      <w:r w:rsidRPr="0073400D">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73400D" w:rsidRPr="0073400D" w:rsidRDefault="0073400D" w:rsidP="00057AFC">
      <w:pPr>
        <w:tabs>
          <w:tab w:val="left" w:pos="284"/>
        </w:tabs>
        <w:spacing w:after="0" w:line="240" w:lineRule="auto"/>
        <w:ind w:firstLine="284"/>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73400D" w:rsidRPr="0073400D" w:rsidRDefault="00057AFC" w:rsidP="00057AFC">
      <w:pPr>
        <w:tabs>
          <w:tab w:val="left" w:pos="284"/>
        </w:tabs>
        <w:spacing w:after="0" w:line="240" w:lineRule="auto"/>
        <w:ind w:firstLine="284"/>
        <w:jc w:val="both"/>
        <w:rPr>
          <w:rFonts w:ascii="Times New Roman" w:eastAsia="Calibri" w:hAnsi="Times New Roman" w:cs="Times New Roman"/>
          <w:bCs/>
          <w:sz w:val="12"/>
          <w:szCs w:val="12"/>
        </w:rPr>
      </w:pPr>
      <w:r w:rsidRPr="0073400D">
        <w:rPr>
          <w:rFonts w:ascii="Times New Roman" w:eastAsia="Calibri" w:hAnsi="Times New Roman" w:cs="Times New Roman"/>
          <w:bCs/>
          <w:sz w:val="12"/>
          <w:szCs w:val="12"/>
        </w:rPr>
        <w:t>при значении</w:t>
      </w:r>
      <w:r w:rsidR="0073400D" w:rsidRPr="0073400D">
        <w:rPr>
          <w:rFonts w:ascii="Times New Roman" w:eastAsia="Calibri" w:hAnsi="Times New Roman" w:cs="Times New Roman"/>
          <w:bCs/>
          <w:sz w:val="12"/>
          <w:szCs w:val="12"/>
        </w:rPr>
        <w:t xml:space="preserve">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73400D" w:rsidRPr="0073400D" w:rsidRDefault="0073400D" w:rsidP="0073400D">
      <w:pPr>
        <w:tabs>
          <w:tab w:val="left" w:pos="284"/>
        </w:tabs>
        <w:spacing w:after="0" w:line="240" w:lineRule="auto"/>
        <w:jc w:val="both"/>
        <w:rPr>
          <w:rFonts w:ascii="Times New Roman" w:eastAsia="Calibri" w:hAnsi="Times New Roman" w:cs="Times New Roman"/>
          <w:bCs/>
          <w:sz w:val="12"/>
          <w:szCs w:val="12"/>
        </w:rPr>
      </w:pPr>
    </w:p>
    <w:p w:rsidR="00057AFC" w:rsidRPr="006E2C05" w:rsidRDefault="00057AFC" w:rsidP="00057AFC">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057AFC" w:rsidRPr="006E2C05" w:rsidRDefault="00057AFC" w:rsidP="00057AFC">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057AFC" w:rsidRPr="006E2C05" w:rsidRDefault="00057AFC" w:rsidP="00057AFC">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057AFC" w:rsidRPr="006E2C05" w:rsidRDefault="00057AFC" w:rsidP="00057AFC">
      <w:pPr>
        <w:tabs>
          <w:tab w:val="left" w:pos="284"/>
        </w:tabs>
        <w:spacing w:after="0" w:line="240" w:lineRule="auto"/>
        <w:jc w:val="center"/>
        <w:rPr>
          <w:rFonts w:ascii="Times New Roman" w:eastAsia="Calibri" w:hAnsi="Times New Roman" w:cs="Times New Roman"/>
          <w:sz w:val="12"/>
          <w:szCs w:val="12"/>
        </w:rPr>
      </w:pPr>
    </w:p>
    <w:p w:rsidR="00057AFC" w:rsidRPr="006E2C05" w:rsidRDefault="00057AFC" w:rsidP="00057AFC">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057AFC" w:rsidRPr="006E2C05" w:rsidRDefault="00057AFC" w:rsidP="00057A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901564">
        <w:rPr>
          <w:rFonts w:ascii="Times New Roman" w:eastAsia="Calibri" w:hAnsi="Times New Roman" w:cs="Times New Roman"/>
          <w:sz w:val="12"/>
          <w:szCs w:val="12"/>
        </w:rPr>
        <w:t>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6E2C0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w:t>
      </w:r>
      <w:r w:rsidR="00901564">
        <w:rPr>
          <w:rFonts w:ascii="Times New Roman" w:eastAsia="Calibri" w:hAnsi="Times New Roman" w:cs="Times New Roman"/>
          <w:sz w:val="12"/>
          <w:szCs w:val="12"/>
        </w:rPr>
        <w:t>1498</w:t>
      </w:r>
    </w:p>
    <w:p w:rsidR="00901564" w:rsidRDefault="00901564" w:rsidP="00901564">
      <w:pPr>
        <w:tabs>
          <w:tab w:val="left" w:pos="284"/>
        </w:tabs>
        <w:spacing w:after="0" w:line="240" w:lineRule="auto"/>
        <w:jc w:val="center"/>
        <w:rPr>
          <w:rFonts w:ascii="Times New Roman" w:eastAsia="Calibri" w:hAnsi="Times New Roman" w:cs="Times New Roman"/>
          <w:b/>
          <w:sz w:val="12"/>
          <w:szCs w:val="12"/>
        </w:rPr>
      </w:pPr>
      <w:r w:rsidRPr="00901564">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901564" w:rsidRDefault="00901564" w:rsidP="00901564">
      <w:pPr>
        <w:tabs>
          <w:tab w:val="left" w:pos="284"/>
        </w:tabs>
        <w:spacing w:after="0" w:line="240" w:lineRule="auto"/>
        <w:jc w:val="center"/>
        <w:rPr>
          <w:rFonts w:ascii="Times New Roman" w:eastAsia="Calibri" w:hAnsi="Times New Roman" w:cs="Times New Roman"/>
          <w:b/>
          <w:sz w:val="12"/>
          <w:szCs w:val="12"/>
        </w:rPr>
      </w:pPr>
      <w:r w:rsidRPr="00901564">
        <w:rPr>
          <w:rFonts w:ascii="Times New Roman" w:eastAsia="Calibri" w:hAnsi="Times New Roman" w:cs="Times New Roman"/>
          <w:b/>
          <w:sz w:val="12"/>
          <w:szCs w:val="12"/>
        </w:rPr>
        <w:t xml:space="preserve"> от 23.11.2023 г. № 1270 «О выплате денежной компенсации гражданам, проживающим на территории </w:t>
      </w:r>
    </w:p>
    <w:p w:rsidR="00901564" w:rsidRDefault="00901564" w:rsidP="00901564">
      <w:pPr>
        <w:tabs>
          <w:tab w:val="left" w:pos="284"/>
        </w:tabs>
        <w:spacing w:after="0" w:line="240" w:lineRule="auto"/>
        <w:jc w:val="center"/>
        <w:rPr>
          <w:rFonts w:ascii="Times New Roman" w:eastAsia="Calibri" w:hAnsi="Times New Roman" w:cs="Times New Roman"/>
          <w:b/>
          <w:sz w:val="12"/>
          <w:szCs w:val="12"/>
        </w:rPr>
      </w:pPr>
      <w:r w:rsidRPr="00901564">
        <w:rPr>
          <w:rFonts w:ascii="Times New Roman" w:eastAsia="Calibri" w:hAnsi="Times New Roman" w:cs="Times New Roman"/>
          <w:b/>
          <w:sz w:val="12"/>
          <w:szCs w:val="12"/>
        </w:rPr>
        <w:t xml:space="preserve">муниципального района Сергиевский Самарской области, оказавшимся в трудной жизненной ситуации, </w:t>
      </w:r>
    </w:p>
    <w:p w:rsidR="00901564" w:rsidRPr="00901564" w:rsidRDefault="00901564" w:rsidP="00901564">
      <w:pPr>
        <w:tabs>
          <w:tab w:val="left" w:pos="284"/>
        </w:tabs>
        <w:spacing w:after="0" w:line="240" w:lineRule="auto"/>
        <w:jc w:val="center"/>
        <w:rPr>
          <w:rFonts w:ascii="Times New Roman" w:eastAsia="Calibri" w:hAnsi="Times New Roman" w:cs="Times New Roman"/>
          <w:b/>
          <w:sz w:val="12"/>
          <w:szCs w:val="12"/>
        </w:rPr>
      </w:pPr>
      <w:r w:rsidRPr="00901564">
        <w:rPr>
          <w:rFonts w:ascii="Times New Roman" w:eastAsia="Calibri" w:hAnsi="Times New Roman" w:cs="Times New Roman"/>
          <w:b/>
          <w:sz w:val="12"/>
          <w:szCs w:val="12"/>
        </w:rPr>
        <w:t>в связи с признанием многоквартирных домов аварийными и подлежащими сносу»</w:t>
      </w:r>
    </w:p>
    <w:p w:rsidR="00901564" w:rsidRPr="00901564" w:rsidRDefault="00901564" w:rsidP="00901564">
      <w:pPr>
        <w:tabs>
          <w:tab w:val="left" w:pos="284"/>
        </w:tabs>
        <w:spacing w:after="0" w:line="240" w:lineRule="auto"/>
        <w:jc w:val="both"/>
        <w:rPr>
          <w:rFonts w:ascii="Times New Roman" w:eastAsia="Calibri" w:hAnsi="Times New Roman" w:cs="Times New Roman"/>
          <w:sz w:val="12"/>
          <w:szCs w:val="12"/>
        </w:rPr>
      </w:pP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реализации решений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 администрация муниципального района Сергиевский</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b/>
          <w:sz w:val="12"/>
          <w:szCs w:val="12"/>
        </w:rPr>
      </w:pPr>
      <w:r w:rsidRPr="00901564">
        <w:rPr>
          <w:rFonts w:ascii="Times New Roman" w:eastAsia="Calibri" w:hAnsi="Times New Roman" w:cs="Times New Roman"/>
          <w:b/>
          <w:sz w:val="12"/>
          <w:szCs w:val="12"/>
        </w:rPr>
        <w:t>ПОСТАНОВЛЯЕТ:</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1270 от 23.11.2023 г. «О выплате денежной компенсации гражданам, проживающим на территории муниципального района Сергиевский Самарской области, оказавшимся в трудной жизненной ситуации, в связи с признанием многоквартирных домов аварийными и подлежащими сносу» следующего содержания:</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1.1. Пункт 4 Положения «О выплате денежной компенсации гражданам, проживающим на территории муниципального района Сергиевский Самарской области, оказавшимся в трудной жизненной ситуации, в связи с признанием многоквартирных домов аварийными и подлежащими сносу» изложить в следующей редакции:</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«4. Компенсируемая стоимость арендного платежа составляет в размере стоимости аренды за месяц, указанной в договоре аренды, но не более 15 000 (Пятнадцать тысяч) рублей».</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2. Опубликовать настоящее постановление в газете «Сергиевский вестник».</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3. Настоящее постановление вступает в силу с 01.01.2024 года.</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Самарской области Сапрыкина В.В.</w:t>
      </w:r>
    </w:p>
    <w:p w:rsidR="00901564" w:rsidRPr="00901564" w:rsidRDefault="00901564" w:rsidP="00901564">
      <w:pPr>
        <w:tabs>
          <w:tab w:val="left" w:pos="284"/>
        </w:tabs>
        <w:spacing w:after="0" w:line="240" w:lineRule="auto"/>
        <w:jc w:val="right"/>
        <w:rPr>
          <w:rFonts w:ascii="Times New Roman" w:eastAsia="Calibri" w:hAnsi="Times New Roman" w:cs="Times New Roman"/>
          <w:sz w:val="12"/>
          <w:szCs w:val="12"/>
        </w:rPr>
      </w:pPr>
      <w:r w:rsidRPr="00901564">
        <w:rPr>
          <w:rFonts w:ascii="Times New Roman" w:eastAsia="Calibri" w:hAnsi="Times New Roman" w:cs="Times New Roman"/>
          <w:sz w:val="12"/>
          <w:szCs w:val="12"/>
        </w:rPr>
        <w:t>Глава муниципального района Сергиевский</w:t>
      </w:r>
    </w:p>
    <w:p w:rsidR="00901564" w:rsidRPr="00901564" w:rsidRDefault="00901564" w:rsidP="00901564">
      <w:pPr>
        <w:tabs>
          <w:tab w:val="left" w:pos="284"/>
        </w:tabs>
        <w:spacing w:after="0" w:line="240" w:lineRule="auto"/>
        <w:jc w:val="right"/>
        <w:rPr>
          <w:rFonts w:ascii="Times New Roman" w:eastAsia="Calibri" w:hAnsi="Times New Roman" w:cs="Times New Roman"/>
          <w:sz w:val="12"/>
          <w:szCs w:val="12"/>
        </w:rPr>
      </w:pPr>
      <w:r w:rsidRPr="00901564">
        <w:rPr>
          <w:rFonts w:ascii="Times New Roman" w:eastAsia="Calibri" w:hAnsi="Times New Roman" w:cs="Times New Roman"/>
          <w:sz w:val="12"/>
          <w:szCs w:val="12"/>
        </w:rPr>
        <w:t xml:space="preserve">А.И. </w:t>
      </w:r>
      <w:proofErr w:type="spellStart"/>
      <w:r w:rsidRPr="00901564">
        <w:rPr>
          <w:rFonts w:ascii="Times New Roman" w:eastAsia="Calibri" w:hAnsi="Times New Roman" w:cs="Times New Roman"/>
          <w:sz w:val="12"/>
          <w:szCs w:val="12"/>
        </w:rPr>
        <w:t>Екамасов</w:t>
      </w:r>
      <w:proofErr w:type="spellEnd"/>
    </w:p>
    <w:p w:rsidR="00901564" w:rsidRPr="00901564" w:rsidRDefault="00901564" w:rsidP="00901564">
      <w:pPr>
        <w:tabs>
          <w:tab w:val="left" w:pos="284"/>
        </w:tabs>
        <w:spacing w:after="0" w:line="240" w:lineRule="auto"/>
        <w:jc w:val="both"/>
        <w:rPr>
          <w:rFonts w:ascii="Times New Roman" w:eastAsia="Calibri" w:hAnsi="Times New Roman" w:cs="Times New Roman"/>
          <w:sz w:val="12"/>
          <w:szCs w:val="12"/>
        </w:rPr>
      </w:pPr>
    </w:p>
    <w:p w:rsidR="00901564" w:rsidRPr="006E2C05" w:rsidRDefault="00901564" w:rsidP="00901564">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901564" w:rsidRPr="006E2C05" w:rsidRDefault="00901564" w:rsidP="00901564">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901564" w:rsidRPr="006E2C05" w:rsidRDefault="00901564" w:rsidP="00901564">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901564" w:rsidRPr="006E2C05" w:rsidRDefault="00901564" w:rsidP="00901564">
      <w:pPr>
        <w:tabs>
          <w:tab w:val="left" w:pos="284"/>
        </w:tabs>
        <w:spacing w:after="0" w:line="240" w:lineRule="auto"/>
        <w:jc w:val="center"/>
        <w:rPr>
          <w:rFonts w:ascii="Times New Roman" w:eastAsia="Calibri" w:hAnsi="Times New Roman" w:cs="Times New Roman"/>
          <w:sz w:val="12"/>
          <w:szCs w:val="12"/>
        </w:rPr>
      </w:pPr>
    </w:p>
    <w:p w:rsidR="00901564" w:rsidRPr="006E2C05" w:rsidRDefault="00901564" w:rsidP="00901564">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901564" w:rsidRPr="006E2C05" w:rsidRDefault="00901564" w:rsidP="0090156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6E2C0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№1499</w:t>
      </w:r>
    </w:p>
    <w:p w:rsidR="00901564" w:rsidRPr="00901564" w:rsidRDefault="00901564" w:rsidP="00901564">
      <w:pPr>
        <w:tabs>
          <w:tab w:val="left" w:pos="284"/>
        </w:tabs>
        <w:spacing w:after="0" w:line="240" w:lineRule="auto"/>
        <w:jc w:val="center"/>
        <w:rPr>
          <w:rFonts w:ascii="Times New Roman" w:eastAsia="Calibri" w:hAnsi="Times New Roman" w:cs="Times New Roman"/>
          <w:b/>
          <w:sz w:val="12"/>
          <w:szCs w:val="12"/>
        </w:rPr>
      </w:pPr>
      <w:r w:rsidRPr="00901564">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 от 10.12.2020г. № 1362 «Об утверждении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2021-2023 годы»</w:t>
      </w:r>
    </w:p>
    <w:p w:rsidR="00901564" w:rsidRPr="00901564" w:rsidRDefault="00901564" w:rsidP="00901564">
      <w:pPr>
        <w:tabs>
          <w:tab w:val="left" w:pos="284"/>
        </w:tabs>
        <w:spacing w:after="0" w:line="240" w:lineRule="auto"/>
        <w:jc w:val="both"/>
        <w:rPr>
          <w:rFonts w:ascii="Times New Roman" w:eastAsia="Calibri" w:hAnsi="Times New Roman" w:cs="Times New Roman"/>
          <w:sz w:val="12"/>
          <w:szCs w:val="12"/>
        </w:rPr>
      </w:pP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10.02.2009 № 7-ГД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 Уставом муниципального района Сергиевский, в целях интеграции инвалидов, создания им необходимых условий для реализации жизненного потенциала, доступной среды жизнедеятельности, администрация муниципального района Сергиевский</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b/>
          <w:sz w:val="12"/>
          <w:szCs w:val="12"/>
        </w:rPr>
      </w:pPr>
      <w:r w:rsidRPr="00901564">
        <w:rPr>
          <w:rFonts w:ascii="Times New Roman" w:eastAsia="Calibri" w:hAnsi="Times New Roman" w:cs="Times New Roman"/>
          <w:b/>
          <w:sz w:val="12"/>
          <w:szCs w:val="12"/>
        </w:rPr>
        <w:t>ПОСТАНОВЛЯЕТ:</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1.Внести изменения в Приложение №1 к постановлению администрации муниципального района Сергиевский от 10.12.2020г. № 1362 «Об утверждении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2021-2023 годы» следующего содержания:</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1.1. В паспорте Программы позицию «Объемы и источники финансирования муниципальной Программы» изложить в следующей редакции:</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«Реализация программы осуществляется за счет средств местного, областного и федерального бюджетов. Объем финансирования программы составит: 0,0(*) тыс. руб., в том числе по годам:</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- 2021 г. – местный бюджет - 0,0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областной бюджет – 0,0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федеральный бюджет – 0,0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- 2022 г. – местный бюджет – 0,0 тыс.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областной бюджет – 0,0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федеральный бюджет – 0,0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- 2023 г.  - местный бюджет – 0,0 тыс.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областной бюджет – 0,0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федеральный бюджет – 0,0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1.2. Абзац 3 раздела 6 «Обоснование ресурсного обеспечения Программы» изложить в следующей редакции:</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«Реализация программы осуществляется за счет средств местного, областного и федерального бюджетов. Объем финансирования программы составит  0,0 (*) тыс. рублей, в том числе по годам:</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- 2021 г. – местный бюджет - 0,0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областной бюджет – 0,0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федеральный бюджет – 0,0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- 2022 г. – местный бюджет – 0,0 тыс.руб.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областной бюджет – 0,0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федеральный бюджет – 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- 2023 г.  - местный бюджет – 0,0 тыс.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областной бюджет – 0,0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федеральный бюджет – 0,0 руб.»</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1.3. Приложение №1 к муниципальной Программе изложить в редакции согласно Приложению №1 к настоящему постановлению.</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2.  Опубликовать настоящее постановление в газете «Сергиевский вестник».</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rsidR="00901564" w:rsidRPr="00901564" w:rsidRDefault="00901564" w:rsidP="00901564">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Зеленину С.Н.</w:t>
      </w:r>
    </w:p>
    <w:p w:rsidR="00901564" w:rsidRDefault="00901564" w:rsidP="00901564">
      <w:pPr>
        <w:tabs>
          <w:tab w:val="left" w:pos="284"/>
        </w:tabs>
        <w:spacing w:after="0" w:line="240" w:lineRule="auto"/>
        <w:jc w:val="right"/>
        <w:rPr>
          <w:rFonts w:ascii="Times New Roman" w:eastAsia="Calibri" w:hAnsi="Times New Roman" w:cs="Times New Roman"/>
          <w:sz w:val="12"/>
          <w:szCs w:val="12"/>
        </w:rPr>
      </w:pPr>
      <w:r w:rsidRPr="00901564">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901564">
        <w:rPr>
          <w:rFonts w:ascii="Times New Roman" w:eastAsia="Calibri" w:hAnsi="Times New Roman" w:cs="Times New Roman"/>
          <w:sz w:val="12"/>
          <w:szCs w:val="12"/>
        </w:rPr>
        <w:t>муниципального района Сергиевский</w:t>
      </w:r>
    </w:p>
    <w:p w:rsidR="00901564" w:rsidRPr="00901564" w:rsidRDefault="00901564" w:rsidP="00901564">
      <w:pPr>
        <w:tabs>
          <w:tab w:val="left" w:pos="284"/>
        </w:tabs>
        <w:spacing w:after="0" w:line="240" w:lineRule="auto"/>
        <w:jc w:val="right"/>
        <w:rPr>
          <w:rFonts w:ascii="Times New Roman" w:eastAsia="Calibri" w:hAnsi="Times New Roman" w:cs="Times New Roman"/>
          <w:sz w:val="12"/>
          <w:szCs w:val="12"/>
        </w:rPr>
      </w:pPr>
      <w:proofErr w:type="spellStart"/>
      <w:r w:rsidRPr="00901564">
        <w:rPr>
          <w:rFonts w:ascii="Times New Roman" w:eastAsia="Calibri" w:hAnsi="Times New Roman" w:cs="Times New Roman"/>
          <w:sz w:val="12"/>
          <w:szCs w:val="12"/>
        </w:rPr>
        <w:t>А.И.Екамасов</w:t>
      </w:r>
      <w:proofErr w:type="spellEnd"/>
    </w:p>
    <w:p w:rsidR="00057AFC" w:rsidRPr="0073400D" w:rsidRDefault="00057AFC" w:rsidP="00057AFC">
      <w:pPr>
        <w:tabs>
          <w:tab w:val="left" w:pos="284"/>
        </w:tabs>
        <w:spacing w:after="0" w:line="240" w:lineRule="auto"/>
        <w:jc w:val="both"/>
        <w:rPr>
          <w:rFonts w:ascii="Times New Roman" w:eastAsia="Calibri" w:hAnsi="Times New Roman" w:cs="Times New Roman"/>
          <w:sz w:val="12"/>
          <w:szCs w:val="12"/>
        </w:rPr>
      </w:pPr>
    </w:p>
    <w:p w:rsidR="00057AFC" w:rsidRPr="006E2C05" w:rsidRDefault="00057AFC" w:rsidP="00057AFC">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p>
    <w:p w:rsidR="00057AFC" w:rsidRPr="006E2C05" w:rsidRDefault="00057AFC" w:rsidP="00057AFC">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057AFC" w:rsidRPr="006E2C05" w:rsidRDefault="00057AFC" w:rsidP="00057AFC">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057AFC" w:rsidRPr="006E2C05" w:rsidRDefault="00057AFC" w:rsidP="00057AFC">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49</w:t>
      </w:r>
      <w:r w:rsidR="00901564">
        <w:rPr>
          <w:rFonts w:ascii="Times New Roman" w:eastAsia="Calibri" w:hAnsi="Times New Roman" w:cs="Times New Roman"/>
          <w:i/>
          <w:sz w:val="12"/>
          <w:szCs w:val="12"/>
        </w:rPr>
        <w:t>9</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901564" w:rsidRPr="00901564" w:rsidRDefault="00901564" w:rsidP="00901564">
      <w:pPr>
        <w:tabs>
          <w:tab w:val="left" w:pos="284"/>
        </w:tabs>
        <w:spacing w:after="0" w:line="240" w:lineRule="auto"/>
        <w:jc w:val="center"/>
        <w:rPr>
          <w:rFonts w:ascii="Times New Roman" w:eastAsia="Calibri" w:hAnsi="Times New Roman" w:cs="Times New Roman"/>
          <w:b/>
          <w:sz w:val="12"/>
          <w:szCs w:val="12"/>
        </w:rPr>
      </w:pPr>
      <w:r w:rsidRPr="00901564">
        <w:rPr>
          <w:rFonts w:ascii="Times New Roman" w:eastAsia="Calibri" w:hAnsi="Times New Roman" w:cs="Times New Roman"/>
          <w:b/>
          <w:sz w:val="12"/>
          <w:szCs w:val="12"/>
        </w:rPr>
        <w:t>Перечень мероприятий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5"/>
        <w:gridCol w:w="1192"/>
        <w:gridCol w:w="707"/>
        <w:gridCol w:w="2695"/>
        <w:gridCol w:w="283"/>
        <w:gridCol w:w="284"/>
        <w:gridCol w:w="284"/>
        <w:gridCol w:w="284"/>
        <w:gridCol w:w="414"/>
        <w:gridCol w:w="1005"/>
      </w:tblGrid>
      <w:tr w:rsidR="00901564" w:rsidRPr="00901564" w:rsidTr="00901564">
        <w:trPr>
          <w:trHeight w:val="20"/>
        </w:trPr>
        <w:tc>
          <w:tcPr>
            <w:tcW w:w="249" w:type="pct"/>
            <w:vMerge w:val="restar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п/п</w:t>
            </w:r>
          </w:p>
        </w:tc>
        <w:tc>
          <w:tcPr>
            <w:tcW w:w="792" w:type="pct"/>
            <w:vMerge w:val="restar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Наименование мероприятия</w:t>
            </w:r>
          </w:p>
        </w:tc>
        <w:tc>
          <w:tcPr>
            <w:tcW w:w="470" w:type="pct"/>
            <w:vMerge w:val="restar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Ответственные исполнители</w:t>
            </w:r>
          </w:p>
        </w:tc>
        <w:tc>
          <w:tcPr>
            <w:tcW w:w="1791" w:type="pct"/>
            <w:vMerge w:val="restar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Соисполнители</w:t>
            </w:r>
          </w:p>
        </w:tc>
        <w:tc>
          <w:tcPr>
            <w:tcW w:w="188" w:type="pct"/>
            <w:vMerge w:val="restar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Срок реализации</w:t>
            </w:r>
          </w:p>
        </w:tc>
        <w:tc>
          <w:tcPr>
            <w:tcW w:w="841" w:type="pct"/>
            <w:gridSpan w:val="4"/>
          </w:tcPr>
          <w:p w:rsidR="00901564" w:rsidRPr="00901564" w:rsidRDefault="00901564" w:rsidP="00A9690E">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Объем финансирования по годам,</w:t>
            </w:r>
            <w:r w:rsidR="00A9690E">
              <w:rPr>
                <w:rFonts w:ascii="Times New Roman" w:eastAsia="Calibri" w:hAnsi="Times New Roman" w:cs="Times New Roman"/>
                <w:sz w:val="12"/>
                <w:szCs w:val="12"/>
              </w:rPr>
              <w:t xml:space="preserve"> </w:t>
            </w:r>
            <w:r w:rsidRPr="00901564">
              <w:rPr>
                <w:rFonts w:ascii="Times New Roman" w:eastAsia="Calibri" w:hAnsi="Times New Roman" w:cs="Times New Roman"/>
                <w:sz w:val="12"/>
                <w:szCs w:val="12"/>
              </w:rPr>
              <w:t>тыс. руб. (*)</w:t>
            </w:r>
          </w:p>
        </w:tc>
        <w:tc>
          <w:tcPr>
            <w:tcW w:w="669" w:type="pct"/>
            <w:vMerge w:val="restar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Ожидаемые результаты</w:t>
            </w:r>
          </w:p>
        </w:tc>
      </w:tr>
      <w:tr w:rsidR="00901564" w:rsidRPr="00901564" w:rsidTr="00901564">
        <w:trPr>
          <w:trHeight w:val="20"/>
        </w:trPr>
        <w:tc>
          <w:tcPr>
            <w:tcW w:w="249" w:type="pct"/>
            <w:vMerge/>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792" w:type="pct"/>
            <w:vMerge/>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470" w:type="pct"/>
            <w:vMerge/>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vMerge/>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88" w:type="pct"/>
            <w:vMerge/>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2022</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2023</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Всего</w:t>
            </w:r>
          </w:p>
        </w:tc>
        <w:tc>
          <w:tcPr>
            <w:tcW w:w="669" w:type="pct"/>
            <w:vMerge/>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r>
      <w:tr w:rsidR="00901564" w:rsidRPr="00901564" w:rsidTr="00901564">
        <w:tblPrEx>
          <w:tblLook w:val="0000" w:firstRow="0" w:lastRow="0" w:firstColumn="0" w:lastColumn="0" w:noHBand="0" w:noVBand="0"/>
        </w:tblPrEx>
        <w:trPr>
          <w:trHeight w:val="20"/>
        </w:trPr>
        <w:tc>
          <w:tcPr>
            <w:tcW w:w="5000" w:type="pct"/>
            <w:gridSpan w:val="10"/>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Цель Создание доступной среды с целью улучшения качества жизни людей с ограниченными возможностями здоровья муниципального района Сергиевский</w:t>
            </w:r>
          </w:p>
        </w:tc>
      </w:tr>
      <w:tr w:rsidR="00901564" w:rsidRPr="00901564" w:rsidTr="00901564">
        <w:tblPrEx>
          <w:tblLook w:val="0000" w:firstRow="0" w:lastRow="0" w:firstColumn="0" w:lastColumn="0" w:noHBand="0" w:noVBand="0"/>
        </w:tblPrEx>
        <w:trPr>
          <w:trHeight w:val="20"/>
        </w:trPr>
        <w:tc>
          <w:tcPr>
            <w:tcW w:w="5000" w:type="pct"/>
            <w:gridSpan w:val="10"/>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Задача 1. Обеспечение беспрепятственного доступа и пользования маломобильными гражданами объектами социальной, транспортной и инженерной инфраструктур в муницип</w:t>
            </w:r>
            <w:r>
              <w:rPr>
                <w:rFonts w:ascii="Times New Roman" w:eastAsia="Calibri" w:hAnsi="Times New Roman" w:cs="Times New Roman"/>
                <w:sz w:val="12"/>
                <w:szCs w:val="12"/>
              </w:rPr>
              <w:t xml:space="preserve">альном районе Сергиевский </w:t>
            </w:r>
            <w:r w:rsidRPr="00901564">
              <w:rPr>
                <w:rFonts w:ascii="Times New Roman" w:eastAsia="Calibri" w:hAnsi="Times New Roman" w:cs="Times New Roman"/>
                <w:sz w:val="12"/>
                <w:szCs w:val="12"/>
              </w:rPr>
              <w:t>Организационные мероприятия.</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1.</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Формирование нормативно - правовой базы данных в сфере защиты прав и интересов инвалидов</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Управление по муниципальному району Сергиевский ГКУ «Главное управление социальной защиты населения Северного округа»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 xml:space="preserve">Обеспечение системного подхода к решению проблем инвалидов, укрепление взаимодействия с общественной организацией </w:t>
            </w:r>
            <w:r w:rsidRPr="00901564">
              <w:rPr>
                <w:rFonts w:ascii="Times New Roman" w:eastAsia="Calibri" w:hAnsi="Times New Roman" w:cs="Times New Roman"/>
                <w:sz w:val="12"/>
                <w:szCs w:val="12"/>
              </w:rPr>
              <w:lastRenderedPageBreak/>
              <w:t>инвалидов в решении социальных вопросов</w:t>
            </w:r>
          </w:p>
        </w:tc>
      </w:tr>
      <w:tr w:rsidR="00901564" w:rsidRPr="00901564" w:rsidTr="00901564">
        <w:tblPrEx>
          <w:tblLook w:val="0000" w:firstRow="0" w:lastRow="0" w:firstColumn="0" w:lastColumn="0" w:noHBand="0" w:noVBand="0"/>
        </w:tblPrEx>
        <w:trPr>
          <w:trHeight w:val="20"/>
        </w:trPr>
        <w:tc>
          <w:tcPr>
            <w:tcW w:w="5000" w:type="pct"/>
            <w:gridSpan w:val="10"/>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lastRenderedPageBreak/>
              <w:t>Обеспечение беспрепятственного доступа инвалидов и маломобильных групп населения к объектам социальной инфраструктуры</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Обеспечение формирования банка данных нормативных правовых документов по проблеме беспрепятственного доступа к объектам социальной инфраструктуры с учетом региональных требований и особенностей застройки муниципального района Сергиевский</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МАУ «Олимп»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«Управление культуры, туризма и молодёжной политики муниципального района Сергиевский»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«Центр общественных организаций» муниципального района Сергиевский</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3.</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Контроль при согласовании архитектурно-планировочных заданий на вновь проектируемые объекты, имеющие особо важное градоформирующее значение, в соответствии с требованиями доступной среды жизнедеятельности для инвалидов.</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Управление по муниципальному району Сергиевский ГКУ «ГУ социальной защиты населения Северного округа»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«Центр общественных организаций» муниципального района Сергиевский</w:t>
            </w: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4</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Подготовка перечня строящихся и реконструируемых объектов социальной инфраструктуры, планируемых к вводу в эксплуатацию в 2021-2023 годах с выполнением мер по обеспечению условий жизнедеятельности инвалидов.</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5</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Соблюдение СНиПов и использование общепринятых международных норм и правил, обеспечивающих условия доступности для маломобильных граждан. Создание равных возможностей пользования общественными зданиями и сооружениями всеми категориями населения.</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6</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 xml:space="preserve">Разработка сметной документации на установку пандусов и поручней </w:t>
            </w:r>
            <w:r>
              <w:rPr>
                <w:rFonts w:ascii="Times New Roman" w:eastAsia="Calibri" w:hAnsi="Times New Roman" w:cs="Times New Roman"/>
                <w:sz w:val="12"/>
                <w:szCs w:val="12"/>
              </w:rPr>
              <w:t xml:space="preserve">в социально – значимых </w:t>
            </w:r>
            <w:r w:rsidRPr="00901564">
              <w:rPr>
                <w:rFonts w:ascii="Times New Roman" w:eastAsia="Calibri" w:hAnsi="Times New Roman" w:cs="Times New Roman"/>
                <w:sz w:val="12"/>
                <w:szCs w:val="12"/>
              </w:rPr>
              <w:t>учреждениях района</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Сергиевский"(по согласованию)</w:t>
            </w: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 xml:space="preserve">обеспечение системного подхода к решению проблем инвалидов, укрепление взаимодействия с общественной организацией инвалидов в </w:t>
            </w:r>
            <w:r w:rsidRPr="00901564">
              <w:rPr>
                <w:rFonts w:ascii="Times New Roman" w:eastAsia="Calibri" w:hAnsi="Times New Roman" w:cs="Times New Roman"/>
                <w:sz w:val="12"/>
                <w:szCs w:val="12"/>
              </w:rPr>
              <w:lastRenderedPageBreak/>
              <w:t>решении социальных вопросов</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7</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 xml:space="preserve">Проведение мониторинга доступности инвалидов-колясочников и других групп маломобильных граждан к объектам социальной, транспортной и другим инфраструктурам, помещений, в которых проживают инвалиды в </w:t>
            </w:r>
            <w:proofErr w:type="spellStart"/>
            <w:r w:rsidRPr="00901564">
              <w:rPr>
                <w:rFonts w:ascii="Times New Roman" w:eastAsia="Calibri" w:hAnsi="Times New Roman" w:cs="Times New Roman"/>
                <w:sz w:val="12"/>
                <w:szCs w:val="12"/>
              </w:rPr>
              <w:t>м.р.Сергиевский</w:t>
            </w:r>
            <w:proofErr w:type="spellEnd"/>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«Центр общественных организаций» муниципального района Сергиевский</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8</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Оборудование социально-значимых объектов, с учетом требований их доступности для маломобильных граждан.</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0,0</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0,0</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0,0</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0,0</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901564" w:rsidRPr="00901564" w:rsidTr="00901564">
        <w:tblPrEx>
          <w:tblLook w:val="0000" w:firstRow="0" w:lastRow="0" w:firstColumn="0" w:lastColumn="0" w:noHBand="0" w:noVBand="0"/>
        </w:tblPrEx>
        <w:trPr>
          <w:trHeight w:val="20"/>
        </w:trPr>
        <w:tc>
          <w:tcPr>
            <w:tcW w:w="5000" w:type="pct"/>
            <w:gridSpan w:val="10"/>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Цель: Проведение информационной компании посредством размещения информации в СМИ по вопросам социальной поддержки, улучшения качества жизни людей с ограниченными возможностями для обеспечения их равными с другими гражданами возможностями в реализации конституционных прав и свобод.</w:t>
            </w:r>
          </w:p>
        </w:tc>
      </w:tr>
      <w:tr w:rsidR="00901564" w:rsidRPr="00901564" w:rsidTr="00901564">
        <w:tblPrEx>
          <w:tblLook w:val="0000" w:firstRow="0" w:lastRow="0" w:firstColumn="0" w:lastColumn="0" w:noHBand="0" w:noVBand="0"/>
        </w:tblPrEx>
        <w:trPr>
          <w:trHeight w:val="20"/>
        </w:trPr>
        <w:tc>
          <w:tcPr>
            <w:tcW w:w="5000" w:type="pct"/>
            <w:gridSpan w:val="10"/>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 xml:space="preserve">Задача 2. Информирование граждан по вопросам создания для инвалидов и маломобильных граждан </w:t>
            </w:r>
            <w:proofErr w:type="spellStart"/>
            <w:r w:rsidRPr="00901564">
              <w:rPr>
                <w:rFonts w:ascii="Times New Roman" w:eastAsia="Calibri" w:hAnsi="Times New Roman" w:cs="Times New Roman"/>
                <w:sz w:val="12"/>
                <w:szCs w:val="12"/>
              </w:rPr>
              <w:t>безбарьерной</w:t>
            </w:r>
            <w:proofErr w:type="spellEnd"/>
            <w:r w:rsidRPr="00901564">
              <w:rPr>
                <w:rFonts w:ascii="Times New Roman" w:eastAsia="Calibri" w:hAnsi="Times New Roman" w:cs="Times New Roman"/>
                <w:sz w:val="12"/>
                <w:szCs w:val="12"/>
              </w:rPr>
              <w:t xml:space="preserve"> среды жизнедеятельности, социальной поддержки и проведение культурно-спортивных массовых мероприятий.</w:t>
            </w:r>
            <w:r>
              <w:rPr>
                <w:rFonts w:ascii="Times New Roman" w:eastAsia="Calibri" w:hAnsi="Times New Roman" w:cs="Times New Roman"/>
                <w:sz w:val="12"/>
                <w:szCs w:val="12"/>
              </w:rPr>
              <w:t xml:space="preserve"> </w:t>
            </w:r>
            <w:r w:rsidRPr="00901564">
              <w:rPr>
                <w:rFonts w:ascii="Times New Roman" w:eastAsia="Calibri" w:hAnsi="Times New Roman" w:cs="Times New Roman"/>
                <w:sz w:val="12"/>
                <w:szCs w:val="12"/>
              </w:rPr>
              <w:t>Организационные мероприятия</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1</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Проведение мероприятий, направленных на повышение информированности населения в части разработки индивидуальных программ медико-социальной, профессиональной реабилитации (круглые столы, рабочие встречи, семинары)</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Отдел социального обслуживания по Сергиевскому району АНО «ЦСОН Северного округа» (по согласованию)</w:t>
            </w: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Организация взаимодействия с общественными организациями инвалидов других районов Самарской области</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«Центр общественных организаций» муниципального района Сергиевский;</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901564" w:rsidRPr="00901564" w:rsidTr="00901564">
        <w:tblPrEx>
          <w:tblLook w:val="0000" w:firstRow="0" w:lastRow="0" w:firstColumn="0" w:lastColumn="0" w:noHBand="0" w:noVBand="0"/>
        </w:tblPrEx>
        <w:trPr>
          <w:trHeight w:val="20"/>
        </w:trPr>
        <w:tc>
          <w:tcPr>
            <w:tcW w:w="5000" w:type="pct"/>
            <w:gridSpan w:val="10"/>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Мероприятия по созданию благоприятных условий для реализации интеллектуальных и культурных потребностей инвалидов</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3</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Организация и проведение культурно-массовых мероприятий, направленных на культурную и духовную реабилитацию инвалидов</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«Управление культуры, туризма и молодёжной политики муниципального района Сергиевский»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«Центр общественных организаций» муниципального района Сергиевский</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Сергиевская районная общественная организация СО Общероссийской общественной</w:t>
            </w: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4</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 xml:space="preserve">Проведение спортивных и физкультурно-оздоровительных мероприятий для инвалидов (районные, зональные, областные </w:t>
            </w:r>
            <w:proofErr w:type="spellStart"/>
            <w:r w:rsidRPr="00901564">
              <w:rPr>
                <w:rFonts w:ascii="Times New Roman" w:eastAsia="Calibri" w:hAnsi="Times New Roman" w:cs="Times New Roman"/>
                <w:sz w:val="12"/>
                <w:szCs w:val="12"/>
              </w:rPr>
              <w:t>параспартакиады</w:t>
            </w:r>
            <w:proofErr w:type="spellEnd"/>
            <w:r w:rsidRPr="00901564">
              <w:rPr>
                <w:rFonts w:ascii="Times New Roman" w:eastAsia="Calibri" w:hAnsi="Times New Roman" w:cs="Times New Roman"/>
                <w:sz w:val="12"/>
                <w:szCs w:val="12"/>
              </w:rPr>
              <w:t>)</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МАУ «Олимп»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«Управление культуры, туризма и молодёжной политики муниципального района Сергиевский»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«Центр общественных организаций» муниципального района Сергиевский</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lastRenderedPageBreak/>
              <w:t>Сергиевская районная общественная организация СО Общероссийской общественной организации «Всероссийское общество инвалидов» (по согласованию);</w:t>
            </w: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lastRenderedPageBreak/>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lastRenderedPageBreak/>
              <w:t>5</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Организация и проведение мероприятий, посвященных Международному дню инвалидов</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«Управление культуры, туризма и молодёжной политики муниципального района Сергиевский»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«Центр общественных организаций» муниципального района Сергиевский</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6</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Участие в областных конкурсах среди инвалидов, организуемых Министерством здравоохранения и социального развития Самарской области</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901564" w:rsidRPr="00901564" w:rsidTr="00901564">
        <w:tblPrEx>
          <w:tblLook w:val="0000" w:firstRow="0" w:lastRow="0" w:firstColumn="0" w:lastColumn="0" w:noHBand="0" w:noVBand="0"/>
        </w:tblPrEx>
        <w:trPr>
          <w:trHeight w:val="20"/>
        </w:trPr>
        <w:tc>
          <w:tcPr>
            <w:tcW w:w="5000" w:type="pct"/>
            <w:gridSpan w:val="10"/>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Информационные мероприятия</w:t>
            </w:r>
          </w:p>
        </w:tc>
      </w:tr>
      <w:tr w:rsidR="00901564" w:rsidRPr="00901564" w:rsidTr="00901564">
        <w:trPr>
          <w:trHeight w:val="20"/>
        </w:trPr>
        <w:tc>
          <w:tcPr>
            <w:tcW w:w="24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7</w:t>
            </w:r>
          </w:p>
        </w:tc>
        <w:tc>
          <w:tcPr>
            <w:tcW w:w="792"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Организация размещения информационных материалов, посвященных актуальным проблемам инвалидов, в средствах массовой информации муниципального района Сергиевский</w:t>
            </w:r>
          </w:p>
        </w:tc>
        <w:tc>
          <w:tcPr>
            <w:tcW w:w="470"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Администрация муниципального района Сергиевский Самарской области.</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c>
          <w:tcPr>
            <w:tcW w:w="1791"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МКУ «Центр общественных организаций» муниципального района Сергиевский;</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Управление по муниципальному району Сергиевский ГКУ «Главное управление социальной защиты населения Северного округа»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Отдел социального обслуживания по Сергиевскому району АНО «ЦСОН Северного округа» (по согласованию);</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 xml:space="preserve">ГБУ СО «ЦСО граждан пожилого возраста и инвалидов </w:t>
            </w:r>
            <w:proofErr w:type="spellStart"/>
            <w:r w:rsidRPr="00901564">
              <w:rPr>
                <w:rFonts w:ascii="Times New Roman" w:eastAsia="Calibri" w:hAnsi="Times New Roman" w:cs="Times New Roman"/>
                <w:sz w:val="12"/>
                <w:szCs w:val="12"/>
              </w:rPr>
              <w:t>м.р.Сергиевский</w:t>
            </w:r>
            <w:proofErr w:type="spellEnd"/>
            <w:r w:rsidRPr="00901564">
              <w:rPr>
                <w:rFonts w:ascii="Times New Roman" w:eastAsia="Calibri" w:hAnsi="Times New Roman" w:cs="Times New Roman"/>
                <w:sz w:val="12"/>
                <w:szCs w:val="12"/>
              </w:rPr>
              <w:t>»</w:t>
            </w:r>
          </w:p>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(по согласованию)</w:t>
            </w:r>
          </w:p>
        </w:tc>
        <w:tc>
          <w:tcPr>
            <w:tcW w:w="188"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2021-2023</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_</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привлечение внимания к проблемам инвалидности</w:t>
            </w:r>
          </w:p>
        </w:tc>
      </w:tr>
      <w:tr w:rsidR="00901564" w:rsidRPr="00901564" w:rsidTr="00901564">
        <w:tblPrEx>
          <w:tblLook w:val="0000" w:firstRow="0" w:lastRow="0" w:firstColumn="0" w:lastColumn="0" w:noHBand="0" w:noVBand="0"/>
        </w:tblPrEx>
        <w:trPr>
          <w:trHeight w:val="20"/>
        </w:trPr>
        <w:tc>
          <w:tcPr>
            <w:tcW w:w="3489" w:type="pct"/>
            <w:gridSpan w:val="5"/>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Всего средств:</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0,0</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0,0</w:t>
            </w:r>
          </w:p>
        </w:tc>
        <w:tc>
          <w:tcPr>
            <w:tcW w:w="18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0,0</w:t>
            </w:r>
          </w:p>
        </w:tc>
        <w:tc>
          <w:tcPr>
            <w:tcW w:w="275"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r w:rsidRPr="00901564">
              <w:rPr>
                <w:rFonts w:ascii="Times New Roman" w:eastAsia="Calibri" w:hAnsi="Times New Roman" w:cs="Times New Roman"/>
                <w:sz w:val="12"/>
                <w:szCs w:val="12"/>
              </w:rPr>
              <w:t>0,0</w:t>
            </w:r>
          </w:p>
        </w:tc>
        <w:tc>
          <w:tcPr>
            <w:tcW w:w="669" w:type="pct"/>
          </w:tcPr>
          <w:p w:rsidR="00901564" w:rsidRPr="00901564" w:rsidRDefault="00901564" w:rsidP="00901564">
            <w:pPr>
              <w:tabs>
                <w:tab w:val="left" w:pos="284"/>
              </w:tabs>
              <w:spacing w:after="0" w:line="240" w:lineRule="auto"/>
              <w:rPr>
                <w:rFonts w:ascii="Times New Roman" w:eastAsia="Calibri" w:hAnsi="Times New Roman" w:cs="Times New Roman"/>
                <w:sz w:val="12"/>
                <w:szCs w:val="12"/>
              </w:rPr>
            </w:pPr>
          </w:p>
        </w:tc>
      </w:tr>
    </w:tbl>
    <w:p w:rsidR="00901564" w:rsidRPr="00901564" w:rsidRDefault="00901564" w:rsidP="00626980">
      <w:pPr>
        <w:tabs>
          <w:tab w:val="left" w:pos="284"/>
        </w:tabs>
        <w:spacing w:after="0" w:line="240" w:lineRule="auto"/>
        <w:ind w:firstLine="284"/>
        <w:jc w:val="both"/>
        <w:rPr>
          <w:rFonts w:ascii="Times New Roman" w:eastAsia="Calibri" w:hAnsi="Times New Roman" w:cs="Times New Roman"/>
          <w:sz w:val="12"/>
          <w:szCs w:val="12"/>
        </w:rPr>
      </w:pPr>
      <w:r w:rsidRPr="00901564">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901564" w:rsidRPr="006E2C05" w:rsidRDefault="00901564" w:rsidP="00901564">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901564" w:rsidRPr="006E2C05" w:rsidRDefault="00901564" w:rsidP="00901564">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901564" w:rsidRPr="006E2C05" w:rsidRDefault="00901564" w:rsidP="00901564">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901564" w:rsidRPr="006E2C05" w:rsidRDefault="00901564" w:rsidP="00901564">
      <w:pPr>
        <w:tabs>
          <w:tab w:val="left" w:pos="284"/>
        </w:tabs>
        <w:spacing w:after="0" w:line="240" w:lineRule="auto"/>
        <w:jc w:val="center"/>
        <w:rPr>
          <w:rFonts w:ascii="Times New Roman" w:eastAsia="Calibri" w:hAnsi="Times New Roman" w:cs="Times New Roman"/>
          <w:sz w:val="12"/>
          <w:szCs w:val="12"/>
        </w:rPr>
      </w:pPr>
    </w:p>
    <w:p w:rsidR="00901564" w:rsidRPr="006E2C05" w:rsidRDefault="00901564" w:rsidP="00901564">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901564" w:rsidRPr="006E2C05" w:rsidRDefault="00901564" w:rsidP="0090156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6E2C0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w:t>
      </w:r>
      <w:r w:rsidR="00A9690E">
        <w:rPr>
          <w:rFonts w:ascii="Times New Roman" w:eastAsia="Calibri" w:hAnsi="Times New Roman" w:cs="Times New Roman"/>
          <w:sz w:val="12"/>
          <w:szCs w:val="12"/>
        </w:rPr>
        <w:t>1500</w:t>
      </w:r>
    </w:p>
    <w:p w:rsidR="00A9690E" w:rsidRDefault="00A9690E" w:rsidP="00A9690E">
      <w:pPr>
        <w:tabs>
          <w:tab w:val="left" w:pos="284"/>
        </w:tabs>
        <w:spacing w:after="0" w:line="240" w:lineRule="auto"/>
        <w:jc w:val="center"/>
        <w:rPr>
          <w:rFonts w:ascii="Times New Roman" w:eastAsia="Calibri" w:hAnsi="Times New Roman" w:cs="Times New Roman"/>
          <w:b/>
          <w:sz w:val="12"/>
          <w:szCs w:val="12"/>
        </w:rPr>
      </w:pPr>
      <w:r w:rsidRPr="00A9690E">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w:t>
      </w:r>
    </w:p>
    <w:p w:rsidR="00A9690E" w:rsidRDefault="00A9690E" w:rsidP="00A9690E">
      <w:pPr>
        <w:tabs>
          <w:tab w:val="left" w:pos="284"/>
        </w:tabs>
        <w:spacing w:after="0" w:line="240" w:lineRule="auto"/>
        <w:jc w:val="center"/>
        <w:rPr>
          <w:rFonts w:ascii="Times New Roman" w:eastAsia="Calibri" w:hAnsi="Times New Roman" w:cs="Times New Roman"/>
          <w:b/>
          <w:sz w:val="12"/>
          <w:szCs w:val="12"/>
        </w:rPr>
      </w:pPr>
      <w:r w:rsidRPr="00A9690E">
        <w:rPr>
          <w:rFonts w:ascii="Times New Roman" w:eastAsia="Calibri" w:hAnsi="Times New Roman" w:cs="Times New Roman"/>
          <w:b/>
          <w:sz w:val="12"/>
          <w:szCs w:val="12"/>
        </w:rPr>
        <w:t xml:space="preserve"> от 10.12.2020г. № 1361 «Об утверждении муниципальной программы «Укрепление общественного здоровья</w:t>
      </w:r>
    </w:p>
    <w:p w:rsidR="00A9690E" w:rsidRPr="00A9690E" w:rsidRDefault="00A9690E" w:rsidP="00A9690E">
      <w:pPr>
        <w:tabs>
          <w:tab w:val="left" w:pos="284"/>
        </w:tabs>
        <w:spacing w:after="0" w:line="240" w:lineRule="auto"/>
        <w:jc w:val="center"/>
        <w:rPr>
          <w:rFonts w:ascii="Times New Roman" w:eastAsia="Calibri" w:hAnsi="Times New Roman" w:cs="Times New Roman"/>
          <w:b/>
          <w:sz w:val="12"/>
          <w:szCs w:val="12"/>
        </w:rPr>
      </w:pPr>
      <w:r w:rsidRPr="00A9690E">
        <w:rPr>
          <w:rFonts w:ascii="Times New Roman" w:eastAsia="Calibri" w:hAnsi="Times New Roman" w:cs="Times New Roman"/>
          <w:b/>
          <w:sz w:val="12"/>
          <w:szCs w:val="12"/>
        </w:rPr>
        <w:t xml:space="preserve"> на территории муниципального района Сергиевский Самарской области на 2021-2024 годы»</w:t>
      </w:r>
    </w:p>
    <w:p w:rsidR="00A9690E" w:rsidRPr="00A9690E" w:rsidRDefault="00A9690E" w:rsidP="00A9690E">
      <w:pPr>
        <w:tabs>
          <w:tab w:val="left" w:pos="284"/>
        </w:tabs>
        <w:spacing w:after="0" w:line="240" w:lineRule="auto"/>
        <w:jc w:val="both"/>
        <w:rPr>
          <w:rFonts w:ascii="Times New Roman" w:eastAsia="Calibri" w:hAnsi="Times New Roman" w:cs="Times New Roman"/>
          <w:sz w:val="12"/>
          <w:szCs w:val="12"/>
        </w:rPr>
      </w:pP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постановлением  администрации муниципального района Сергиевский от 23.12.2019г. №1740 «Об утверждении Порядка принятия решения о разработке, формирования и реализации оценки эффективности муниципальных программ муниципального района Сергиевский Самарской области», администрация муниципального района Сергиевский Самарской области</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b/>
          <w:sz w:val="12"/>
          <w:szCs w:val="12"/>
        </w:rPr>
      </w:pPr>
      <w:r w:rsidRPr="00A9690E">
        <w:rPr>
          <w:rFonts w:ascii="Times New Roman" w:eastAsia="Calibri" w:hAnsi="Times New Roman" w:cs="Times New Roman"/>
          <w:b/>
          <w:sz w:val="12"/>
          <w:szCs w:val="12"/>
        </w:rPr>
        <w:t>ПОСТАНОВЛЯЕТ:</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1.Внести изменения в Приложение №1 к постановлению администрации муниципального района Сергиевский от 10.12.2020г. № 1361 «Об утверждении муниципальной программы «Укрепление общественного здоровья на территории муниципального района Сергиевский Самарской области на 2021-2024 годы» следующего содержания:</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1.1.  В паспорте программы позицию «Объемы бюджетных ассигнований муниципальной программы» изложить в следующей редакции:</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«Реализация муниципальной программы осуществляется за счет средств местного бюджета муниципального района Сергиевский и бюджета ГБУЗ СО «Сергиевская ЦРБ» муниципального района Сергиевский. Объем финансирования мероприятий, определенных муниципальной программой, составляет - 10,0(*) тыс. руб., в том числе по годам:</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2021 г. – местный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областной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федеральный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привлеченные средства- 0,0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2022 г. – местный бюджет – 0,0 тыс.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областной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федеральный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lastRenderedPageBreak/>
        <w:t>привлеченные средства-0,0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2023 г.  - местный бюджет – 0,0 тыс.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областной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федеральный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привлеченные средства-0,0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2024 г.  - местный бюджет – 10,0 тыс.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областной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федеральный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привлеченные средства-0,0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1.2. Абзац 2 раздела 5 «Обоснование ресурсного обеспечения Программы» изложить в следующей редакции:</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«Объем финансирования мероприятий, определенных муниципальной программой, составляет - 10,0 (*) тыс. руб., в том числе по годам:</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2021 г. – местный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областной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федеральный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привлеченные средства- 0,0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2022 г. – местный бюджет – 0,0 тыс.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областной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федеральный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привлеченные средства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2023 г.  - местный бюджет – 0,0 тыс.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областной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федеральный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привлеченные средства-0,0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2024 г.  - местный бюджет – 10,0 тыс.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областной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федеральный бюджет – 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привлеченные средства-0,0 руб.»</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1.3. Приложение №2 к муниципальной Программе изложить в редакции согласно Приложению №1 к настоящему постановлению.</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2. Опубликовать настоящее постановление в газете «Сергиевский вестник».</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w:t>
      </w:r>
    </w:p>
    <w:p w:rsidR="00A9690E" w:rsidRPr="00A9690E" w:rsidRDefault="00A9690E" w:rsidP="00A9690E">
      <w:pPr>
        <w:tabs>
          <w:tab w:val="left" w:pos="284"/>
        </w:tabs>
        <w:spacing w:after="0" w:line="240" w:lineRule="auto"/>
        <w:ind w:firstLine="284"/>
        <w:jc w:val="both"/>
        <w:rPr>
          <w:rFonts w:ascii="Times New Roman" w:eastAsia="Calibri" w:hAnsi="Times New Roman" w:cs="Times New Roman"/>
          <w:sz w:val="12"/>
          <w:szCs w:val="12"/>
        </w:rPr>
      </w:pPr>
      <w:r w:rsidRPr="00A9690E">
        <w:rPr>
          <w:rFonts w:ascii="Times New Roman" w:eastAsia="Calibri" w:hAnsi="Times New Roman" w:cs="Times New Roman"/>
          <w:sz w:val="12"/>
          <w:szCs w:val="12"/>
        </w:rPr>
        <w:t xml:space="preserve"> Зеленину С.Н.</w:t>
      </w:r>
    </w:p>
    <w:p w:rsidR="00A9690E" w:rsidRDefault="00A9690E" w:rsidP="00A9690E">
      <w:pPr>
        <w:tabs>
          <w:tab w:val="left" w:pos="284"/>
        </w:tabs>
        <w:spacing w:after="0" w:line="240" w:lineRule="auto"/>
        <w:jc w:val="right"/>
        <w:rPr>
          <w:rFonts w:ascii="Times New Roman" w:eastAsia="Calibri" w:hAnsi="Times New Roman" w:cs="Times New Roman"/>
          <w:sz w:val="12"/>
          <w:szCs w:val="12"/>
        </w:rPr>
      </w:pPr>
      <w:r w:rsidRPr="00A9690E">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A9690E">
        <w:rPr>
          <w:rFonts w:ascii="Times New Roman" w:eastAsia="Calibri" w:hAnsi="Times New Roman" w:cs="Times New Roman"/>
          <w:sz w:val="12"/>
          <w:szCs w:val="12"/>
        </w:rPr>
        <w:t>муниципального района Сергиевский</w:t>
      </w:r>
    </w:p>
    <w:p w:rsidR="00A9690E" w:rsidRPr="00A9690E" w:rsidRDefault="00A9690E" w:rsidP="00A9690E">
      <w:pPr>
        <w:tabs>
          <w:tab w:val="left" w:pos="284"/>
        </w:tabs>
        <w:spacing w:after="0" w:line="240" w:lineRule="auto"/>
        <w:jc w:val="right"/>
        <w:rPr>
          <w:rFonts w:ascii="Times New Roman" w:eastAsia="Calibri" w:hAnsi="Times New Roman" w:cs="Times New Roman"/>
          <w:sz w:val="12"/>
          <w:szCs w:val="12"/>
        </w:rPr>
      </w:pPr>
      <w:proofErr w:type="spellStart"/>
      <w:r w:rsidRPr="00A9690E">
        <w:rPr>
          <w:rFonts w:ascii="Times New Roman" w:eastAsia="Calibri" w:hAnsi="Times New Roman" w:cs="Times New Roman"/>
          <w:sz w:val="12"/>
          <w:szCs w:val="12"/>
        </w:rPr>
        <w:t>А.И.Екамасов</w:t>
      </w:r>
      <w:proofErr w:type="spellEnd"/>
    </w:p>
    <w:p w:rsidR="00901564" w:rsidRPr="0073400D" w:rsidRDefault="00901564" w:rsidP="00901564">
      <w:pPr>
        <w:tabs>
          <w:tab w:val="left" w:pos="284"/>
        </w:tabs>
        <w:spacing w:after="0" w:line="240" w:lineRule="auto"/>
        <w:jc w:val="both"/>
        <w:rPr>
          <w:rFonts w:ascii="Times New Roman" w:eastAsia="Calibri" w:hAnsi="Times New Roman" w:cs="Times New Roman"/>
          <w:sz w:val="12"/>
          <w:szCs w:val="12"/>
        </w:rPr>
      </w:pPr>
    </w:p>
    <w:p w:rsidR="00901564" w:rsidRPr="006E2C05" w:rsidRDefault="00901564" w:rsidP="00901564">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p>
    <w:p w:rsidR="00901564" w:rsidRPr="006E2C05" w:rsidRDefault="00901564" w:rsidP="00901564">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901564" w:rsidRPr="006E2C05" w:rsidRDefault="00901564" w:rsidP="00901564">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901564" w:rsidRPr="006E2C05" w:rsidRDefault="00901564" w:rsidP="00901564">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sidR="00A9690E">
        <w:rPr>
          <w:rFonts w:ascii="Times New Roman" w:eastAsia="Calibri" w:hAnsi="Times New Roman" w:cs="Times New Roman"/>
          <w:i/>
          <w:sz w:val="12"/>
          <w:szCs w:val="12"/>
        </w:rPr>
        <w:t>500</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A9690E" w:rsidRDefault="00A9690E" w:rsidP="00A9690E">
      <w:pPr>
        <w:tabs>
          <w:tab w:val="left" w:pos="284"/>
        </w:tabs>
        <w:spacing w:after="0" w:line="240" w:lineRule="auto"/>
        <w:jc w:val="center"/>
        <w:rPr>
          <w:rFonts w:ascii="Times New Roman" w:eastAsia="Calibri" w:hAnsi="Times New Roman" w:cs="Times New Roman"/>
          <w:b/>
          <w:sz w:val="12"/>
          <w:szCs w:val="12"/>
        </w:rPr>
      </w:pPr>
      <w:r w:rsidRPr="00A9690E">
        <w:rPr>
          <w:rFonts w:ascii="Times New Roman" w:eastAsia="Calibri" w:hAnsi="Times New Roman" w:cs="Times New Roman"/>
          <w:b/>
          <w:sz w:val="12"/>
          <w:szCs w:val="12"/>
        </w:rPr>
        <w:t>Перечень мероприятий к Программе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
        <w:gridCol w:w="1240"/>
        <w:gridCol w:w="1015"/>
        <w:gridCol w:w="1100"/>
        <w:gridCol w:w="727"/>
        <w:gridCol w:w="6"/>
        <w:gridCol w:w="405"/>
        <w:gridCol w:w="86"/>
        <w:gridCol w:w="8"/>
        <w:gridCol w:w="304"/>
        <w:gridCol w:w="138"/>
        <w:gridCol w:w="8"/>
        <w:gridCol w:w="245"/>
        <w:gridCol w:w="39"/>
        <w:gridCol w:w="29"/>
        <w:gridCol w:w="317"/>
        <w:gridCol w:w="6"/>
        <w:gridCol w:w="21"/>
        <w:gridCol w:w="373"/>
        <w:gridCol w:w="66"/>
        <w:gridCol w:w="27"/>
        <w:gridCol w:w="36"/>
        <w:gridCol w:w="1023"/>
      </w:tblGrid>
      <w:tr w:rsidR="00A9690E" w:rsidRPr="00A9690E" w:rsidTr="00626980">
        <w:trPr>
          <w:trHeight w:val="20"/>
        </w:trPr>
        <w:tc>
          <w:tcPr>
            <w:tcW w:w="203" w:type="pct"/>
            <w:vMerge w:val="restar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w:t>
            </w:r>
          </w:p>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п/п</w:t>
            </w:r>
          </w:p>
        </w:tc>
        <w:tc>
          <w:tcPr>
            <w:tcW w:w="825" w:type="pct"/>
            <w:vMerge w:val="restar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Наименование мероприятия</w:t>
            </w:r>
          </w:p>
        </w:tc>
        <w:tc>
          <w:tcPr>
            <w:tcW w:w="675" w:type="pct"/>
            <w:vMerge w:val="restar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Ответственные исполнители</w:t>
            </w:r>
          </w:p>
        </w:tc>
        <w:tc>
          <w:tcPr>
            <w:tcW w:w="732" w:type="pct"/>
            <w:vMerge w:val="restar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Соисполнители</w:t>
            </w:r>
          </w:p>
        </w:tc>
        <w:tc>
          <w:tcPr>
            <w:tcW w:w="487" w:type="pct"/>
            <w:gridSpan w:val="2"/>
            <w:vMerge w:val="restar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Срок реализации</w:t>
            </w:r>
          </w:p>
        </w:tc>
        <w:tc>
          <w:tcPr>
            <w:tcW w:w="1400" w:type="pct"/>
            <w:gridSpan w:val="16"/>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Объем финансирования по годам,</w:t>
            </w:r>
            <w:r>
              <w:rPr>
                <w:rFonts w:ascii="Times New Roman" w:eastAsia="Calibri" w:hAnsi="Times New Roman" w:cs="Times New Roman"/>
                <w:sz w:val="12"/>
                <w:szCs w:val="12"/>
              </w:rPr>
              <w:t xml:space="preserve"> </w:t>
            </w:r>
            <w:r w:rsidRPr="00A9690E">
              <w:rPr>
                <w:rFonts w:ascii="Times New Roman" w:eastAsia="Calibri" w:hAnsi="Times New Roman" w:cs="Times New Roman"/>
                <w:sz w:val="12"/>
                <w:szCs w:val="12"/>
              </w:rPr>
              <w:t>тыс. руб. (*)</w:t>
            </w:r>
          </w:p>
        </w:tc>
        <w:tc>
          <w:tcPr>
            <w:tcW w:w="677" w:type="pct"/>
            <w:vMerge w:val="restar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Ожидаемые результаты</w:t>
            </w:r>
          </w:p>
        </w:tc>
      </w:tr>
      <w:tr w:rsidR="00A9690E" w:rsidRPr="00A9690E" w:rsidTr="00626980">
        <w:trPr>
          <w:trHeight w:val="20"/>
        </w:trPr>
        <w:tc>
          <w:tcPr>
            <w:tcW w:w="203" w:type="pct"/>
            <w:vMerge/>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c>
          <w:tcPr>
            <w:tcW w:w="825" w:type="pct"/>
            <w:vMerge/>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c>
          <w:tcPr>
            <w:tcW w:w="675" w:type="pct"/>
            <w:vMerge/>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c>
          <w:tcPr>
            <w:tcW w:w="732" w:type="pct"/>
            <w:vMerge/>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c>
          <w:tcPr>
            <w:tcW w:w="487" w:type="pct"/>
            <w:gridSpan w:val="2"/>
            <w:vMerge/>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c>
          <w:tcPr>
            <w:tcW w:w="326"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w:t>
            </w:r>
          </w:p>
        </w:tc>
        <w:tc>
          <w:tcPr>
            <w:tcW w:w="304"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2022</w:t>
            </w:r>
          </w:p>
        </w:tc>
        <w:tc>
          <w:tcPr>
            <w:tcW w:w="208"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2023</w:t>
            </w:r>
          </w:p>
        </w:tc>
        <w:tc>
          <w:tcPr>
            <w:tcW w:w="229"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2024</w:t>
            </w:r>
          </w:p>
        </w:tc>
        <w:tc>
          <w:tcPr>
            <w:tcW w:w="333"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Всего</w:t>
            </w:r>
          </w:p>
        </w:tc>
        <w:tc>
          <w:tcPr>
            <w:tcW w:w="677" w:type="pct"/>
            <w:vMerge/>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r>
      <w:tr w:rsidR="00A9690E" w:rsidRPr="00A9690E" w:rsidTr="00A9690E">
        <w:tblPrEx>
          <w:tblLook w:val="0000" w:firstRow="0" w:lastRow="0" w:firstColumn="0" w:lastColumn="0" w:noHBand="0" w:noVBand="0"/>
        </w:tblPrEx>
        <w:trPr>
          <w:trHeight w:val="20"/>
        </w:trPr>
        <w:tc>
          <w:tcPr>
            <w:tcW w:w="5000" w:type="pct"/>
            <w:gridSpan w:val="2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Цель Увеличение охвата населения профилактическими мероприятиями, направленными на снижение распространенности неинфекционных и инфекционных заболеваний, а также увеличение доли населения, ведущего здоровый образ жизни.</w:t>
            </w:r>
          </w:p>
        </w:tc>
      </w:tr>
      <w:tr w:rsidR="00A9690E" w:rsidRPr="00A9690E" w:rsidTr="00A9690E">
        <w:tblPrEx>
          <w:tblLook w:val="0000" w:firstRow="0" w:lastRow="0" w:firstColumn="0" w:lastColumn="0" w:noHBand="0" w:noVBand="0"/>
        </w:tblPrEx>
        <w:trPr>
          <w:trHeight w:val="20"/>
        </w:trPr>
        <w:tc>
          <w:tcPr>
            <w:tcW w:w="5000" w:type="pct"/>
            <w:gridSpan w:val="2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Задача 1. Развитие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здорового образа жизни.</w:t>
            </w:r>
          </w:p>
        </w:tc>
      </w:tr>
      <w:tr w:rsidR="00A9690E" w:rsidRPr="00A9690E" w:rsidTr="00626980">
        <w:trPr>
          <w:trHeight w:val="20"/>
        </w:trPr>
        <w:tc>
          <w:tcPr>
            <w:tcW w:w="203"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1.</w:t>
            </w:r>
          </w:p>
        </w:tc>
        <w:tc>
          <w:tcPr>
            <w:tcW w:w="82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Организация и проведение в образовательных учреждениях лекций о профилактических прививках, здоровом питании, профилактике заболеваний, пропаганде ЗОЖ и семейных ценностях</w:t>
            </w:r>
          </w:p>
        </w:tc>
        <w:tc>
          <w:tcPr>
            <w:tcW w:w="67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Администрация муниципального района Сергиевский Самарской области.</w:t>
            </w:r>
          </w:p>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c>
          <w:tcPr>
            <w:tcW w:w="732"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ГБУЗ СО «Сергиевская ЦРБ»,</w:t>
            </w:r>
          </w:p>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Северное управление министерства образования и науки Самарской области</w:t>
            </w:r>
          </w:p>
        </w:tc>
        <w:tc>
          <w:tcPr>
            <w:tcW w:w="48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2021-2024</w:t>
            </w:r>
          </w:p>
        </w:tc>
        <w:tc>
          <w:tcPr>
            <w:tcW w:w="331"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94"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194"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29"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328" w:type="pct"/>
            <w:gridSpan w:val="5"/>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702"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увеличение доли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муниципального района Сергиевский, до 50% к 2024 году;</w:t>
            </w:r>
          </w:p>
        </w:tc>
      </w:tr>
      <w:tr w:rsidR="00A9690E" w:rsidRPr="00A9690E" w:rsidTr="00A9690E">
        <w:tblPrEx>
          <w:tblLook w:val="0000" w:firstRow="0" w:lastRow="0" w:firstColumn="0" w:lastColumn="0" w:noHBand="0" w:noVBand="0"/>
        </w:tblPrEx>
        <w:trPr>
          <w:trHeight w:val="20"/>
        </w:trPr>
        <w:tc>
          <w:tcPr>
            <w:tcW w:w="5000" w:type="pct"/>
            <w:gridSpan w:val="23"/>
            <w:tcBorders>
              <w:right w:val="single" w:sz="4" w:space="0" w:color="auto"/>
            </w:tcBorders>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Задача 2. Проведение комплексных профилактических услуг (включая выездные на предприятия) населению в соответствии с территориальной программой государственных гарантий бесплатного оказания гражданам медицинской помощи.</w:t>
            </w:r>
          </w:p>
        </w:tc>
      </w:tr>
      <w:tr w:rsidR="00A9690E" w:rsidRPr="00A9690E" w:rsidTr="00626980">
        <w:trPr>
          <w:trHeight w:val="20"/>
        </w:trPr>
        <w:tc>
          <w:tcPr>
            <w:tcW w:w="203"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w:t>
            </w:r>
          </w:p>
        </w:tc>
        <w:tc>
          <w:tcPr>
            <w:tcW w:w="82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Проведение профилактических медицинских осмотров и диспансеризации (охват до 100% от запланированного детского населения, и до 70% взрослого населения)</w:t>
            </w:r>
          </w:p>
        </w:tc>
        <w:tc>
          <w:tcPr>
            <w:tcW w:w="67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Администрация муниципального района Сергиевский Самарской области.</w:t>
            </w:r>
          </w:p>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c>
          <w:tcPr>
            <w:tcW w:w="732"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ГБУЗ СО «Сергиевская ЦРБ»</w:t>
            </w:r>
          </w:p>
        </w:tc>
        <w:tc>
          <w:tcPr>
            <w:tcW w:w="48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2021-2024</w:t>
            </w:r>
          </w:p>
        </w:tc>
        <w:tc>
          <w:tcPr>
            <w:tcW w:w="331"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94"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194"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29"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328" w:type="pct"/>
            <w:gridSpan w:val="5"/>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702"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 xml:space="preserve">увеличение доли населения, охваченного профилактическими мероприятиями, направленными на снижение распространенности неинфекционных и </w:t>
            </w:r>
            <w:r w:rsidRPr="00A9690E">
              <w:rPr>
                <w:rFonts w:ascii="Times New Roman" w:eastAsia="Calibri" w:hAnsi="Times New Roman" w:cs="Times New Roman"/>
                <w:sz w:val="12"/>
                <w:szCs w:val="12"/>
              </w:rPr>
              <w:lastRenderedPageBreak/>
              <w:t>инфекционных заболеваний, от общей численности муниципального района Сергиевский, до 50% к 2024 году;</w:t>
            </w:r>
          </w:p>
        </w:tc>
      </w:tr>
      <w:tr w:rsidR="00A9690E" w:rsidRPr="00A9690E" w:rsidTr="00626980">
        <w:trPr>
          <w:trHeight w:val="20"/>
        </w:trPr>
        <w:tc>
          <w:tcPr>
            <w:tcW w:w="203"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lastRenderedPageBreak/>
              <w:t>3.</w:t>
            </w:r>
          </w:p>
        </w:tc>
        <w:tc>
          <w:tcPr>
            <w:tcW w:w="82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Реализация на территории муниципального района Сергиевский проекта «Автобус здоровья»</w:t>
            </w:r>
          </w:p>
        </w:tc>
        <w:tc>
          <w:tcPr>
            <w:tcW w:w="67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Администрация муниципального района Сергиевский Самарской области.</w:t>
            </w:r>
          </w:p>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c>
          <w:tcPr>
            <w:tcW w:w="732"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ГБУЗ СО «Сергиевская ЦРБ», ГКУ СО «ГУСЗН Северного округа» Управление по муниципальному району Сергиевский</w:t>
            </w:r>
          </w:p>
        </w:tc>
        <w:tc>
          <w:tcPr>
            <w:tcW w:w="48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2021-2024</w:t>
            </w:r>
          </w:p>
        </w:tc>
        <w:tc>
          <w:tcPr>
            <w:tcW w:w="331"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94"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194"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29"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310"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719" w:type="pct"/>
            <w:gridSpan w:val="3"/>
          </w:tcPr>
          <w:p w:rsidR="00A9690E" w:rsidRPr="00A9690E" w:rsidRDefault="00A9690E" w:rsidP="00626980">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снижение показателя смертности старше трудоспособного возраста (на 1000 человек населения соответствующего возраста)</w:t>
            </w:r>
          </w:p>
        </w:tc>
      </w:tr>
      <w:tr w:rsidR="00A9690E" w:rsidRPr="00A9690E" w:rsidTr="00A9690E">
        <w:tblPrEx>
          <w:tblLook w:val="0000" w:firstRow="0" w:lastRow="0" w:firstColumn="0" w:lastColumn="0" w:noHBand="0" w:noVBand="0"/>
        </w:tblPrEx>
        <w:trPr>
          <w:trHeight w:val="20"/>
        </w:trPr>
        <w:tc>
          <w:tcPr>
            <w:tcW w:w="5000" w:type="pct"/>
            <w:gridSpan w:val="2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Цель: Формирование системы мотивации граждан к здоровому образу жизни, включая здоровое питание и отказ от вредных привычек.</w:t>
            </w:r>
          </w:p>
        </w:tc>
      </w:tr>
      <w:tr w:rsidR="00A9690E" w:rsidRPr="00A9690E" w:rsidTr="00A9690E">
        <w:tblPrEx>
          <w:tblLook w:val="0000" w:firstRow="0" w:lastRow="0" w:firstColumn="0" w:lastColumn="0" w:noHBand="0" w:noVBand="0"/>
        </w:tblPrEx>
        <w:trPr>
          <w:trHeight w:val="20"/>
        </w:trPr>
        <w:tc>
          <w:tcPr>
            <w:tcW w:w="5000" w:type="pct"/>
            <w:gridSpan w:val="2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Задача 3. Увеличение к 2024 году доли граждан, ведущих здоровый образ жизни, за счет формирования среды, способствующей ведению гражданами здоровый образ жизни,</w:t>
            </w:r>
            <w:r>
              <w:rPr>
                <w:rFonts w:ascii="Times New Roman" w:eastAsia="Calibri" w:hAnsi="Times New Roman" w:cs="Times New Roman"/>
                <w:sz w:val="12"/>
                <w:szCs w:val="12"/>
              </w:rPr>
              <w:t xml:space="preserve"> </w:t>
            </w:r>
            <w:r w:rsidRPr="00A9690E">
              <w:rPr>
                <w:rFonts w:ascii="Times New Roman" w:eastAsia="Calibri" w:hAnsi="Times New Roman" w:cs="Times New Roman"/>
                <w:sz w:val="12"/>
                <w:szCs w:val="12"/>
              </w:rPr>
              <w:t>включая здоровое питание.</w:t>
            </w:r>
          </w:p>
        </w:tc>
      </w:tr>
      <w:tr w:rsidR="00A9690E" w:rsidRPr="00A9690E" w:rsidTr="00626980">
        <w:trPr>
          <w:trHeight w:val="20"/>
        </w:trPr>
        <w:tc>
          <w:tcPr>
            <w:tcW w:w="203"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1</w:t>
            </w:r>
          </w:p>
        </w:tc>
        <w:tc>
          <w:tcPr>
            <w:tcW w:w="82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Проведение мероприятий по санитарно-гигиеническому просвещению в</w:t>
            </w:r>
            <w:r>
              <w:rPr>
                <w:rFonts w:ascii="Times New Roman" w:eastAsia="Calibri" w:hAnsi="Times New Roman" w:cs="Times New Roman"/>
                <w:sz w:val="12"/>
                <w:szCs w:val="12"/>
              </w:rPr>
              <w:t xml:space="preserve"> </w:t>
            </w:r>
            <w:r w:rsidRPr="00A9690E">
              <w:rPr>
                <w:rFonts w:ascii="Times New Roman" w:eastAsia="Calibri" w:hAnsi="Times New Roman" w:cs="Times New Roman"/>
                <w:sz w:val="12"/>
                <w:szCs w:val="12"/>
              </w:rPr>
              <w:t>вопросах профилактики алкоголизма среди учащихся образовательных</w:t>
            </w:r>
            <w:r>
              <w:rPr>
                <w:rFonts w:ascii="Times New Roman" w:eastAsia="Calibri" w:hAnsi="Times New Roman" w:cs="Times New Roman"/>
                <w:sz w:val="12"/>
                <w:szCs w:val="12"/>
              </w:rPr>
              <w:t xml:space="preserve"> </w:t>
            </w:r>
            <w:r w:rsidRPr="00A9690E">
              <w:rPr>
                <w:rFonts w:ascii="Times New Roman" w:eastAsia="Calibri" w:hAnsi="Times New Roman" w:cs="Times New Roman"/>
                <w:sz w:val="12"/>
                <w:szCs w:val="12"/>
              </w:rPr>
              <w:t>учреждений, их родителей, а также среди учителей.</w:t>
            </w:r>
          </w:p>
        </w:tc>
        <w:tc>
          <w:tcPr>
            <w:tcW w:w="67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32"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ГБУЗ СО «Сергиевская ЦРБ»,</w:t>
            </w:r>
          </w:p>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Северное управление министерства образования и науки Самарской области</w:t>
            </w:r>
          </w:p>
        </w:tc>
        <w:tc>
          <w:tcPr>
            <w:tcW w:w="48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2021-2024</w:t>
            </w:r>
          </w:p>
        </w:tc>
        <w:tc>
          <w:tcPr>
            <w:tcW w:w="331"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94"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16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56"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310"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719"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A9690E" w:rsidRPr="00A9690E" w:rsidTr="00626980">
        <w:trPr>
          <w:trHeight w:val="20"/>
        </w:trPr>
        <w:tc>
          <w:tcPr>
            <w:tcW w:w="203"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w:t>
            </w:r>
          </w:p>
        </w:tc>
        <w:tc>
          <w:tcPr>
            <w:tcW w:w="82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Проведение мероприятий, акций, направленных на пропаганду семейных ценностей, продвижение здорового образа жизни, отказа от вредных привычек, профилактики ВИЧ-инфекции</w:t>
            </w:r>
          </w:p>
        </w:tc>
        <w:tc>
          <w:tcPr>
            <w:tcW w:w="67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Администрация муниципального района Сергиевский Самарской области.</w:t>
            </w:r>
          </w:p>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c>
          <w:tcPr>
            <w:tcW w:w="732"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МКУ «Управление культуры, туризма и молодежной политики», Северное управление министерства образования и науки Самарской области, ГБУЗ СО «Сергиевская ЦРБ», МБУ «Дом молодежных организаций»</w:t>
            </w:r>
          </w:p>
        </w:tc>
        <w:tc>
          <w:tcPr>
            <w:tcW w:w="48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2021-2024</w:t>
            </w:r>
          </w:p>
        </w:tc>
        <w:tc>
          <w:tcPr>
            <w:tcW w:w="331"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94"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16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56"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310"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719"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r>
      <w:tr w:rsidR="00A9690E" w:rsidRPr="00A9690E" w:rsidTr="00626980">
        <w:trPr>
          <w:trHeight w:val="20"/>
        </w:trPr>
        <w:tc>
          <w:tcPr>
            <w:tcW w:w="203"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3</w:t>
            </w:r>
          </w:p>
        </w:tc>
        <w:tc>
          <w:tcPr>
            <w:tcW w:w="82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Проведение культурно-массовых мероприятий, фестивалей направленных на пропаганду здорового образа жизни и отказа от вредных привычек</w:t>
            </w:r>
          </w:p>
        </w:tc>
        <w:tc>
          <w:tcPr>
            <w:tcW w:w="67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Администрация муниципального района Сергиевский Самарской области.</w:t>
            </w:r>
          </w:p>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c>
          <w:tcPr>
            <w:tcW w:w="732"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МБУ «Дом молодежных организаций», МКУ «Управление культуры, туризма и молодежной политики»</w:t>
            </w:r>
          </w:p>
        </w:tc>
        <w:tc>
          <w:tcPr>
            <w:tcW w:w="48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2021-2024</w:t>
            </w:r>
          </w:p>
        </w:tc>
        <w:tc>
          <w:tcPr>
            <w:tcW w:w="331"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94"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16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56"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310"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719"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A9690E" w:rsidRPr="00A9690E" w:rsidTr="00626980">
        <w:trPr>
          <w:trHeight w:val="20"/>
        </w:trPr>
        <w:tc>
          <w:tcPr>
            <w:tcW w:w="203"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4</w:t>
            </w:r>
          </w:p>
        </w:tc>
        <w:tc>
          <w:tcPr>
            <w:tcW w:w="82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Проведение спортивно-массовых мероприятий, направленный на пропаганду здорового образа жизни и отказа от вредных привычек</w:t>
            </w:r>
          </w:p>
        </w:tc>
        <w:tc>
          <w:tcPr>
            <w:tcW w:w="67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32"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МАУ «Олимп»</w:t>
            </w:r>
          </w:p>
        </w:tc>
        <w:tc>
          <w:tcPr>
            <w:tcW w:w="48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2021-2024</w:t>
            </w:r>
          </w:p>
        </w:tc>
        <w:tc>
          <w:tcPr>
            <w:tcW w:w="331"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94"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16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56"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310"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719"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A9690E" w:rsidRPr="00A9690E" w:rsidTr="00626980">
        <w:trPr>
          <w:trHeight w:val="20"/>
        </w:trPr>
        <w:tc>
          <w:tcPr>
            <w:tcW w:w="203"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5</w:t>
            </w:r>
          </w:p>
        </w:tc>
        <w:tc>
          <w:tcPr>
            <w:tcW w:w="82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 xml:space="preserve">Развитие массового спорта и оздоровления населения путем привлечения жителей к сдаче Всероссийского физкультурно-спортивного комплекса </w:t>
            </w:r>
            <w:r w:rsidR="00626980" w:rsidRPr="00A9690E">
              <w:rPr>
                <w:rFonts w:ascii="Times New Roman" w:eastAsia="Calibri" w:hAnsi="Times New Roman" w:cs="Times New Roman"/>
                <w:sz w:val="12"/>
                <w:szCs w:val="12"/>
              </w:rPr>
              <w:t>ГТО (в</w:t>
            </w:r>
            <w:r w:rsidRPr="00A9690E">
              <w:rPr>
                <w:rFonts w:ascii="Times New Roman" w:eastAsia="Calibri" w:hAnsi="Times New Roman" w:cs="Times New Roman"/>
                <w:sz w:val="12"/>
                <w:szCs w:val="12"/>
              </w:rPr>
              <w:t xml:space="preserve"> том числе и в трудовых коллективах).</w:t>
            </w:r>
          </w:p>
        </w:tc>
        <w:tc>
          <w:tcPr>
            <w:tcW w:w="67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32"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МАУ «Олимп»</w:t>
            </w:r>
          </w:p>
        </w:tc>
        <w:tc>
          <w:tcPr>
            <w:tcW w:w="48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2021-2024</w:t>
            </w:r>
          </w:p>
        </w:tc>
        <w:tc>
          <w:tcPr>
            <w:tcW w:w="331"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94"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16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56"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310"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719"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увеличение количества муниципальных и общественных организаций, взаимодействующих в рамках деятельности муниципальной программы, до 10.</w:t>
            </w:r>
          </w:p>
        </w:tc>
      </w:tr>
      <w:tr w:rsidR="00A9690E" w:rsidRPr="00A9690E" w:rsidTr="00626980">
        <w:trPr>
          <w:trHeight w:val="20"/>
        </w:trPr>
        <w:tc>
          <w:tcPr>
            <w:tcW w:w="203" w:type="pct"/>
            <w:tcBorders>
              <w:bottom w:val="single" w:sz="4" w:space="0" w:color="auto"/>
            </w:tcBorders>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lastRenderedPageBreak/>
              <w:t>6</w:t>
            </w:r>
          </w:p>
        </w:tc>
        <w:tc>
          <w:tcPr>
            <w:tcW w:w="825" w:type="pct"/>
            <w:tcBorders>
              <w:bottom w:val="single" w:sz="4" w:space="0" w:color="auto"/>
            </w:tcBorders>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Проведение фестиваля Всероссийского физкультурно-спортивного комплекса «Готов к труду и обороне»</w:t>
            </w:r>
          </w:p>
        </w:tc>
        <w:tc>
          <w:tcPr>
            <w:tcW w:w="675" w:type="pct"/>
            <w:tcBorders>
              <w:bottom w:val="single" w:sz="4" w:space="0" w:color="auto"/>
            </w:tcBorders>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32" w:type="pct"/>
            <w:tcBorders>
              <w:bottom w:val="single" w:sz="4" w:space="0" w:color="auto"/>
            </w:tcBorders>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МАУ «Олимп»</w:t>
            </w:r>
          </w:p>
        </w:tc>
        <w:tc>
          <w:tcPr>
            <w:tcW w:w="487" w:type="pct"/>
            <w:gridSpan w:val="2"/>
            <w:tcBorders>
              <w:bottom w:val="single" w:sz="4" w:space="0" w:color="auto"/>
            </w:tcBorders>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2021-2024</w:t>
            </w:r>
          </w:p>
        </w:tc>
        <w:tc>
          <w:tcPr>
            <w:tcW w:w="331" w:type="pct"/>
            <w:gridSpan w:val="3"/>
            <w:tcBorders>
              <w:bottom w:val="single" w:sz="4" w:space="0" w:color="auto"/>
            </w:tcBorders>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94" w:type="pct"/>
            <w:gridSpan w:val="2"/>
            <w:tcBorders>
              <w:bottom w:val="single" w:sz="4" w:space="0" w:color="auto"/>
            </w:tcBorders>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167" w:type="pct"/>
            <w:gridSpan w:val="2"/>
            <w:tcBorders>
              <w:bottom w:val="single" w:sz="4" w:space="0" w:color="auto"/>
            </w:tcBorders>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56"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310"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719"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A9690E" w:rsidRPr="00A9690E" w:rsidTr="00626980">
        <w:tblPrEx>
          <w:tblLook w:val="0000" w:firstRow="0" w:lastRow="0" w:firstColumn="0" w:lastColumn="0" w:noHBand="0" w:noVBand="0"/>
        </w:tblPrEx>
        <w:trPr>
          <w:trHeight w:val="20"/>
        </w:trPr>
        <w:tc>
          <w:tcPr>
            <w:tcW w:w="3715" w:type="pct"/>
            <w:gridSpan w:val="13"/>
            <w:tcBorders>
              <w:right w:val="nil"/>
            </w:tcBorders>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Задача 4. Мотивирование граждан к ведению</w:t>
            </w:r>
            <w:r>
              <w:rPr>
                <w:rFonts w:ascii="Times New Roman" w:eastAsia="Calibri" w:hAnsi="Times New Roman" w:cs="Times New Roman"/>
                <w:sz w:val="12"/>
                <w:szCs w:val="12"/>
              </w:rPr>
              <w:t xml:space="preserve"> </w:t>
            </w:r>
            <w:r w:rsidRPr="00A9690E">
              <w:rPr>
                <w:rFonts w:ascii="Times New Roman" w:eastAsia="Calibri" w:hAnsi="Times New Roman" w:cs="Times New Roman"/>
                <w:sz w:val="12"/>
                <w:szCs w:val="12"/>
              </w:rPr>
              <w:t>здорового образа жизни посредством проведения</w:t>
            </w:r>
            <w:r>
              <w:rPr>
                <w:rFonts w:ascii="Times New Roman" w:eastAsia="Calibri" w:hAnsi="Times New Roman" w:cs="Times New Roman"/>
                <w:sz w:val="12"/>
                <w:szCs w:val="12"/>
              </w:rPr>
              <w:t xml:space="preserve"> информационно-коммуникационной</w:t>
            </w:r>
            <w:r w:rsidRPr="00A9690E">
              <w:rPr>
                <w:rFonts w:ascii="Times New Roman" w:eastAsia="Calibri" w:hAnsi="Times New Roman" w:cs="Times New Roman"/>
                <w:sz w:val="12"/>
                <w:szCs w:val="12"/>
              </w:rPr>
              <w:t xml:space="preserve"> компании.</w:t>
            </w:r>
          </w:p>
        </w:tc>
        <w:tc>
          <w:tcPr>
            <w:tcW w:w="1285" w:type="pct"/>
            <w:gridSpan w:val="10"/>
            <w:tcBorders>
              <w:left w:val="nil"/>
            </w:tcBorders>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r>
      <w:tr w:rsidR="00A9690E" w:rsidRPr="00A9690E" w:rsidTr="00626980">
        <w:trPr>
          <w:trHeight w:val="20"/>
        </w:trPr>
        <w:tc>
          <w:tcPr>
            <w:tcW w:w="203"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7</w:t>
            </w:r>
          </w:p>
        </w:tc>
        <w:tc>
          <w:tcPr>
            <w:tcW w:w="825" w:type="pct"/>
          </w:tcPr>
          <w:p w:rsidR="00A9690E" w:rsidRPr="00A9690E" w:rsidRDefault="00A9690E" w:rsidP="00626980">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Организация информационной кампании, направленной на мотивации граждан к ЗОЖ, включая здоровое питание, двигательную активность и отказ от вредных привычек</w:t>
            </w:r>
          </w:p>
        </w:tc>
        <w:tc>
          <w:tcPr>
            <w:tcW w:w="67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Администрация муниципального района Сергиевский Самарской области.</w:t>
            </w:r>
          </w:p>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c>
          <w:tcPr>
            <w:tcW w:w="732"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Организационное управление</w:t>
            </w:r>
            <w:r>
              <w:rPr>
                <w:rFonts w:ascii="Times New Roman" w:eastAsia="Calibri" w:hAnsi="Times New Roman" w:cs="Times New Roman"/>
                <w:sz w:val="12"/>
                <w:szCs w:val="12"/>
              </w:rPr>
              <w:t xml:space="preserve"> </w:t>
            </w:r>
            <w:r w:rsidRPr="00A9690E">
              <w:rPr>
                <w:rFonts w:ascii="Times New Roman" w:eastAsia="Calibri" w:hAnsi="Times New Roman" w:cs="Times New Roman"/>
                <w:sz w:val="12"/>
                <w:szCs w:val="12"/>
              </w:rPr>
              <w:t xml:space="preserve">администрации </w:t>
            </w:r>
            <w:proofErr w:type="spellStart"/>
            <w:r w:rsidRPr="00A9690E">
              <w:rPr>
                <w:rFonts w:ascii="Times New Roman" w:eastAsia="Calibri" w:hAnsi="Times New Roman" w:cs="Times New Roman"/>
                <w:sz w:val="12"/>
                <w:szCs w:val="12"/>
              </w:rPr>
              <w:t>м.р</w:t>
            </w:r>
            <w:proofErr w:type="spellEnd"/>
            <w:r w:rsidRPr="00A9690E">
              <w:rPr>
                <w:rFonts w:ascii="Times New Roman" w:eastAsia="Calibri" w:hAnsi="Times New Roman" w:cs="Times New Roman"/>
                <w:sz w:val="12"/>
                <w:szCs w:val="12"/>
              </w:rPr>
              <w:t>. Сергиевский, ГБУЗ СО «Сергиевская ЦРБ»,</w:t>
            </w:r>
            <w:r>
              <w:rPr>
                <w:rFonts w:ascii="Times New Roman" w:eastAsia="Calibri" w:hAnsi="Times New Roman" w:cs="Times New Roman"/>
                <w:sz w:val="12"/>
                <w:szCs w:val="12"/>
              </w:rPr>
              <w:t xml:space="preserve"> </w:t>
            </w:r>
            <w:r w:rsidRPr="00A9690E">
              <w:rPr>
                <w:rFonts w:ascii="Times New Roman" w:eastAsia="Calibri" w:hAnsi="Times New Roman" w:cs="Times New Roman"/>
                <w:sz w:val="12"/>
                <w:szCs w:val="12"/>
              </w:rPr>
              <w:t>ГКУ СО «ГУСЗН Северного округа» Управление по муниципальному району Сергиевский</w:t>
            </w:r>
          </w:p>
        </w:tc>
        <w:tc>
          <w:tcPr>
            <w:tcW w:w="48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2021-2024</w:t>
            </w:r>
          </w:p>
        </w:tc>
        <w:tc>
          <w:tcPr>
            <w:tcW w:w="269"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64"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59"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60"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62"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764"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A9690E" w:rsidRPr="00A9690E" w:rsidTr="00626980">
        <w:trPr>
          <w:trHeight w:val="20"/>
        </w:trPr>
        <w:tc>
          <w:tcPr>
            <w:tcW w:w="203"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8</w:t>
            </w:r>
          </w:p>
        </w:tc>
        <w:tc>
          <w:tcPr>
            <w:tcW w:w="82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Размещение на официальных ресурсах муниципальных учреждений в сети Интернет информационных материалов по вопросам формирования ЗОЖ, создание тематических рубрик и циклов публикаций, пропагандирующих ЗОЖ, семейные ценности, отказ от вредных привычек</w:t>
            </w:r>
          </w:p>
        </w:tc>
        <w:tc>
          <w:tcPr>
            <w:tcW w:w="67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Администрация муниципального района Сергиевский Самарской области.</w:t>
            </w:r>
          </w:p>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c>
          <w:tcPr>
            <w:tcW w:w="732"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Организационное управление</w:t>
            </w:r>
            <w:r>
              <w:rPr>
                <w:rFonts w:ascii="Times New Roman" w:eastAsia="Calibri" w:hAnsi="Times New Roman" w:cs="Times New Roman"/>
                <w:sz w:val="12"/>
                <w:szCs w:val="12"/>
              </w:rPr>
              <w:t xml:space="preserve"> </w:t>
            </w:r>
            <w:r w:rsidRPr="00A9690E">
              <w:rPr>
                <w:rFonts w:ascii="Times New Roman" w:eastAsia="Calibri" w:hAnsi="Times New Roman" w:cs="Times New Roman"/>
                <w:sz w:val="12"/>
                <w:szCs w:val="12"/>
              </w:rPr>
              <w:t xml:space="preserve">администрации </w:t>
            </w:r>
            <w:proofErr w:type="spellStart"/>
            <w:r w:rsidRPr="00A9690E">
              <w:rPr>
                <w:rFonts w:ascii="Times New Roman" w:eastAsia="Calibri" w:hAnsi="Times New Roman" w:cs="Times New Roman"/>
                <w:sz w:val="12"/>
                <w:szCs w:val="12"/>
              </w:rPr>
              <w:t>м.р</w:t>
            </w:r>
            <w:proofErr w:type="spellEnd"/>
            <w:r w:rsidRPr="00A9690E">
              <w:rPr>
                <w:rFonts w:ascii="Times New Roman" w:eastAsia="Calibri" w:hAnsi="Times New Roman" w:cs="Times New Roman"/>
                <w:sz w:val="12"/>
                <w:szCs w:val="12"/>
              </w:rPr>
              <w:t>. Сергиевский,</w:t>
            </w:r>
            <w:r>
              <w:rPr>
                <w:rFonts w:ascii="Times New Roman" w:eastAsia="Calibri" w:hAnsi="Times New Roman" w:cs="Times New Roman"/>
                <w:sz w:val="12"/>
                <w:szCs w:val="12"/>
              </w:rPr>
              <w:t xml:space="preserve"> </w:t>
            </w:r>
            <w:r w:rsidRPr="00A9690E">
              <w:rPr>
                <w:rFonts w:ascii="Times New Roman" w:eastAsia="Calibri" w:hAnsi="Times New Roman" w:cs="Times New Roman"/>
                <w:sz w:val="12"/>
                <w:szCs w:val="12"/>
              </w:rPr>
              <w:t>ГБУЗ СО «Сергиевская ЦРБ»,</w:t>
            </w:r>
          </w:p>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 xml:space="preserve">ГКУ СО «КЦСОН Северного округа» </w:t>
            </w:r>
            <w:proofErr w:type="spellStart"/>
            <w:r w:rsidRPr="00A9690E">
              <w:rPr>
                <w:rFonts w:ascii="Times New Roman" w:eastAsia="Calibri" w:hAnsi="Times New Roman" w:cs="Times New Roman"/>
                <w:sz w:val="12"/>
                <w:szCs w:val="12"/>
              </w:rPr>
              <w:t>м.р.Сергиевский</w:t>
            </w:r>
            <w:proofErr w:type="spellEnd"/>
          </w:p>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c>
          <w:tcPr>
            <w:tcW w:w="48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2021-2024</w:t>
            </w:r>
          </w:p>
        </w:tc>
        <w:tc>
          <w:tcPr>
            <w:tcW w:w="269"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64"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59"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60"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62"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764"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A9690E" w:rsidRPr="00A9690E" w:rsidTr="00626980">
        <w:trPr>
          <w:trHeight w:val="20"/>
        </w:trPr>
        <w:tc>
          <w:tcPr>
            <w:tcW w:w="203"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9</w:t>
            </w:r>
          </w:p>
        </w:tc>
        <w:tc>
          <w:tcPr>
            <w:tcW w:w="82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Изготовление и размещение баннеров по пропаганде здорового образа жизни, семейные ценности, отказ от вредных привычек</w:t>
            </w:r>
          </w:p>
        </w:tc>
        <w:tc>
          <w:tcPr>
            <w:tcW w:w="67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32" w:type="pct"/>
          </w:tcPr>
          <w:p w:rsidR="00A9690E" w:rsidRPr="00A9690E" w:rsidRDefault="00A9690E" w:rsidP="00626980">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Организационное управление</w:t>
            </w:r>
            <w:r w:rsidR="00626980">
              <w:rPr>
                <w:rFonts w:ascii="Times New Roman" w:eastAsia="Calibri" w:hAnsi="Times New Roman" w:cs="Times New Roman"/>
                <w:sz w:val="12"/>
                <w:szCs w:val="12"/>
              </w:rPr>
              <w:t xml:space="preserve"> </w:t>
            </w:r>
            <w:r w:rsidRPr="00A9690E">
              <w:rPr>
                <w:rFonts w:ascii="Times New Roman" w:eastAsia="Calibri" w:hAnsi="Times New Roman" w:cs="Times New Roman"/>
                <w:sz w:val="12"/>
                <w:szCs w:val="12"/>
              </w:rPr>
              <w:t xml:space="preserve">администрации </w:t>
            </w:r>
            <w:proofErr w:type="spellStart"/>
            <w:r w:rsidRPr="00A9690E">
              <w:rPr>
                <w:rFonts w:ascii="Times New Roman" w:eastAsia="Calibri" w:hAnsi="Times New Roman" w:cs="Times New Roman"/>
                <w:sz w:val="12"/>
                <w:szCs w:val="12"/>
              </w:rPr>
              <w:t>м.р</w:t>
            </w:r>
            <w:proofErr w:type="spellEnd"/>
            <w:r w:rsidRPr="00A9690E">
              <w:rPr>
                <w:rFonts w:ascii="Times New Roman" w:eastAsia="Calibri" w:hAnsi="Times New Roman" w:cs="Times New Roman"/>
                <w:sz w:val="12"/>
                <w:szCs w:val="12"/>
              </w:rPr>
              <w:t>. Сергиевский</w:t>
            </w:r>
          </w:p>
        </w:tc>
        <w:tc>
          <w:tcPr>
            <w:tcW w:w="48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2021-2024</w:t>
            </w:r>
          </w:p>
        </w:tc>
        <w:tc>
          <w:tcPr>
            <w:tcW w:w="269"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0,0</w:t>
            </w:r>
          </w:p>
        </w:tc>
        <w:tc>
          <w:tcPr>
            <w:tcW w:w="264"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0,0</w:t>
            </w:r>
          </w:p>
        </w:tc>
        <w:tc>
          <w:tcPr>
            <w:tcW w:w="259"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0,0</w:t>
            </w:r>
          </w:p>
        </w:tc>
        <w:tc>
          <w:tcPr>
            <w:tcW w:w="260"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10,0</w:t>
            </w:r>
          </w:p>
        </w:tc>
        <w:tc>
          <w:tcPr>
            <w:tcW w:w="262"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10,0</w:t>
            </w:r>
          </w:p>
        </w:tc>
        <w:tc>
          <w:tcPr>
            <w:tcW w:w="764"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A9690E" w:rsidRPr="00A9690E" w:rsidTr="00626980">
        <w:trPr>
          <w:trHeight w:val="20"/>
        </w:trPr>
        <w:tc>
          <w:tcPr>
            <w:tcW w:w="203"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10</w:t>
            </w:r>
          </w:p>
        </w:tc>
        <w:tc>
          <w:tcPr>
            <w:tcW w:w="82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Подготовка и размещение публикаций в местных СМИ о профилактике заболеваний, вреде пагубных привычек</w:t>
            </w:r>
          </w:p>
        </w:tc>
        <w:tc>
          <w:tcPr>
            <w:tcW w:w="675"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32"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ГБУЗ СО «Сергиевская ЦРБ»</w:t>
            </w:r>
          </w:p>
        </w:tc>
        <w:tc>
          <w:tcPr>
            <w:tcW w:w="487"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2021-2024</w:t>
            </w:r>
          </w:p>
        </w:tc>
        <w:tc>
          <w:tcPr>
            <w:tcW w:w="269" w:type="pct"/>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64"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59"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60"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262"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_</w:t>
            </w:r>
          </w:p>
        </w:tc>
        <w:tc>
          <w:tcPr>
            <w:tcW w:w="764"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A9690E" w:rsidRPr="00A9690E" w:rsidTr="00626980">
        <w:tblPrEx>
          <w:tblLook w:val="0000" w:firstRow="0" w:lastRow="0" w:firstColumn="0" w:lastColumn="0" w:noHBand="0" w:noVBand="0"/>
        </w:tblPrEx>
        <w:trPr>
          <w:trHeight w:val="20"/>
        </w:trPr>
        <w:tc>
          <w:tcPr>
            <w:tcW w:w="2918" w:type="pct"/>
            <w:gridSpan w:val="5"/>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Всего средств:</w:t>
            </w:r>
          </w:p>
        </w:tc>
        <w:tc>
          <w:tcPr>
            <w:tcW w:w="273"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00,0</w:t>
            </w:r>
          </w:p>
        </w:tc>
        <w:tc>
          <w:tcPr>
            <w:tcW w:w="264"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10,0</w:t>
            </w:r>
          </w:p>
        </w:tc>
        <w:tc>
          <w:tcPr>
            <w:tcW w:w="259" w:type="pct"/>
            <w:gridSpan w:val="3"/>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1 0,0</w:t>
            </w:r>
          </w:p>
        </w:tc>
        <w:tc>
          <w:tcPr>
            <w:tcW w:w="260"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110,0</w:t>
            </w:r>
          </w:p>
        </w:tc>
        <w:tc>
          <w:tcPr>
            <w:tcW w:w="262" w:type="pct"/>
            <w:gridSpan w:val="2"/>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r w:rsidRPr="00A9690E">
              <w:rPr>
                <w:rFonts w:ascii="Times New Roman" w:eastAsia="Calibri" w:hAnsi="Times New Roman" w:cs="Times New Roman"/>
                <w:sz w:val="12"/>
                <w:szCs w:val="12"/>
              </w:rPr>
              <w:t>410,0</w:t>
            </w:r>
          </w:p>
        </w:tc>
        <w:tc>
          <w:tcPr>
            <w:tcW w:w="764" w:type="pct"/>
            <w:gridSpan w:val="4"/>
          </w:tcPr>
          <w:p w:rsidR="00A9690E" w:rsidRPr="00A9690E" w:rsidRDefault="00A9690E" w:rsidP="00A9690E">
            <w:pPr>
              <w:tabs>
                <w:tab w:val="left" w:pos="284"/>
              </w:tabs>
              <w:spacing w:after="0" w:line="240" w:lineRule="auto"/>
              <w:rPr>
                <w:rFonts w:ascii="Times New Roman" w:eastAsia="Calibri" w:hAnsi="Times New Roman" w:cs="Times New Roman"/>
                <w:sz w:val="12"/>
                <w:szCs w:val="12"/>
              </w:rPr>
            </w:pPr>
          </w:p>
        </w:tc>
      </w:tr>
    </w:tbl>
    <w:p w:rsidR="00DE70CB" w:rsidRDefault="00DE70CB" w:rsidP="00626980">
      <w:pPr>
        <w:tabs>
          <w:tab w:val="left" w:pos="284"/>
        </w:tabs>
        <w:spacing w:after="0" w:line="240" w:lineRule="auto"/>
        <w:ind w:firstLine="284"/>
        <w:jc w:val="both"/>
        <w:rPr>
          <w:rFonts w:ascii="Times New Roman" w:eastAsia="Calibri" w:hAnsi="Times New Roman" w:cs="Times New Roman"/>
          <w:sz w:val="12"/>
          <w:szCs w:val="12"/>
        </w:rPr>
      </w:pPr>
    </w:p>
    <w:p w:rsidR="00A9690E" w:rsidRPr="00A9690E"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901564" w:rsidRPr="006E2C05" w:rsidRDefault="00901564" w:rsidP="00901564">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901564" w:rsidRPr="006E2C05" w:rsidRDefault="00901564" w:rsidP="00901564">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901564" w:rsidRPr="006E2C05" w:rsidRDefault="00901564" w:rsidP="00901564">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901564" w:rsidRPr="006E2C05" w:rsidRDefault="00901564" w:rsidP="00901564">
      <w:pPr>
        <w:tabs>
          <w:tab w:val="left" w:pos="284"/>
        </w:tabs>
        <w:spacing w:after="0" w:line="240" w:lineRule="auto"/>
        <w:jc w:val="center"/>
        <w:rPr>
          <w:rFonts w:ascii="Times New Roman" w:eastAsia="Calibri" w:hAnsi="Times New Roman" w:cs="Times New Roman"/>
          <w:sz w:val="12"/>
          <w:szCs w:val="12"/>
        </w:rPr>
      </w:pPr>
    </w:p>
    <w:p w:rsidR="00901564" w:rsidRPr="006E2C05" w:rsidRDefault="00901564" w:rsidP="00901564">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901564" w:rsidRPr="006E2C05" w:rsidRDefault="00901564" w:rsidP="0090156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6E2C05">
        <w:rPr>
          <w:rFonts w:ascii="Times New Roman" w:eastAsia="Calibri" w:hAnsi="Times New Roman" w:cs="Times New Roman"/>
          <w:sz w:val="12"/>
          <w:szCs w:val="12"/>
        </w:rPr>
        <w:t xml:space="preserve">бря 2023г.                                                                                                                                                                                     </w:t>
      </w:r>
      <w:r w:rsidR="00626980">
        <w:rPr>
          <w:rFonts w:ascii="Times New Roman" w:eastAsia="Calibri" w:hAnsi="Times New Roman" w:cs="Times New Roman"/>
          <w:sz w:val="12"/>
          <w:szCs w:val="12"/>
        </w:rPr>
        <w:t xml:space="preserve">                           №1501</w:t>
      </w:r>
    </w:p>
    <w:p w:rsidR="00626980" w:rsidRPr="00626980" w:rsidRDefault="00626980" w:rsidP="00626980">
      <w:pPr>
        <w:tabs>
          <w:tab w:val="left" w:pos="284"/>
        </w:tabs>
        <w:spacing w:after="0" w:line="240" w:lineRule="auto"/>
        <w:jc w:val="center"/>
        <w:rPr>
          <w:rFonts w:ascii="Times New Roman" w:eastAsia="Calibri" w:hAnsi="Times New Roman" w:cs="Times New Roman"/>
          <w:b/>
          <w:sz w:val="12"/>
          <w:szCs w:val="12"/>
        </w:rPr>
      </w:pPr>
      <w:r w:rsidRPr="00626980">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 от 25.04.2019г. № 581 «Об утверждении муниципальной программы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 на 2019-2024 годы»</w:t>
      </w:r>
    </w:p>
    <w:p w:rsidR="00626980" w:rsidRPr="00626980" w:rsidRDefault="00626980" w:rsidP="00626980">
      <w:pPr>
        <w:tabs>
          <w:tab w:val="left" w:pos="284"/>
        </w:tabs>
        <w:spacing w:after="0" w:line="240" w:lineRule="auto"/>
        <w:jc w:val="both"/>
        <w:rPr>
          <w:rFonts w:ascii="Times New Roman" w:eastAsia="Calibri" w:hAnsi="Times New Roman" w:cs="Times New Roman"/>
          <w:sz w:val="12"/>
          <w:szCs w:val="12"/>
        </w:rPr>
      </w:pP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 xml:space="preserve">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Федеральным законом от 06.10.2003 № 131-ФЗ «Об общих принципах организации местного самоуправления в Российской Федерации», Федеральным законом от 21.11.2011 № 323-ФЗ «Об основах охраны здоровья граждан в </w:t>
      </w:r>
      <w:r w:rsidRPr="00626980">
        <w:rPr>
          <w:rFonts w:ascii="Times New Roman" w:eastAsia="Calibri" w:hAnsi="Times New Roman" w:cs="Times New Roman"/>
          <w:sz w:val="12"/>
          <w:szCs w:val="12"/>
        </w:rPr>
        <w:lastRenderedPageBreak/>
        <w:t>Российской Федерации», Федеральным законом от 03.10.2014 №82-ГД «Об отдельных вопросах в сфере охраны здоровья граждан в Самарской области», в целях уточнения ресурсного обеспечения программы  администрация муниципального района Сергиевский</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b/>
          <w:sz w:val="12"/>
          <w:szCs w:val="12"/>
        </w:rPr>
      </w:pPr>
      <w:r w:rsidRPr="00626980">
        <w:rPr>
          <w:rFonts w:ascii="Times New Roman" w:eastAsia="Calibri" w:hAnsi="Times New Roman" w:cs="Times New Roman"/>
          <w:b/>
          <w:sz w:val="12"/>
          <w:szCs w:val="12"/>
        </w:rPr>
        <w:t>ПОСТАНОВЛЯЕТ:</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1.Внести изменения в Приложение №1 к  постановлению администрации муниципального района Сергиевский от 25.04.2019г. № 581 «Об утверждении муниципальной программы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 на 2019-2024 годы» следующего содержания:</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1.1.  В паспорте Программы позицию «Объемы и источники финансирования мероприятий, определенных муниципальной Программой» изложить в следующей редакции:</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«Объем всех финансовых средств: 3 373,0(*) тыс. рублей, в том числе</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в 2019 году – 307,5 тыс.руб.,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местный бюджет - 0,0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областной бюджет – 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федеральный бюджет – 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привлеченные средства – 307,5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в 2020 году – 476,5руб.,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местный бюджет -0,0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областной бюджет – 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федеральный бюджет – 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привлеченные средства –476,5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в 2021 году  - 477,5 тыс.руб.,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местный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областной бюджет – 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федеральный бюджет – 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привлеченные средства – 477,5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в 2022 году – 598,5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местный бюджет – 140,0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областной бюджет – 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федеральный бюджет – 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привлеченные средства – 458,5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в 2023 году – 400,5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местный бюджет – 160,0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областной бюджет – 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федеральный бюджет – 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привлеченные средства – 240,5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в 2024 году – 1 112,5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местный бюджет – 672,0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областной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федеральный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привлеченные средства – 440,5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1.2. Абзац 2 раздела VI «Информация о ресурсном обеспечении муниципальной программы» изложить в следующей редакции:</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«Объем всех финансовых средств, необходимых для реализации программных мероприятий, составляет 3 373,0 (*) тыс. рублей, в том числе:</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в 2019 году – 307,5 тыс.руб.,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местный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областной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федеральный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привлеченные средства – 307,5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в 2020 году – 476,5,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местный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областной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федеральный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привлеченные средства – 476,5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в 2021 году  - 477,5 тыс.руб.,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местный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областной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федеральный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привлеченные средства – 477,5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в 2022 году – 598,5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местный бюджет – 140,0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областной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федеральный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привлеченные средства – 458,5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в 2023 году – 400,5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местный бюджет – 160,0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областной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федеральный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привлеченные средства – 240,5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в 2024 году – 1 112,5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местный бюджет – 672,0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областной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федеральный бюджет – 0,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привлеченные средства – 440,5 тыс. руб.»</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1.3. Приложение №2 к муниципальной Программе изложить в редакции согласно Приложению №1 к настоящему постановлению.</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2. Опубликовать настоящее постановление в газете «Сергиевский вестник».</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4.Контроль за выполнением настоящего постановления возложить на заместителя Главы муниципального района Сергиевский</w:t>
      </w:r>
    </w:p>
    <w:p w:rsidR="00626980" w:rsidRPr="00626980" w:rsidRDefault="00626980" w:rsidP="00626980">
      <w:pPr>
        <w:tabs>
          <w:tab w:val="left" w:pos="284"/>
        </w:tabs>
        <w:spacing w:after="0" w:line="240" w:lineRule="auto"/>
        <w:ind w:firstLine="284"/>
        <w:jc w:val="both"/>
        <w:rPr>
          <w:rFonts w:ascii="Times New Roman" w:eastAsia="Calibri" w:hAnsi="Times New Roman" w:cs="Times New Roman"/>
          <w:sz w:val="12"/>
          <w:szCs w:val="12"/>
        </w:rPr>
      </w:pPr>
      <w:r w:rsidRPr="00626980">
        <w:rPr>
          <w:rFonts w:ascii="Times New Roman" w:eastAsia="Calibri" w:hAnsi="Times New Roman" w:cs="Times New Roman"/>
          <w:sz w:val="12"/>
          <w:szCs w:val="12"/>
        </w:rPr>
        <w:t xml:space="preserve"> Зеленину С.Н.</w:t>
      </w:r>
    </w:p>
    <w:p w:rsidR="00626980" w:rsidRDefault="00626980" w:rsidP="00626980">
      <w:pPr>
        <w:tabs>
          <w:tab w:val="left" w:pos="284"/>
        </w:tabs>
        <w:spacing w:after="0" w:line="240" w:lineRule="auto"/>
        <w:jc w:val="right"/>
        <w:rPr>
          <w:rFonts w:ascii="Times New Roman" w:eastAsia="Calibri" w:hAnsi="Times New Roman" w:cs="Times New Roman"/>
          <w:sz w:val="12"/>
          <w:szCs w:val="12"/>
        </w:rPr>
      </w:pPr>
      <w:r w:rsidRPr="00626980">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626980">
        <w:rPr>
          <w:rFonts w:ascii="Times New Roman" w:eastAsia="Calibri" w:hAnsi="Times New Roman" w:cs="Times New Roman"/>
          <w:sz w:val="12"/>
          <w:szCs w:val="12"/>
        </w:rPr>
        <w:t>муниципального района Сергиевский</w:t>
      </w:r>
    </w:p>
    <w:p w:rsidR="00626980" w:rsidRPr="00626980" w:rsidRDefault="00626980" w:rsidP="00626980">
      <w:pPr>
        <w:tabs>
          <w:tab w:val="left" w:pos="284"/>
        </w:tabs>
        <w:spacing w:after="0" w:line="240" w:lineRule="auto"/>
        <w:jc w:val="right"/>
        <w:rPr>
          <w:rFonts w:ascii="Times New Roman" w:eastAsia="Calibri" w:hAnsi="Times New Roman" w:cs="Times New Roman"/>
          <w:sz w:val="12"/>
          <w:szCs w:val="12"/>
        </w:rPr>
      </w:pPr>
      <w:proofErr w:type="spellStart"/>
      <w:r w:rsidRPr="00626980">
        <w:rPr>
          <w:rFonts w:ascii="Times New Roman" w:eastAsia="Calibri" w:hAnsi="Times New Roman" w:cs="Times New Roman"/>
          <w:sz w:val="12"/>
          <w:szCs w:val="12"/>
        </w:rPr>
        <w:t>А.И.Екамасов</w:t>
      </w:r>
      <w:proofErr w:type="spellEnd"/>
    </w:p>
    <w:p w:rsidR="00901564" w:rsidRPr="0073400D" w:rsidRDefault="00901564" w:rsidP="00901564">
      <w:pPr>
        <w:tabs>
          <w:tab w:val="left" w:pos="284"/>
        </w:tabs>
        <w:spacing w:after="0" w:line="240" w:lineRule="auto"/>
        <w:jc w:val="both"/>
        <w:rPr>
          <w:rFonts w:ascii="Times New Roman" w:eastAsia="Calibri" w:hAnsi="Times New Roman" w:cs="Times New Roman"/>
          <w:sz w:val="12"/>
          <w:szCs w:val="12"/>
        </w:rPr>
      </w:pPr>
    </w:p>
    <w:p w:rsidR="00901564" w:rsidRPr="006E2C05" w:rsidRDefault="00901564" w:rsidP="00901564">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p>
    <w:p w:rsidR="00901564" w:rsidRPr="006E2C05" w:rsidRDefault="00901564" w:rsidP="00901564">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901564" w:rsidRPr="006E2C05" w:rsidRDefault="00901564" w:rsidP="00901564">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901564" w:rsidRPr="006E2C05" w:rsidRDefault="00901564" w:rsidP="00901564">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sidR="007912E9">
        <w:rPr>
          <w:rFonts w:ascii="Times New Roman" w:eastAsia="Calibri" w:hAnsi="Times New Roman" w:cs="Times New Roman"/>
          <w:i/>
          <w:sz w:val="12"/>
          <w:szCs w:val="12"/>
        </w:rPr>
        <w:t>501</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626980" w:rsidRDefault="00626980" w:rsidP="00626980">
      <w:pPr>
        <w:tabs>
          <w:tab w:val="left" w:pos="284"/>
        </w:tabs>
        <w:spacing w:after="0" w:line="240" w:lineRule="auto"/>
        <w:jc w:val="center"/>
        <w:rPr>
          <w:rFonts w:ascii="Times New Roman" w:eastAsia="Calibri" w:hAnsi="Times New Roman" w:cs="Times New Roman"/>
          <w:b/>
          <w:sz w:val="12"/>
          <w:szCs w:val="12"/>
        </w:rPr>
      </w:pPr>
      <w:r w:rsidRPr="00626980">
        <w:rPr>
          <w:rFonts w:ascii="Times New Roman" w:eastAsia="Calibri" w:hAnsi="Times New Roman" w:cs="Times New Roman"/>
          <w:b/>
          <w:sz w:val="12"/>
          <w:szCs w:val="12"/>
        </w:rPr>
        <w:t>Перечень программных мероприятий и распределение средств бюджета</w:t>
      </w:r>
    </w:p>
    <w:p w:rsidR="002876DD" w:rsidRPr="00626980" w:rsidRDefault="00626980" w:rsidP="00626980">
      <w:pPr>
        <w:tabs>
          <w:tab w:val="left" w:pos="284"/>
        </w:tabs>
        <w:spacing w:after="0" w:line="240" w:lineRule="auto"/>
        <w:jc w:val="center"/>
        <w:rPr>
          <w:rFonts w:ascii="Times New Roman" w:eastAsia="Calibri" w:hAnsi="Times New Roman" w:cs="Times New Roman"/>
          <w:b/>
          <w:sz w:val="12"/>
          <w:szCs w:val="12"/>
        </w:rPr>
      </w:pPr>
      <w:r w:rsidRPr="00626980">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626980">
        <w:rPr>
          <w:rFonts w:ascii="Times New Roman" w:eastAsia="Calibri" w:hAnsi="Times New Roman" w:cs="Times New Roman"/>
          <w:b/>
          <w:sz w:val="12"/>
          <w:szCs w:val="12"/>
        </w:rPr>
        <w:t>на реализацию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
        <w:gridCol w:w="1737"/>
        <w:gridCol w:w="1276"/>
        <w:gridCol w:w="457"/>
        <w:gridCol w:w="460"/>
        <w:gridCol w:w="460"/>
        <w:gridCol w:w="460"/>
        <w:gridCol w:w="460"/>
        <w:gridCol w:w="460"/>
        <w:gridCol w:w="501"/>
        <w:gridCol w:w="852"/>
      </w:tblGrid>
      <w:tr w:rsidR="00626980" w:rsidRPr="00626980" w:rsidTr="007912E9">
        <w:trPr>
          <w:trHeight w:val="20"/>
          <w:tblHeader/>
        </w:trPr>
        <w:tc>
          <w:tcPr>
            <w:tcW w:w="265" w:type="pct"/>
            <w:vMerge w:val="restar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 п/п</w:t>
            </w:r>
          </w:p>
        </w:tc>
        <w:tc>
          <w:tcPr>
            <w:tcW w:w="1154" w:type="pct"/>
            <w:vMerge w:val="restar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Наименование задачи, мероприятий</w:t>
            </w:r>
          </w:p>
        </w:tc>
        <w:tc>
          <w:tcPr>
            <w:tcW w:w="848" w:type="pct"/>
            <w:vMerge w:val="restar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Главный распределитель бюджетных средств/исполнитель мероприятия</w:t>
            </w:r>
          </w:p>
        </w:tc>
        <w:tc>
          <w:tcPr>
            <w:tcW w:w="304" w:type="pct"/>
            <w:vMerge w:val="restar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Срок реализации, годы</w:t>
            </w:r>
          </w:p>
        </w:tc>
        <w:tc>
          <w:tcPr>
            <w:tcW w:w="2430" w:type="pct"/>
            <w:gridSpan w:val="7"/>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 xml:space="preserve">Объем финансирования, тыс. </w:t>
            </w:r>
            <w:proofErr w:type="spellStart"/>
            <w:r w:rsidRPr="00626980">
              <w:rPr>
                <w:rFonts w:ascii="Times New Roman" w:eastAsia="Calibri" w:hAnsi="Times New Roman" w:cs="Times New Roman"/>
                <w:bCs/>
                <w:sz w:val="12"/>
                <w:szCs w:val="12"/>
              </w:rPr>
              <w:t>руб</w:t>
            </w:r>
            <w:proofErr w:type="spellEnd"/>
          </w:p>
        </w:tc>
      </w:tr>
      <w:tr w:rsidR="00626980" w:rsidRPr="00626980" w:rsidTr="007912E9">
        <w:trPr>
          <w:trHeight w:val="20"/>
          <w:tblHeader/>
        </w:trPr>
        <w:tc>
          <w:tcPr>
            <w:tcW w:w="265" w:type="pct"/>
            <w:vMerge/>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p>
        </w:tc>
        <w:tc>
          <w:tcPr>
            <w:tcW w:w="1154" w:type="pct"/>
            <w:vMerge/>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p>
        </w:tc>
        <w:tc>
          <w:tcPr>
            <w:tcW w:w="848" w:type="pct"/>
            <w:vMerge/>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p>
        </w:tc>
        <w:tc>
          <w:tcPr>
            <w:tcW w:w="304" w:type="pct"/>
            <w:vMerge/>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2019</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2020</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2021</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2022</w:t>
            </w:r>
          </w:p>
        </w:tc>
        <w:tc>
          <w:tcPr>
            <w:tcW w:w="306"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2023</w:t>
            </w:r>
          </w:p>
        </w:tc>
        <w:tc>
          <w:tcPr>
            <w:tcW w:w="333"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2024</w:t>
            </w:r>
          </w:p>
        </w:tc>
        <w:tc>
          <w:tcPr>
            <w:tcW w:w="568"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Объем финансирования 2019-2024гг, всего, тыс.руб/</w:t>
            </w:r>
          </w:p>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Итоги за период реализации</w:t>
            </w:r>
          </w:p>
        </w:tc>
      </w:tr>
      <w:tr w:rsidR="00626980" w:rsidRPr="00626980" w:rsidTr="007912E9">
        <w:trPr>
          <w:trHeight w:val="20"/>
          <w:tblHeader/>
        </w:trPr>
        <w:tc>
          <w:tcPr>
            <w:tcW w:w="5000" w:type="pct"/>
            <w:gridSpan w:val="11"/>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 xml:space="preserve">ЗАДАЧА 1: </w:t>
            </w:r>
            <w:r w:rsidRPr="00626980">
              <w:rPr>
                <w:rFonts w:ascii="Times New Roman" w:eastAsia="Calibri" w:hAnsi="Times New Roman" w:cs="Times New Roman"/>
                <w:sz w:val="12"/>
                <w:szCs w:val="12"/>
              </w:rPr>
              <w:t>Регулирование подготовки и сохранения медицинских кадров для работы в подразделениях государственного бюджетного учреждения здравоохранения Самарской области «Сергиевская центральная районная больница».</w:t>
            </w:r>
          </w:p>
        </w:tc>
      </w:tr>
      <w:tr w:rsidR="00626980" w:rsidRPr="00626980" w:rsidTr="007912E9">
        <w:trPr>
          <w:trHeight w:val="20"/>
          <w:tblHeader/>
        </w:trPr>
        <w:tc>
          <w:tcPr>
            <w:tcW w:w="265" w:type="pct"/>
            <w:vMerge w:val="restar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1.</w:t>
            </w:r>
          </w:p>
        </w:tc>
        <w:tc>
          <w:tcPr>
            <w:tcW w:w="1154" w:type="pct"/>
            <w:vMerge w:val="restar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Финансирование студентов, получивших ежемесячную стипендию по заключенным целевым контрактам</w:t>
            </w:r>
          </w:p>
        </w:tc>
        <w:tc>
          <w:tcPr>
            <w:tcW w:w="848"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ГБУЗ СО «Сергиевская ЦРБ»</w:t>
            </w:r>
          </w:p>
        </w:tc>
        <w:tc>
          <w:tcPr>
            <w:tcW w:w="304"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2019-2024</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227,0</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396,0</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397,0</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378,0</w:t>
            </w:r>
          </w:p>
        </w:tc>
        <w:tc>
          <w:tcPr>
            <w:tcW w:w="306"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160,0</w:t>
            </w:r>
          </w:p>
        </w:tc>
        <w:tc>
          <w:tcPr>
            <w:tcW w:w="333"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360,0</w:t>
            </w:r>
          </w:p>
        </w:tc>
        <w:tc>
          <w:tcPr>
            <w:tcW w:w="568"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1 918,0</w:t>
            </w:r>
          </w:p>
        </w:tc>
      </w:tr>
      <w:tr w:rsidR="00626980" w:rsidRPr="00626980" w:rsidTr="007912E9">
        <w:trPr>
          <w:trHeight w:val="20"/>
          <w:tblHeader/>
        </w:trPr>
        <w:tc>
          <w:tcPr>
            <w:tcW w:w="265" w:type="pct"/>
            <w:vMerge/>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p>
        </w:tc>
        <w:tc>
          <w:tcPr>
            <w:tcW w:w="1154" w:type="pct"/>
            <w:vMerge/>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p>
        </w:tc>
        <w:tc>
          <w:tcPr>
            <w:tcW w:w="848"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 xml:space="preserve">Администрация </w:t>
            </w:r>
            <w:proofErr w:type="spellStart"/>
            <w:r w:rsidRPr="00626980">
              <w:rPr>
                <w:rFonts w:ascii="Times New Roman" w:eastAsia="Calibri" w:hAnsi="Times New Roman" w:cs="Times New Roman"/>
                <w:bCs/>
                <w:sz w:val="12"/>
                <w:szCs w:val="12"/>
              </w:rPr>
              <w:t>м.р.Сергиевский</w:t>
            </w:r>
            <w:proofErr w:type="spellEnd"/>
          </w:p>
        </w:tc>
        <w:tc>
          <w:tcPr>
            <w:tcW w:w="304"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2019-2024</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0,0</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0,0</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0,0</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140,0</w:t>
            </w:r>
          </w:p>
        </w:tc>
        <w:tc>
          <w:tcPr>
            <w:tcW w:w="306"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160,0</w:t>
            </w:r>
          </w:p>
        </w:tc>
        <w:tc>
          <w:tcPr>
            <w:tcW w:w="333"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432,0</w:t>
            </w:r>
          </w:p>
        </w:tc>
        <w:tc>
          <w:tcPr>
            <w:tcW w:w="568"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732,0</w:t>
            </w:r>
          </w:p>
        </w:tc>
      </w:tr>
      <w:tr w:rsidR="00626980" w:rsidRPr="00626980" w:rsidTr="007912E9">
        <w:trPr>
          <w:trHeight w:val="20"/>
          <w:tblHeader/>
        </w:trPr>
        <w:tc>
          <w:tcPr>
            <w:tcW w:w="5000" w:type="pct"/>
            <w:gridSpan w:val="11"/>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 xml:space="preserve">ЗАДАЧА 2: </w:t>
            </w:r>
            <w:r w:rsidRPr="00626980">
              <w:rPr>
                <w:rFonts w:ascii="Times New Roman" w:eastAsia="Calibri" w:hAnsi="Times New Roman" w:cs="Times New Roman"/>
                <w:sz w:val="12"/>
                <w:szCs w:val="12"/>
              </w:rPr>
              <w:t>Обеспечение социальной защиты, повышение качества жизни медицинских работников.</w:t>
            </w:r>
          </w:p>
        </w:tc>
      </w:tr>
      <w:tr w:rsidR="00626980" w:rsidRPr="00626980" w:rsidTr="007912E9">
        <w:trPr>
          <w:trHeight w:val="20"/>
          <w:tblHeader/>
        </w:trPr>
        <w:tc>
          <w:tcPr>
            <w:tcW w:w="265"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1.</w:t>
            </w:r>
          </w:p>
        </w:tc>
        <w:tc>
          <w:tcPr>
            <w:tcW w:w="1154"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 xml:space="preserve">Финансирование специалистов (врачей и фельдшеров ФАП), получивших материальную помощь в виде компенсации за наем жилых помещений </w:t>
            </w:r>
          </w:p>
        </w:tc>
        <w:tc>
          <w:tcPr>
            <w:tcW w:w="848"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sz w:val="12"/>
                <w:szCs w:val="12"/>
              </w:rPr>
              <w:t xml:space="preserve">Администрация </w:t>
            </w:r>
            <w:proofErr w:type="spellStart"/>
            <w:r w:rsidRPr="00626980">
              <w:rPr>
                <w:rFonts w:ascii="Times New Roman" w:eastAsia="Calibri" w:hAnsi="Times New Roman" w:cs="Times New Roman"/>
                <w:sz w:val="12"/>
                <w:szCs w:val="12"/>
              </w:rPr>
              <w:t>м.р</w:t>
            </w:r>
            <w:proofErr w:type="spellEnd"/>
            <w:r w:rsidRPr="00626980">
              <w:rPr>
                <w:rFonts w:ascii="Times New Roman" w:eastAsia="Calibri" w:hAnsi="Times New Roman" w:cs="Times New Roman"/>
                <w:sz w:val="12"/>
                <w:szCs w:val="12"/>
              </w:rPr>
              <w:t xml:space="preserve"> Сергиевский</w:t>
            </w:r>
          </w:p>
        </w:tc>
        <w:tc>
          <w:tcPr>
            <w:tcW w:w="304"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2019-2024</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0,0</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0,0</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0,0</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0,0</w:t>
            </w:r>
          </w:p>
        </w:tc>
        <w:tc>
          <w:tcPr>
            <w:tcW w:w="306"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0,0</w:t>
            </w:r>
          </w:p>
        </w:tc>
        <w:tc>
          <w:tcPr>
            <w:tcW w:w="333"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240,0</w:t>
            </w:r>
          </w:p>
        </w:tc>
        <w:tc>
          <w:tcPr>
            <w:tcW w:w="568"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240,0</w:t>
            </w:r>
          </w:p>
        </w:tc>
      </w:tr>
      <w:tr w:rsidR="00626980" w:rsidRPr="00626980" w:rsidTr="007912E9">
        <w:trPr>
          <w:trHeight w:val="20"/>
          <w:tblHeader/>
        </w:trPr>
        <w:tc>
          <w:tcPr>
            <w:tcW w:w="265"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w:t>
            </w:r>
          </w:p>
        </w:tc>
        <w:tc>
          <w:tcPr>
            <w:tcW w:w="1154"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Предоставление служебного жилья на основании договора найма служебного жилого помещения (для врачей и фельдшеров ФАП)</w:t>
            </w:r>
          </w:p>
        </w:tc>
        <w:tc>
          <w:tcPr>
            <w:tcW w:w="848"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sz w:val="12"/>
                <w:szCs w:val="12"/>
              </w:rPr>
              <w:t xml:space="preserve">Администрация </w:t>
            </w:r>
            <w:proofErr w:type="spellStart"/>
            <w:r w:rsidRPr="00626980">
              <w:rPr>
                <w:rFonts w:ascii="Times New Roman" w:eastAsia="Calibri" w:hAnsi="Times New Roman" w:cs="Times New Roman"/>
                <w:sz w:val="12"/>
                <w:szCs w:val="12"/>
              </w:rPr>
              <w:t>м.р</w:t>
            </w:r>
            <w:proofErr w:type="spellEnd"/>
            <w:r w:rsidRPr="00626980">
              <w:rPr>
                <w:rFonts w:ascii="Times New Roman" w:eastAsia="Calibri" w:hAnsi="Times New Roman" w:cs="Times New Roman"/>
                <w:sz w:val="12"/>
                <w:szCs w:val="12"/>
              </w:rPr>
              <w:t>. Сергиевский</w:t>
            </w:r>
          </w:p>
        </w:tc>
        <w:tc>
          <w:tcPr>
            <w:tcW w:w="304"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2019-2024</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c>
          <w:tcPr>
            <w:tcW w:w="306"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c>
          <w:tcPr>
            <w:tcW w:w="333"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c>
          <w:tcPr>
            <w:tcW w:w="568"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r>
      <w:tr w:rsidR="00626980" w:rsidRPr="00626980" w:rsidTr="007912E9">
        <w:trPr>
          <w:trHeight w:val="20"/>
          <w:tblHeader/>
        </w:trPr>
        <w:tc>
          <w:tcPr>
            <w:tcW w:w="5000" w:type="pct"/>
            <w:gridSpan w:val="11"/>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sz w:val="12"/>
                <w:szCs w:val="12"/>
              </w:rPr>
            </w:pPr>
            <w:r w:rsidRPr="00626980">
              <w:rPr>
                <w:rFonts w:ascii="Times New Roman" w:eastAsia="Calibri" w:hAnsi="Times New Roman" w:cs="Times New Roman"/>
                <w:sz w:val="12"/>
                <w:szCs w:val="12"/>
              </w:rPr>
              <w:t>ЗАДАЧА 3: Повышение престижа профессии медицинского работника.</w:t>
            </w:r>
          </w:p>
        </w:tc>
      </w:tr>
      <w:tr w:rsidR="00626980" w:rsidRPr="00626980" w:rsidTr="007912E9">
        <w:trPr>
          <w:trHeight w:val="20"/>
          <w:tblHeader/>
        </w:trPr>
        <w:tc>
          <w:tcPr>
            <w:tcW w:w="265"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1.</w:t>
            </w:r>
          </w:p>
        </w:tc>
        <w:tc>
          <w:tcPr>
            <w:tcW w:w="1154"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Поощрение медицинских работников</w:t>
            </w:r>
            <w:r>
              <w:rPr>
                <w:rFonts w:ascii="Times New Roman" w:eastAsia="Calibri" w:hAnsi="Times New Roman" w:cs="Times New Roman"/>
                <w:bCs/>
                <w:sz w:val="12"/>
                <w:szCs w:val="12"/>
              </w:rPr>
              <w:t xml:space="preserve"> </w:t>
            </w:r>
            <w:r w:rsidRPr="00626980">
              <w:rPr>
                <w:rFonts w:ascii="Times New Roman" w:eastAsia="Calibri" w:hAnsi="Times New Roman" w:cs="Times New Roman"/>
                <w:bCs/>
                <w:sz w:val="12"/>
                <w:szCs w:val="12"/>
              </w:rPr>
              <w:t xml:space="preserve">(количество медицинских работников, получивших поощрения Главы муниципального </w:t>
            </w:r>
            <w:r w:rsidR="007912E9" w:rsidRPr="00626980">
              <w:rPr>
                <w:rFonts w:ascii="Times New Roman" w:eastAsia="Calibri" w:hAnsi="Times New Roman" w:cs="Times New Roman"/>
                <w:bCs/>
                <w:sz w:val="12"/>
                <w:szCs w:val="12"/>
              </w:rPr>
              <w:t>района)</w:t>
            </w:r>
          </w:p>
        </w:tc>
        <w:tc>
          <w:tcPr>
            <w:tcW w:w="848"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ГБУЗ СО «Сергиевская ЦРБ»</w:t>
            </w:r>
          </w:p>
        </w:tc>
        <w:tc>
          <w:tcPr>
            <w:tcW w:w="304"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2019-2024</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80,5</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sz w:val="12"/>
                <w:szCs w:val="12"/>
              </w:rPr>
            </w:pPr>
            <w:r w:rsidRPr="00626980">
              <w:rPr>
                <w:rFonts w:ascii="Times New Roman" w:eastAsia="Calibri" w:hAnsi="Times New Roman" w:cs="Times New Roman"/>
                <w:bCs/>
                <w:sz w:val="12"/>
                <w:szCs w:val="12"/>
              </w:rPr>
              <w:t>80,5</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sz w:val="12"/>
                <w:szCs w:val="12"/>
              </w:rPr>
            </w:pPr>
            <w:r w:rsidRPr="00626980">
              <w:rPr>
                <w:rFonts w:ascii="Times New Roman" w:eastAsia="Calibri" w:hAnsi="Times New Roman" w:cs="Times New Roman"/>
                <w:bCs/>
                <w:sz w:val="12"/>
                <w:szCs w:val="12"/>
              </w:rPr>
              <w:t>80,5</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sz w:val="12"/>
                <w:szCs w:val="12"/>
              </w:rPr>
            </w:pPr>
            <w:r w:rsidRPr="00626980">
              <w:rPr>
                <w:rFonts w:ascii="Times New Roman" w:eastAsia="Calibri" w:hAnsi="Times New Roman" w:cs="Times New Roman"/>
                <w:bCs/>
                <w:sz w:val="12"/>
                <w:szCs w:val="12"/>
              </w:rPr>
              <w:t>80,5</w:t>
            </w:r>
          </w:p>
        </w:tc>
        <w:tc>
          <w:tcPr>
            <w:tcW w:w="306" w:type="pct"/>
          </w:tcPr>
          <w:p w:rsidR="00626980" w:rsidRPr="00626980" w:rsidRDefault="00626980" w:rsidP="00626980">
            <w:pPr>
              <w:tabs>
                <w:tab w:val="left" w:pos="284"/>
              </w:tabs>
              <w:spacing w:after="0" w:line="240" w:lineRule="auto"/>
              <w:rPr>
                <w:rFonts w:ascii="Times New Roman" w:eastAsia="Calibri" w:hAnsi="Times New Roman" w:cs="Times New Roman"/>
                <w:sz w:val="12"/>
                <w:szCs w:val="12"/>
              </w:rPr>
            </w:pPr>
            <w:r w:rsidRPr="00626980">
              <w:rPr>
                <w:rFonts w:ascii="Times New Roman" w:eastAsia="Calibri" w:hAnsi="Times New Roman" w:cs="Times New Roman"/>
                <w:bCs/>
                <w:sz w:val="12"/>
                <w:szCs w:val="12"/>
              </w:rPr>
              <w:t>80,5</w:t>
            </w:r>
          </w:p>
        </w:tc>
        <w:tc>
          <w:tcPr>
            <w:tcW w:w="333" w:type="pct"/>
          </w:tcPr>
          <w:p w:rsidR="00626980" w:rsidRPr="00626980" w:rsidRDefault="00626980" w:rsidP="00626980">
            <w:pPr>
              <w:tabs>
                <w:tab w:val="left" w:pos="284"/>
              </w:tabs>
              <w:spacing w:after="0" w:line="240" w:lineRule="auto"/>
              <w:rPr>
                <w:rFonts w:ascii="Times New Roman" w:eastAsia="Calibri" w:hAnsi="Times New Roman" w:cs="Times New Roman"/>
                <w:sz w:val="12"/>
                <w:szCs w:val="12"/>
              </w:rPr>
            </w:pPr>
            <w:r w:rsidRPr="00626980">
              <w:rPr>
                <w:rFonts w:ascii="Times New Roman" w:eastAsia="Calibri" w:hAnsi="Times New Roman" w:cs="Times New Roman"/>
                <w:bCs/>
                <w:sz w:val="12"/>
                <w:szCs w:val="12"/>
              </w:rPr>
              <w:t>80,5</w:t>
            </w:r>
          </w:p>
        </w:tc>
        <w:tc>
          <w:tcPr>
            <w:tcW w:w="568"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483,0</w:t>
            </w:r>
          </w:p>
        </w:tc>
      </w:tr>
      <w:tr w:rsidR="00626980" w:rsidRPr="00626980" w:rsidTr="007912E9">
        <w:trPr>
          <w:trHeight w:val="20"/>
          <w:tblHeader/>
        </w:trPr>
        <w:tc>
          <w:tcPr>
            <w:tcW w:w="265"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 xml:space="preserve">2. </w:t>
            </w:r>
          </w:p>
        </w:tc>
        <w:tc>
          <w:tcPr>
            <w:tcW w:w="1154"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Размещение информации в СМИ</w:t>
            </w:r>
          </w:p>
        </w:tc>
        <w:tc>
          <w:tcPr>
            <w:tcW w:w="848"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sz w:val="12"/>
                <w:szCs w:val="12"/>
              </w:rPr>
            </w:pPr>
            <w:r w:rsidRPr="00626980">
              <w:rPr>
                <w:rFonts w:ascii="Times New Roman" w:eastAsia="Calibri" w:hAnsi="Times New Roman" w:cs="Times New Roman"/>
                <w:sz w:val="12"/>
                <w:szCs w:val="12"/>
              </w:rPr>
              <w:t xml:space="preserve">Администрация </w:t>
            </w:r>
            <w:proofErr w:type="spellStart"/>
            <w:r w:rsidRPr="00626980">
              <w:rPr>
                <w:rFonts w:ascii="Times New Roman" w:eastAsia="Calibri" w:hAnsi="Times New Roman" w:cs="Times New Roman"/>
                <w:sz w:val="12"/>
                <w:szCs w:val="12"/>
              </w:rPr>
              <w:t>м.р</w:t>
            </w:r>
            <w:proofErr w:type="spellEnd"/>
            <w:r w:rsidRPr="00626980">
              <w:rPr>
                <w:rFonts w:ascii="Times New Roman" w:eastAsia="Calibri" w:hAnsi="Times New Roman" w:cs="Times New Roman"/>
                <w:sz w:val="12"/>
                <w:szCs w:val="12"/>
              </w:rPr>
              <w:t>. Сергиевский,</w:t>
            </w:r>
            <w:r w:rsidRPr="00626980">
              <w:rPr>
                <w:rFonts w:ascii="Times New Roman" w:eastAsia="Calibri" w:hAnsi="Times New Roman" w:cs="Times New Roman"/>
                <w:bCs/>
                <w:sz w:val="12"/>
                <w:szCs w:val="12"/>
              </w:rPr>
              <w:t xml:space="preserve"> ГБУЗ СО «Сергиевская ЦРБ»</w:t>
            </w:r>
          </w:p>
        </w:tc>
        <w:tc>
          <w:tcPr>
            <w:tcW w:w="304"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2019-2024</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c>
          <w:tcPr>
            <w:tcW w:w="306" w:type="pc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c>
          <w:tcPr>
            <w:tcW w:w="306"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c>
          <w:tcPr>
            <w:tcW w:w="333"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c>
          <w:tcPr>
            <w:tcW w:w="568" w:type="pct"/>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r w:rsidRPr="00626980">
              <w:rPr>
                <w:rFonts w:ascii="Times New Roman" w:eastAsia="Calibri" w:hAnsi="Times New Roman" w:cs="Times New Roman"/>
                <w:bCs/>
                <w:sz w:val="12"/>
                <w:szCs w:val="12"/>
              </w:rPr>
              <w:t>-</w:t>
            </w:r>
          </w:p>
        </w:tc>
      </w:tr>
      <w:tr w:rsidR="00626980" w:rsidRPr="00626980" w:rsidTr="007912E9">
        <w:trPr>
          <w:trHeight w:val="20"/>
          <w:tblHeader/>
        </w:trPr>
        <w:tc>
          <w:tcPr>
            <w:tcW w:w="265" w:type="pct"/>
            <w:vMerge w:val="restart"/>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p>
        </w:tc>
        <w:tc>
          <w:tcPr>
            <w:tcW w:w="1154" w:type="pct"/>
            <w:vMerge w:val="restar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Всего:</w:t>
            </w:r>
          </w:p>
        </w:tc>
        <w:tc>
          <w:tcPr>
            <w:tcW w:w="848"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sz w:val="12"/>
                <w:szCs w:val="12"/>
              </w:rPr>
            </w:pPr>
            <w:r w:rsidRPr="007912E9">
              <w:rPr>
                <w:rFonts w:ascii="Times New Roman" w:eastAsia="Calibri" w:hAnsi="Times New Roman" w:cs="Times New Roman"/>
                <w:sz w:val="12"/>
                <w:szCs w:val="12"/>
              </w:rPr>
              <w:t>Всего:</w:t>
            </w:r>
          </w:p>
        </w:tc>
        <w:tc>
          <w:tcPr>
            <w:tcW w:w="304"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2019-2024</w:t>
            </w:r>
          </w:p>
        </w:tc>
        <w:tc>
          <w:tcPr>
            <w:tcW w:w="306"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307,5</w:t>
            </w:r>
          </w:p>
        </w:tc>
        <w:tc>
          <w:tcPr>
            <w:tcW w:w="306"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476,5</w:t>
            </w:r>
          </w:p>
        </w:tc>
        <w:tc>
          <w:tcPr>
            <w:tcW w:w="306"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477,5</w:t>
            </w:r>
          </w:p>
        </w:tc>
        <w:tc>
          <w:tcPr>
            <w:tcW w:w="306"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598,5</w:t>
            </w:r>
          </w:p>
        </w:tc>
        <w:tc>
          <w:tcPr>
            <w:tcW w:w="306" w:type="pct"/>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400,5</w:t>
            </w:r>
          </w:p>
        </w:tc>
        <w:tc>
          <w:tcPr>
            <w:tcW w:w="333" w:type="pct"/>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1112,5</w:t>
            </w:r>
          </w:p>
        </w:tc>
        <w:tc>
          <w:tcPr>
            <w:tcW w:w="568" w:type="pct"/>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3 373,0</w:t>
            </w:r>
          </w:p>
        </w:tc>
      </w:tr>
      <w:tr w:rsidR="00626980" w:rsidRPr="00626980" w:rsidTr="007912E9">
        <w:trPr>
          <w:trHeight w:val="20"/>
          <w:tblHeader/>
        </w:trPr>
        <w:tc>
          <w:tcPr>
            <w:tcW w:w="265" w:type="pct"/>
            <w:vMerge/>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p>
        </w:tc>
        <w:tc>
          <w:tcPr>
            <w:tcW w:w="1154" w:type="pct"/>
            <w:vMerge/>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p>
        </w:tc>
        <w:tc>
          <w:tcPr>
            <w:tcW w:w="848"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sz w:val="12"/>
                <w:szCs w:val="12"/>
              </w:rPr>
            </w:pPr>
            <w:r w:rsidRPr="007912E9">
              <w:rPr>
                <w:rFonts w:ascii="Times New Roman" w:eastAsia="Calibri" w:hAnsi="Times New Roman" w:cs="Times New Roman"/>
                <w:sz w:val="12"/>
                <w:szCs w:val="12"/>
              </w:rPr>
              <w:t>В том числе привлеченные средства</w:t>
            </w:r>
          </w:p>
        </w:tc>
        <w:tc>
          <w:tcPr>
            <w:tcW w:w="304"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2019-2024</w:t>
            </w:r>
          </w:p>
        </w:tc>
        <w:tc>
          <w:tcPr>
            <w:tcW w:w="306"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307,5</w:t>
            </w:r>
          </w:p>
        </w:tc>
        <w:tc>
          <w:tcPr>
            <w:tcW w:w="306"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476,5</w:t>
            </w:r>
          </w:p>
        </w:tc>
        <w:tc>
          <w:tcPr>
            <w:tcW w:w="306"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477,5</w:t>
            </w:r>
          </w:p>
        </w:tc>
        <w:tc>
          <w:tcPr>
            <w:tcW w:w="306"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458,5</w:t>
            </w:r>
          </w:p>
        </w:tc>
        <w:tc>
          <w:tcPr>
            <w:tcW w:w="306" w:type="pct"/>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240,5</w:t>
            </w:r>
          </w:p>
        </w:tc>
        <w:tc>
          <w:tcPr>
            <w:tcW w:w="333" w:type="pct"/>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440,5</w:t>
            </w:r>
          </w:p>
        </w:tc>
        <w:tc>
          <w:tcPr>
            <w:tcW w:w="568" w:type="pct"/>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2 401,0</w:t>
            </w:r>
          </w:p>
        </w:tc>
      </w:tr>
      <w:tr w:rsidR="00626980" w:rsidRPr="00626980" w:rsidTr="007912E9">
        <w:trPr>
          <w:trHeight w:val="20"/>
          <w:tblHeader/>
        </w:trPr>
        <w:tc>
          <w:tcPr>
            <w:tcW w:w="265" w:type="pct"/>
            <w:vMerge/>
            <w:shd w:val="clear" w:color="auto" w:fill="auto"/>
          </w:tcPr>
          <w:p w:rsidR="00626980" w:rsidRPr="00626980" w:rsidRDefault="00626980" w:rsidP="00626980">
            <w:pPr>
              <w:tabs>
                <w:tab w:val="left" w:pos="284"/>
              </w:tabs>
              <w:spacing w:after="0" w:line="240" w:lineRule="auto"/>
              <w:rPr>
                <w:rFonts w:ascii="Times New Roman" w:eastAsia="Calibri" w:hAnsi="Times New Roman" w:cs="Times New Roman"/>
                <w:bCs/>
                <w:sz w:val="12"/>
                <w:szCs w:val="12"/>
              </w:rPr>
            </w:pPr>
          </w:p>
        </w:tc>
        <w:tc>
          <w:tcPr>
            <w:tcW w:w="1154" w:type="pct"/>
            <w:vMerge/>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p>
        </w:tc>
        <w:tc>
          <w:tcPr>
            <w:tcW w:w="848"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sz w:val="12"/>
                <w:szCs w:val="12"/>
              </w:rPr>
            </w:pPr>
            <w:r w:rsidRPr="007912E9">
              <w:rPr>
                <w:rFonts w:ascii="Times New Roman" w:eastAsia="Calibri" w:hAnsi="Times New Roman" w:cs="Times New Roman"/>
                <w:sz w:val="12"/>
                <w:szCs w:val="12"/>
              </w:rPr>
              <w:t>Средства местного бюджета</w:t>
            </w:r>
          </w:p>
        </w:tc>
        <w:tc>
          <w:tcPr>
            <w:tcW w:w="304"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2019-2024</w:t>
            </w:r>
          </w:p>
        </w:tc>
        <w:tc>
          <w:tcPr>
            <w:tcW w:w="306"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0,0</w:t>
            </w:r>
          </w:p>
        </w:tc>
        <w:tc>
          <w:tcPr>
            <w:tcW w:w="306"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0,0</w:t>
            </w:r>
          </w:p>
        </w:tc>
        <w:tc>
          <w:tcPr>
            <w:tcW w:w="306"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0,0</w:t>
            </w:r>
          </w:p>
        </w:tc>
        <w:tc>
          <w:tcPr>
            <w:tcW w:w="306" w:type="pct"/>
            <w:shd w:val="clear" w:color="auto" w:fill="auto"/>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140,0</w:t>
            </w:r>
          </w:p>
        </w:tc>
        <w:tc>
          <w:tcPr>
            <w:tcW w:w="306" w:type="pct"/>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160,0</w:t>
            </w:r>
          </w:p>
        </w:tc>
        <w:tc>
          <w:tcPr>
            <w:tcW w:w="333" w:type="pct"/>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672,0</w:t>
            </w:r>
          </w:p>
        </w:tc>
        <w:tc>
          <w:tcPr>
            <w:tcW w:w="568" w:type="pct"/>
          </w:tcPr>
          <w:p w:rsidR="00626980" w:rsidRPr="007912E9" w:rsidRDefault="00626980" w:rsidP="007912E9">
            <w:pPr>
              <w:tabs>
                <w:tab w:val="left" w:pos="284"/>
              </w:tabs>
              <w:spacing w:after="0" w:line="240" w:lineRule="auto"/>
              <w:rPr>
                <w:rFonts w:ascii="Times New Roman" w:eastAsia="Calibri" w:hAnsi="Times New Roman" w:cs="Times New Roman"/>
                <w:bCs/>
                <w:sz w:val="12"/>
                <w:szCs w:val="12"/>
              </w:rPr>
            </w:pPr>
            <w:r w:rsidRPr="007912E9">
              <w:rPr>
                <w:rFonts w:ascii="Times New Roman" w:eastAsia="Calibri" w:hAnsi="Times New Roman" w:cs="Times New Roman"/>
                <w:bCs/>
                <w:sz w:val="12"/>
                <w:szCs w:val="12"/>
              </w:rPr>
              <w:t>972,0</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095B8B" w:rsidRPr="006E2C05" w:rsidRDefault="00095B8B" w:rsidP="00095B8B">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095B8B" w:rsidRPr="006E2C05" w:rsidRDefault="00095B8B" w:rsidP="00095B8B">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095B8B" w:rsidRPr="006E2C05" w:rsidRDefault="00095B8B" w:rsidP="00095B8B">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095B8B" w:rsidRPr="006E2C05" w:rsidRDefault="00095B8B" w:rsidP="00095B8B">
      <w:pPr>
        <w:tabs>
          <w:tab w:val="left" w:pos="284"/>
        </w:tabs>
        <w:spacing w:after="0" w:line="240" w:lineRule="auto"/>
        <w:jc w:val="center"/>
        <w:rPr>
          <w:rFonts w:ascii="Times New Roman" w:eastAsia="Calibri" w:hAnsi="Times New Roman" w:cs="Times New Roman"/>
          <w:sz w:val="12"/>
          <w:szCs w:val="12"/>
        </w:rPr>
      </w:pPr>
    </w:p>
    <w:p w:rsidR="00095B8B" w:rsidRPr="006E2C05" w:rsidRDefault="00095B8B" w:rsidP="00095B8B">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095B8B" w:rsidRPr="006E2C05" w:rsidRDefault="00095B8B" w:rsidP="00095B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6E2C0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№1511</w:t>
      </w:r>
    </w:p>
    <w:p w:rsidR="00095B8B" w:rsidRDefault="00095B8B" w:rsidP="00095B8B">
      <w:pPr>
        <w:tabs>
          <w:tab w:val="left" w:pos="284"/>
        </w:tabs>
        <w:spacing w:after="0" w:line="240" w:lineRule="auto"/>
        <w:jc w:val="center"/>
        <w:rPr>
          <w:rFonts w:ascii="Times New Roman" w:eastAsia="Calibri" w:hAnsi="Times New Roman" w:cs="Times New Roman"/>
          <w:b/>
          <w:sz w:val="12"/>
          <w:szCs w:val="12"/>
        </w:rPr>
      </w:pPr>
      <w:r w:rsidRPr="00095B8B">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Самарской области </w:t>
      </w:r>
    </w:p>
    <w:p w:rsidR="00095B8B" w:rsidRPr="00095B8B" w:rsidRDefault="00095B8B" w:rsidP="00095B8B">
      <w:pPr>
        <w:tabs>
          <w:tab w:val="left" w:pos="284"/>
        </w:tabs>
        <w:spacing w:after="0" w:line="240" w:lineRule="auto"/>
        <w:jc w:val="center"/>
        <w:rPr>
          <w:rFonts w:ascii="Times New Roman" w:eastAsia="Calibri" w:hAnsi="Times New Roman" w:cs="Times New Roman"/>
          <w:b/>
          <w:sz w:val="12"/>
          <w:szCs w:val="12"/>
        </w:rPr>
      </w:pPr>
      <w:r w:rsidRPr="00095B8B">
        <w:rPr>
          <w:rFonts w:ascii="Times New Roman" w:eastAsia="Calibri" w:hAnsi="Times New Roman" w:cs="Times New Roman"/>
          <w:b/>
          <w:sz w:val="12"/>
          <w:szCs w:val="12"/>
        </w:rPr>
        <w:t>№ 424 от 29.03.2019 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095B8B" w:rsidRPr="00095B8B" w:rsidRDefault="00095B8B" w:rsidP="00095B8B">
      <w:pPr>
        <w:tabs>
          <w:tab w:val="left" w:pos="284"/>
        </w:tabs>
        <w:spacing w:after="0" w:line="240" w:lineRule="auto"/>
        <w:jc w:val="both"/>
        <w:rPr>
          <w:rFonts w:ascii="Times New Roman" w:eastAsia="Calibri" w:hAnsi="Times New Roman" w:cs="Times New Roman"/>
          <w:sz w:val="12"/>
          <w:szCs w:val="12"/>
        </w:rPr>
      </w:pP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В соответствии с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Самарской области «Переселение граждан из аварийного жилищного фонда, признанного таковым до 1 января 2017 года» до 2024 года, утвержденной постановлением Правительства Самарской области от 29.03.2019 г. №179, Адресной программой Самарской области «Переселение граждан из аварийного жилищного фонда, признанного таковым до 1 января 2017 года» до 2024 года, утвержденной распоряжением Правительства Самарской области от 24.02.2022 г. №51-р, в целях приведения нормативно-правовых актов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b/>
          <w:sz w:val="12"/>
          <w:szCs w:val="12"/>
        </w:rPr>
      </w:pPr>
      <w:r w:rsidRPr="00095B8B">
        <w:rPr>
          <w:rFonts w:ascii="Times New Roman" w:eastAsia="Calibri" w:hAnsi="Times New Roman" w:cs="Times New Roman"/>
          <w:b/>
          <w:sz w:val="12"/>
          <w:szCs w:val="12"/>
        </w:rPr>
        <w:t>ПОСТАНОВЛЯЕТ:</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 xml:space="preserve">1. Внести в Приложение № 1 к постановлению администрации муниципального района Сергиевский Самарской области № 424 от 29.03.2019г. «Об утверждении муниципальной программы «Переселение граждан из аварийного жилищного фонда, признанного таковым до 1 </w:t>
      </w:r>
      <w:r w:rsidRPr="00095B8B">
        <w:rPr>
          <w:rFonts w:ascii="Times New Roman" w:eastAsia="Calibri" w:hAnsi="Times New Roman" w:cs="Times New Roman"/>
          <w:sz w:val="12"/>
          <w:szCs w:val="12"/>
        </w:rPr>
        <w:lastRenderedPageBreak/>
        <w:t>января 2017 года на территории муниципального района Сергиевский Самарской области» до 2024 года» (далее - Муниципальная программа) следующие изменения:</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1.1. в паспорте Муниципальной программы:</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-раздел «Объемы бюджетных ассигнований Муниципальной программы» изложить в следующей редакции:</w:t>
      </w:r>
    </w:p>
    <w:tbl>
      <w:tblPr>
        <w:tblW w:w="0" w:type="auto"/>
        <w:tblLook w:val="0000" w:firstRow="0" w:lastRow="0" w:firstColumn="0" w:lastColumn="0" w:noHBand="0" w:noVBand="0"/>
      </w:tblPr>
      <w:tblGrid>
        <w:gridCol w:w="2235"/>
        <w:gridCol w:w="5386"/>
      </w:tblGrid>
      <w:tr w:rsidR="00095B8B" w:rsidRPr="00095B8B" w:rsidTr="00095B8B">
        <w:tc>
          <w:tcPr>
            <w:tcW w:w="2235" w:type="dxa"/>
          </w:tcPr>
          <w:p w:rsidR="00095B8B" w:rsidRPr="00095B8B" w:rsidRDefault="00095B8B" w:rsidP="00095B8B">
            <w:pPr>
              <w:tabs>
                <w:tab w:val="left" w:pos="284"/>
              </w:tabs>
              <w:spacing w:after="0" w:line="240" w:lineRule="auto"/>
              <w:rPr>
                <w:rFonts w:ascii="Times New Roman" w:eastAsia="Calibri" w:hAnsi="Times New Roman" w:cs="Times New Roman"/>
                <w:sz w:val="12"/>
                <w:szCs w:val="12"/>
              </w:rPr>
            </w:pPr>
            <w:r w:rsidRPr="00095B8B">
              <w:rPr>
                <w:rFonts w:ascii="Times New Roman" w:eastAsia="Calibri" w:hAnsi="Times New Roman" w:cs="Times New Roman"/>
                <w:sz w:val="12"/>
                <w:szCs w:val="12"/>
              </w:rPr>
              <w:t>«ОБЪЕМЫ БЮДЖЕТНЫХ АССИГНОВАНИЙ МУНИЦИПАЛЬНОЙ ПРОГРАММЫ</w:t>
            </w:r>
          </w:p>
          <w:p w:rsidR="00095B8B" w:rsidRPr="00095B8B" w:rsidRDefault="00095B8B" w:rsidP="00095B8B">
            <w:pPr>
              <w:tabs>
                <w:tab w:val="left" w:pos="284"/>
              </w:tabs>
              <w:spacing w:after="0" w:line="240" w:lineRule="auto"/>
              <w:rPr>
                <w:rFonts w:ascii="Times New Roman" w:eastAsia="Calibri" w:hAnsi="Times New Roman" w:cs="Times New Roman"/>
                <w:b/>
                <w:sz w:val="12"/>
                <w:szCs w:val="12"/>
              </w:rPr>
            </w:pPr>
          </w:p>
        </w:tc>
        <w:tc>
          <w:tcPr>
            <w:tcW w:w="5386" w:type="dxa"/>
            <w:shd w:val="clear" w:color="auto" w:fill="FFFFFF"/>
          </w:tcPr>
          <w:p w:rsidR="00095B8B" w:rsidRPr="00095B8B" w:rsidRDefault="00095B8B" w:rsidP="00095B8B">
            <w:pPr>
              <w:tabs>
                <w:tab w:val="left" w:pos="284"/>
              </w:tabs>
              <w:spacing w:after="0" w:line="240" w:lineRule="auto"/>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 xml:space="preserve">Планируемый общий объем средств за счет всех источников финансирования программных мероприятий в 2019-2024 годах составляет 669 768 334,85 рублей, из них: </w:t>
            </w:r>
          </w:p>
          <w:p w:rsidR="00095B8B" w:rsidRPr="00095B8B" w:rsidRDefault="00095B8B" w:rsidP="00095B8B">
            <w:pPr>
              <w:tabs>
                <w:tab w:val="left" w:pos="284"/>
              </w:tabs>
              <w:spacing w:after="0" w:line="240" w:lineRule="auto"/>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средства Фонда – 480 058 838,21 рублей;</w:t>
            </w:r>
          </w:p>
          <w:p w:rsidR="00095B8B" w:rsidRPr="00095B8B" w:rsidRDefault="00095B8B" w:rsidP="00095B8B">
            <w:pPr>
              <w:tabs>
                <w:tab w:val="left" w:pos="284"/>
              </w:tabs>
              <w:spacing w:after="0" w:line="240" w:lineRule="auto"/>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средства областного бюджета – 150 080 560,06 рублей;</w:t>
            </w:r>
          </w:p>
          <w:p w:rsidR="00095B8B" w:rsidRPr="00095B8B" w:rsidRDefault="00095B8B" w:rsidP="00095B8B">
            <w:pPr>
              <w:tabs>
                <w:tab w:val="left" w:pos="284"/>
              </w:tabs>
              <w:spacing w:after="0" w:line="240" w:lineRule="auto"/>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 xml:space="preserve">средства местного бюджета – 36 480 339,01 рублей; </w:t>
            </w:r>
          </w:p>
          <w:p w:rsidR="00095B8B" w:rsidRPr="00095B8B" w:rsidRDefault="00095B8B" w:rsidP="00095B8B">
            <w:pPr>
              <w:tabs>
                <w:tab w:val="left" w:pos="284"/>
              </w:tabs>
              <w:spacing w:after="0" w:line="240" w:lineRule="auto"/>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 </w:t>
            </w:r>
          </w:p>
        </w:tc>
      </w:tr>
    </w:tbl>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 раздел «Ожидаемые результаты реализации Муниципальной программы» изложить в следующей редакции:</w:t>
      </w:r>
    </w:p>
    <w:tbl>
      <w:tblPr>
        <w:tblW w:w="0" w:type="auto"/>
        <w:tblLook w:val="0000" w:firstRow="0" w:lastRow="0" w:firstColumn="0" w:lastColumn="0" w:noHBand="0" w:noVBand="0"/>
      </w:tblPr>
      <w:tblGrid>
        <w:gridCol w:w="2235"/>
        <w:gridCol w:w="5386"/>
      </w:tblGrid>
      <w:tr w:rsidR="00095B8B" w:rsidRPr="00095B8B" w:rsidTr="00095B8B">
        <w:tc>
          <w:tcPr>
            <w:tcW w:w="2235" w:type="dxa"/>
          </w:tcPr>
          <w:p w:rsidR="00095B8B" w:rsidRPr="00095B8B" w:rsidRDefault="00095B8B" w:rsidP="00095B8B">
            <w:pPr>
              <w:tabs>
                <w:tab w:val="left" w:pos="284"/>
              </w:tabs>
              <w:spacing w:after="0" w:line="240" w:lineRule="auto"/>
              <w:rPr>
                <w:rFonts w:ascii="Times New Roman" w:eastAsia="Calibri" w:hAnsi="Times New Roman" w:cs="Times New Roman"/>
                <w:sz w:val="12"/>
                <w:szCs w:val="12"/>
              </w:rPr>
            </w:pPr>
            <w:r w:rsidRPr="00095B8B">
              <w:rPr>
                <w:rFonts w:ascii="Times New Roman" w:eastAsia="Calibri" w:hAnsi="Times New Roman" w:cs="Times New Roman"/>
                <w:sz w:val="12"/>
                <w:szCs w:val="12"/>
              </w:rPr>
              <w:t>«ОЖИДАЕМЫЕ РЕЗУЛЬТАТЫ РЕАЛИЗАЦИИ МУНИЦИПАЛЬНОЙ ПРОГРАММЫ</w:t>
            </w:r>
          </w:p>
        </w:tc>
        <w:tc>
          <w:tcPr>
            <w:tcW w:w="5386" w:type="dxa"/>
            <w:shd w:val="clear" w:color="auto" w:fill="FFFFFF"/>
          </w:tcPr>
          <w:p w:rsidR="00095B8B" w:rsidRPr="00095B8B" w:rsidRDefault="00095B8B" w:rsidP="00095B8B">
            <w:pPr>
              <w:tabs>
                <w:tab w:val="left" w:pos="284"/>
              </w:tabs>
              <w:spacing w:after="0" w:line="240" w:lineRule="auto"/>
              <w:rPr>
                <w:rFonts w:ascii="Times New Roman" w:eastAsia="Calibri" w:hAnsi="Times New Roman" w:cs="Times New Roman"/>
                <w:sz w:val="12"/>
                <w:szCs w:val="12"/>
              </w:rPr>
            </w:pPr>
            <w:r w:rsidRPr="00095B8B">
              <w:rPr>
                <w:rFonts w:ascii="Times New Roman" w:eastAsia="Calibri" w:hAnsi="Times New Roman" w:cs="Times New Roman"/>
                <w:sz w:val="12"/>
                <w:szCs w:val="12"/>
              </w:rPr>
              <w:t>переселение в 2019-2024 годах 870 граждан из 390 жилых помещений общей площадью 16 177,54 кв. метра в рамках реализации мероприятий Муниципальной программы.»</w:t>
            </w:r>
          </w:p>
        </w:tc>
      </w:tr>
    </w:tbl>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 раздел VI «Ресурсное финансовое обеспечение Муниципальной программы» изложить в следующей редакции:</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«Планируемый общий объем средств за счет всех источников финансирования программных мероприятий в 2019-2024 годах составляет 669 768 334,85 рублей, из них:</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средства Фонда – 480 058 838,21 рублей;</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средства областного бюджета – 150 080 560,06 рублей;</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средства местного бюджета – 36 480 339,01 рублей;</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1.2. приложение 1 к Муниципальной программе изложить в редакции согласно Приложению 1 к настоящему постановлению.</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1.3. приложение 2 к Муниципальной программе изложить в редакции согласно Приложению 2 к настоящему постановлению.</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1.4. приложение 3 к Муниципальной программе изложить в редакции согласно Приложению 3 к настоящему постановлению.</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2. Опубликовать настоящее постановление в газете «Сергиевский вестник».</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95B8B" w:rsidRPr="00095B8B" w:rsidRDefault="00095B8B" w:rsidP="00095B8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w:t>
      </w:r>
    </w:p>
    <w:p w:rsidR="00095B8B" w:rsidRPr="00095B8B" w:rsidRDefault="00095B8B" w:rsidP="00095B8B">
      <w:pPr>
        <w:tabs>
          <w:tab w:val="left" w:pos="284"/>
        </w:tabs>
        <w:spacing w:after="0" w:line="240" w:lineRule="auto"/>
        <w:jc w:val="right"/>
        <w:rPr>
          <w:rFonts w:ascii="Times New Roman" w:eastAsia="Calibri" w:hAnsi="Times New Roman" w:cs="Times New Roman"/>
          <w:sz w:val="12"/>
          <w:szCs w:val="12"/>
        </w:rPr>
      </w:pPr>
      <w:r w:rsidRPr="00095B8B">
        <w:rPr>
          <w:rFonts w:ascii="Times New Roman" w:eastAsia="Calibri" w:hAnsi="Times New Roman" w:cs="Times New Roman"/>
          <w:sz w:val="12"/>
          <w:szCs w:val="12"/>
        </w:rPr>
        <w:t>Глава муниципального района Сергиевский</w:t>
      </w:r>
    </w:p>
    <w:p w:rsidR="00095B8B" w:rsidRPr="00095B8B" w:rsidRDefault="00095B8B" w:rsidP="00095B8B">
      <w:pPr>
        <w:tabs>
          <w:tab w:val="left" w:pos="284"/>
        </w:tabs>
        <w:spacing w:after="0" w:line="240" w:lineRule="auto"/>
        <w:jc w:val="right"/>
        <w:rPr>
          <w:rFonts w:ascii="Times New Roman" w:eastAsia="Calibri" w:hAnsi="Times New Roman" w:cs="Times New Roman"/>
          <w:sz w:val="12"/>
          <w:szCs w:val="12"/>
        </w:rPr>
      </w:pPr>
      <w:r w:rsidRPr="00095B8B">
        <w:rPr>
          <w:rFonts w:ascii="Times New Roman" w:eastAsia="Calibri" w:hAnsi="Times New Roman" w:cs="Times New Roman"/>
          <w:sz w:val="12"/>
          <w:szCs w:val="12"/>
        </w:rPr>
        <w:t xml:space="preserve">А.И. </w:t>
      </w:r>
      <w:proofErr w:type="spellStart"/>
      <w:r w:rsidRPr="00095B8B">
        <w:rPr>
          <w:rFonts w:ascii="Times New Roman" w:eastAsia="Calibri" w:hAnsi="Times New Roman" w:cs="Times New Roman"/>
          <w:sz w:val="12"/>
          <w:szCs w:val="12"/>
        </w:rPr>
        <w:t>Екамасов</w:t>
      </w:r>
      <w:proofErr w:type="spellEnd"/>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095B8B" w:rsidRPr="006E2C05" w:rsidRDefault="00095B8B" w:rsidP="00095B8B">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95B8B" w:rsidRPr="006E2C05" w:rsidRDefault="00095B8B" w:rsidP="00095B8B">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095B8B" w:rsidRPr="006E2C05" w:rsidRDefault="00095B8B" w:rsidP="00095B8B">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095B8B" w:rsidRPr="006E2C05" w:rsidRDefault="00095B8B" w:rsidP="00095B8B">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511</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095B8B" w:rsidRDefault="00095B8B" w:rsidP="00095B8B">
      <w:pPr>
        <w:tabs>
          <w:tab w:val="left" w:pos="284"/>
        </w:tabs>
        <w:spacing w:after="0" w:line="240" w:lineRule="auto"/>
        <w:jc w:val="center"/>
        <w:rPr>
          <w:rFonts w:ascii="Times New Roman" w:eastAsia="Calibri" w:hAnsi="Times New Roman" w:cs="Times New Roman"/>
          <w:b/>
          <w:sz w:val="12"/>
          <w:szCs w:val="12"/>
        </w:rPr>
      </w:pPr>
      <w:r w:rsidRPr="00095B8B">
        <w:rPr>
          <w:rFonts w:ascii="Times New Roman" w:eastAsia="Calibri" w:hAnsi="Times New Roman" w:cs="Times New Roman"/>
          <w:b/>
          <w:sz w:val="12"/>
          <w:szCs w:val="12"/>
        </w:rPr>
        <w:t>ИНФОРМАЦИЯ</w:t>
      </w:r>
    </w:p>
    <w:p w:rsidR="002876DD" w:rsidRPr="00095B8B" w:rsidRDefault="00095B8B" w:rsidP="00095B8B">
      <w:pPr>
        <w:tabs>
          <w:tab w:val="left" w:pos="284"/>
        </w:tabs>
        <w:spacing w:after="0" w:line="240" w:lineRule="auto"/>
        <w:jc w:val="center"/>
        <w:rPr>
          <w:rFonts w:ascii="Times New Roman" w:eastAsia="Calibri" w:hAnsi="Times New Roman" w:cs="Times New Roman"/>
          <w:b/>
          <w:sz w:val="12"/>
          <w:szCs w:val="12"/>
        </w:rPr>
      </w:pPr>
      <w:r w:rsidRPr="00095B8B">
        <w:rPr>
          <w:rFonts w:ascii="Times New Roman" w:eastAsia="Calibri" w:hAnsi="Times New Roman" w:cs="Times New Roman"/>
          <w:b/>
          <w:sz w:val="12"/>
          <w:szCs w:val="12"/>
        </w:rPr>
        <w:t>о финансировании мероприятий по переселению граждан из аварийного жилищного фонда на территории муниципального района Сергиевский Самарской области в 2019-2024 году (с участием средств Фонда)</w:t>
      </w:r>
    </w:p>
    <w:tbl>
      <w:tblPr>
        <w:tblStyle w:val="af1"/>
        <w:tblW w:w="5000" w:type="pct"/>
        <w:tblCellMar>
          <w:left w:w="0" w:type="dxa"/>
          <w:right w:w="0" w:type="dxa"/>
        </w:tblCellMar>
        <w:tblLook w:val="04A0" w:firstRow="1" w:lastRow="0" w:firstColumn="1" w:lastColumn="0" w:noHBand="0" w:noVBand="1"/>
      </w:tblPr>
      <w:tblGrid>
        <w:gridCol w:w="2273"/>
        <w:gridCol w:w="852"/>
        <w:gridCol w:w="1274"/>
        <w:gridCol w:w="709"/>
        <w:gridCol w:w="781"/>
        <w:gridCol w:w="1634"/>
      </w:tblGrid>
      <w:tr w:rsidR="00095B8B" w:rsidRPr="00095B8B" w:rsidTr="00512491">
        <w:trPr>
          <w:trHeight w:val="20"/>
        </w:trPr>
        <w:tc>
          <w:tcPr>
            <w:tcW w:w="151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Этапы реализации</w:t>
            </w:r>
          </w:p>
        </w:tc>
        <w:tc>
          <w:tcPr>
            <w:tcW w:w="566"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Всего, рублей</w:t>
            </w:r>
          </w:p>
        </w:tc>
        <w:tc>
          <w:tcPr>
            <w:tcW w:w="847" w:type="pct"/>
            <w:hideMark/>
          </w:tcPr>
          <w:p w:rsidR="00095B8B" w:rsidRPr="00512491" w:rsidRDefault="00095B8B" w:rsidP="00512491">
            <w:pPr>
              <w:tabs>
                <w:tab w:val="left" w:pos="284"/>
              </w:tabs>
              <w:rPr>
                <w:rFonts w:ascii="Times New Roman" w:eastAsia="Calibri" w:hAnsi="Times New Roman" w:cs="Times New Roman"/>
                <w:bCs/>
                <w:sz w:val="10"/>
                <w:szCs w:val="10"/>
              </w:rPr>
            </w:pPr>
            <w:r w:rsidRPr="00512491">
              <w:rPr>
                <w:rFonts w:ascii="Times New Roman" w:eastAsia="Calibri" w:hAnsi="Times New Roman" w:cs="Times New Roman"/>
                <w:bCs/>
                <w:sz w:val="10"/>
                <w:szCs w:val="10"/>
              </w:rPr>
              <w:t>Средства государственной корпорации Фонда содействию реформированию жилищно-коммунального хозяйства, рублей</w:t>
            </w:r>
          </w:p>
        </w:tc>
        <w:tc>
          <w:tcPr>
            <w:tcW w:w="47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Средства областного бюджета, рублей</w:t>
            </w:r>
          </w:p>
        </w:tc>
        <w:tc>
          <w:tcPr>
            <w:tcW w:w="519"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Средства местного бюджета(*), рублей</w:t>
            </w:r>
          </w:p>
        </w:tc>
        <w:tc>
          <w:tcPr>
            <w:tcW w:w="1086" w:type="pct"/>
            <w:hideMark/>
          </w:tcPr>
          <w:p w:rsidR="00095B8B" w:rsidRPr="00512491" w:rsidRDefault="00095B8B" w:rsidP="00512491">
            <w:pPr>
              <w:tabs>
                <w:tab w:val="left" w:pos="284"/>
              </w:tabs>
              <w:rPr>
                <w:rFonts w:ascii="Times New Roman" w:eastAsia="Calibri" w:hAnsi="Times New Roman" w:cs="Times New Roman"/>
                <w:bCs/>
                <w:sz w:val="10"/>
                <w:szCs w:val="10"/>
              </w:rPr>
            </w:pPr>
            <w:r w:rsidRPr="00512491">
              <w:rPr>
                <w:rFonts w:ascii="Times New Roman" w:eastAsia="Calibri" w:hAnsi="Times New Roman" w:cs="Times New Roman"/>
                <w:bCs/>
                <w:sz w:val="10"/>
                <w:szCs w:val="10"/>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095B8B" w:rsidRPr="00095B8B" w:rsidTr="00512491">
        <w:trPr>
          <w:trHeight w:val="20"/>
        </w:trPr>
        <w:tc>
          <w:tcPr>
            <w:tcW w:w="1511"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w:t>
            </w:r>
          </w:p>
        </w:tc>
        <w:tc>
          <w:tcPr>
            <w:tcW w:w="56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2</w:t>
            </w:r>
          </w:p>
        </w:tc>
        <w:tc>
          <w:tcPr>
            <w:tcW w:w="847"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3</w:t>
            </w:r>
          </w:p>
        </w:tc>
        <w:tc>
          <w:tcPr>
            <w:tcW w:w="471"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4</w:t>
            </w:r>
          </w:p>
        </w:tc>
        <w:tc>
          <w:tcPr>
            <w:tcW w:w="519"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5</w:t>
            </w:r>
          </w:p>
        </w:tc>
        <w:tc>
          <w:tcPr>
            <w:tcW w:w="108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6</w:t>
            </w:r>
          </w:p>
        </w:tc>
      </w:tr>
      <w:tr w:rsidR="00095B8B" w:rsidRPr="00095B8B" w:rsidTr="00512491">
        <w:trPr>
          <w:trHeight w:val="20"/>
        </w:trPr>
        <w:tc>
          <w:tcPr>
            <w:tcW w:w="151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первый этап финансирования (2019-2020 годы)</w:t>
            </w:r>
          </w:p>
        </w:tc>
        <w:tc>
          <w:tcPr>
            <w:tcW w:w="56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163 489 859,20</w:t>
            </w:r>
          </w:p>
        </w:tc>
        <w:tc>
          <w:tcPr>
            <w:tcW w:w="847"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139 758 993,54</w:t>
            </w:r>
          </w:p>
        </w:tc>
        <w:tc>
          <w:tcPr>
            <w:tcW w:w="471"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14 625 941,18</w:t>
            </w:r>
          </w:p>
        </w:tc>
        <w:tc>
          <w:tcPr>
            <w:tcW w:w="519"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8 125 522,88</w:t>
            </w:r>
          </w:p>
        </w:tc>
        <w:tc>
          <w:tcPr>
            <w:tcW w:w="108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979 401,60</w:t>
            </w:r>
          </w:p>
        </w:tc>
      </w:tr>
      <w:tr w:rsidR="00095B8B" w:rsidRPr="00095B8B" w:rsidTr="00512491">
        <w:trPr>
          <w:trHeight w:val="20"/>
        </w:trPr>
        <w:tc>
          <w:tcPr>
            <w:tcW w:w="151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второй этап финансирования (2020-2021 годы)</w:t>
            </w:r>
          </w:p>
        </w:tc>
        <w:tc>
          <w:tcPr>
            <w:tcW w:w="56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134 606 284,00</w:t>
            </w:r>
          </w:p>
        </w:tc>
        <w:tc>
          <w:tcPr>
            <w:tcW w:w="847"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115 761 404,24</w:t>
            </w:r>
          </w:p>
        </w:tc>
        <w:tc>
          <w:tcPr>
            <w:tcW w:w="471"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12 114 565,56</w:t>
            </w:r>
          </w:p>
        </w:tc>
        <w:tc>
          <w:tcPr>
            <w:tcW w:w="519"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6 730 314,20</w:t>
            </w:r>
          </w:p>
        </w:tc>
        <w:tc>
          <w:tcPr>
            <w:tcW w:w="108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0</w:t>
            </w:r>
          </w:p>
        </w:tc>
      </w:tr>
      <w:tr w:rsidR="00095B8B" w:rsidRPr="00095B8B" w:rsidTr="00512491">
        <w:trPr>
          <w:trHeight w:val="20"/>
        </w:trPr>
        <w:tc>
          <w:tcPr>
            <w:tcW w:w="151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 xml:space="preserve">третий этап финансирования (2021-2022 годы) </w:t>
            </w:r>
            <w:r w:rsidRPr="00095B8B">
              <w:rPr>
                <w:rFonts w:ascii="Times New Roman" w:eastAsia="Calibri" w:hAnsi="Times New Roman" w:cs="Times New Roman"/>
                <w:sz w:val="12"/>
                <w:szCs w:val="12"/>
              </w:rPr>
              <w:t>расходы 2021 года</w:t>
            </w:r>
          </w:p>
        </w:tc>
        <w:tc>
          <w:tcPr>
            <w:tcW w:w="56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172 973 827,26</w:t>
            </w:r>
          </w:p>
        </w:tc>
        <w:tc>
          <w:tcPr>
            <w:tcW w:w="847"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147 950 409,46</w:t>
            </w:r>
          </w:p>
        </w:tc>
        <w:tc>
          <w:tcPr>
            <w:tcW w:w="471"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15 483 182,35</w:t>
            </w:r>
          </w:p>
        </w:tc>
        <w:tc>
          <w:tcPr>
            <w:tcW w:w="519"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8 602 140,25</w:t>
            </w:r>
          </w:p>
        </w:tc>
        <w:tc>
          <w:tcPr>
            <w:tcW w:w="108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938 095,20</w:t>
            </w:r>
          </w:p>
        </w:tc>
      </w:tr>
      <w:tr w:rsidR="00095B8B" w:rsidRPr="00095B8B" w:rsidTr="00512491">
        <w:trPr>
          <w:trHeight w:val="20"/>
        </w:trPr>
        <w:tc>
          <w:tcPr>
            <w:tcW w:w="151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 xml:space="preserve">третий этап финансирования (2021-2022 годы) </w:t>
            </w:r>
            <w:r w:rsidRPr="00095B8B">
              <w:rPr>
                <w:rFonts w:ascii="Times New Roman" w:eastAsia="Calibri" w:hAnsi="Times New Roman" w:cs="Times New Roman"/>
                <w:sz w:val="12"/>
                <w:szCs w:val="12"/>
              </w:rPr>
              <w:t>расходы, переходящие с 2020 года</w:t>
            </w:r>
          </w:p>
        </w:tc>
        <w:tc>
          <w:tcPr>
            <w:tcW w:w="56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141 755,96</w:t>
            </w:r>
          </w:p>
        </w:tc>
        <w:tc>
          <w:tcPr>
            <w:tcW w:w="847"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128 326,45</w:t>
            </w:r>
          </w:p>
        </w:tc>
        <w:tc>
          <w:tcPr>
            <w:tcW w:w="471"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13 429,51</w:t>
            </w:r>
          </w:p>
        </w:tc>
        <w:tc>
          <w:tcPr>
            <w:tcW w:w="519" w:type="pct"/>
            <w:noWrap/>
            <w:hideMark/>
          </w:tcPr>
          <w:p w:rsidR="00095B8B" w:rsidRPr="00095B8B" w:rsidRDefault="00095B8B" w:rsidP="00512491">
            <w:pPr>
              <w:tabs>
                <w:tab w:val="left" w:pos="284"/>
              </w:tabs>
              <w:rPr>
                <w:rFonts w:ascii="Times New Roman" w:eastAsia="Calibri" w:hAnsi="Times New Roman" w:cs="Times New Roman"/>
                <w:sz w:val="12"/>
                <w:szCs w:val="12"/>
              </w:rPr>
            </w:pPr>
          </w:p>
        </w:tc>
        <w:tc>
          <w:tcPr>
            <w:tcW w:w="1086" w:type="pct"/>
            <w:noWrap/>
            <w:hideMark/>
          </w:tcPr>
          <w:p w:rsidR="00095B8B" w:rsidRPr="00095B8B" w:rsidRDefault="00095B8B" w:rsidP="00512491">
            <w:pPr>
              <w:tabs>
                <w:tab w:val="left" w:pos="284"/>
              </w:tabs>
              <w:rPr>
                <w:rFonts w:ascii="Times New Roman" w:eastAsia="Calibri" w:hAnsi="Times New Roman" w:cs="Times New Roman"/>
                <w:sz w:val="12"/>
                <w:szCs w:val="12"/>
              </w:rPr>
            </w:pPr>
          </w:p>
        </w:tc>
      </w:tr>
      <w:tr w:rsidR="00095B8B" w:rsidRPr="00095B8B" w:rsidTr="00512491">
        <w:trPr>
          <w:trHeight w:val="20"/>
        </w:trPr>
        <w:tc>
          <w:tcPr>
            <w:tcW w:w="151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 xml:space="preserve">третий этап финансирования (2021-2022 годы) </w:t>
            </w:r>
            <w:r w:rsidRPr="00095B8B">
              <w:rPr>
                <w:rFonts w:ascii="Times New Roman" w:eastAsia="Calibri" w:hAnsi="Times New Roman" w:cs="Times New Roman"/>
                <w:sz w:val="12"/>
                <w:szCs w:val="12"/>
              </w:rPr>
              <w:t>расходы 2022 года</w:t>
            </w:r>
          </w:p>
        </w:tc>
        <w:tc>
          <w:tcPr>
            <w:tcW w:w="56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3 294 501,00</w:t>
            </w:r>
          </w:p>
        </w:tc>
        <w:tc>
          <w:tcPr>
            <w:tcW w:w="847"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2 833 270,86</w:t>
            </w:r>
          </w:p>
        </w:tc>
        <w:tc>
          <w:tcPr>
            <w:tcW w:w="471"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296 505,09</w:t>
            </w:r>
          </w:p>
        </w:tc>
        <w:tc>
          <w:tcPr>
            <w:tcW w:w="519"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164 725,05</w:t>
            </w:r>
          </w:p>
        </w:tc>
        <w:tc>
          <w:tcPr>
            <w:tcW w:w="1086" w:type="pct"/>
            <w:noWrap/>
            <w:hideMark/>
          </w:tcPr>
          <w:p w:rsidR="00095B8B" w:rsidRPr="00095B8B" w:rsidRDefault="00095B8B" w:rsidP="00512491">
            <w:pPr>
              <w:tabs>
                <w:tab w:val="left" w:pos="284"/>
              </w:tabs>
              <w:rPr>
                <w:rFonts w:ascii="Times New Roman" w:eastAsia="Calibri" w:hAnsi="Times New Roman" w:cs="Times New Roman"/>
                <w:sz w:val="12"/>
                <w:szCs w:val="12"/>
              </w:rPr>
            </w:pPr>
          </w:p>
        </w:tc>
      </w:tr>
      <w:tr w:rsidR="00095B8B" w:rsidRPr="00095B8B" w:rsidTr="00512491">
        <w:trPr>
          <w:trHeight w:val="20"/>
        </w:trPr>
        <w:tc>
          <w:tcPr>
            <w:tcW w:w="151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 xml:space="preserve">третий этап финансирования (2021-2022 годы) </w:t>
            </w:r>
            <w:r w:rsidRPr="00095B8B">
              <w:rPr>
                <w:rFonts w:ascii="Times New Roman" w:eastAsia="Calibri" w:hAnsi="Times New Roman" w:cs="Times New Roman"/>
                <w:sz w:val="12"/>
                <w:szCs w:val="12"/>
              </w:rPr>
              <w:t>расходы 2023 года</w:t>
            </w:r>
          </w:p>
        </w:tc>
        <w:tc>
          <w:tcPr>
            <w:tcW w:w="56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894 833,00</w:t>
            </w:r>
          </w:p>
        </w:tc>
        <w:tc>
          <w:tcPr>
            <w:tcW w:w="847"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769 556,38</w:t>
            </w:r>
          </w:p>
        </w:tc>
        <w:tc>
          <w:tcPr>
            <w:tcW w:w="471"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80 534,97</w:t>
            </w:r>
          </w:p>
        </w:tc>
        <w:tc>
          <w:tcPr>
            <w:tcW w:w="519"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44 741,65</w:t>
            </w:r>
          </w:p>
        </w:tc>
        <w:tc>
          <w:tcPr>
            <w:tcW w:w="1086" w:type="pct"/>
            <w:noWrap/>
            <w:hideMark/>
          </w:tcPr>
          <w:p w:rsidR="00095B8B" w:rsidRPr="00095B8B" w:rsidRDefault="00095B8B" w:rsidP="00512491">
            <w:pPr>
              <w:tabs>
                <w:tab w:val="left" w:pos="284"/>
              </w:tabs>
              <w:rPr>
                <w:rFonts w:ascii="Times New Roman" w:eastAsia="Calibri" w:hAnsi="Times New Roman" w:cs="Times New Roman"/>
                <w:sz w:val="12"/>
                <w:szCs w:val="12"/>
              </w:rPr>
            </w:pPr>
          </w:p>
        </w:tc>
      </w:tr>
      <w:tr w:rsidR="00095B8B" w:rsidRPr="00095B8B" w:rsidTr="00512491">
        <w:trPr>
          <w:trHeight w:val="20"/>
        </w:trPr>
        <w:tc>
          <w:tcPr>
            <w:tcW w:w="151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четвертый этап финансирования                                                               (2022-2023 годы)</w:t>
            </w:r>
          </w:p>
        </w:tc>
        <w:tc>
          <w:tcPr>
            <w:tcW w:w="56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w:t>
            </w:r>
          </w:p>
        </w:tc>
        <w:tc>
          <w:tcPr>
            <w:tcW w:w="847"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0</w:t>
            </w:r>
          </w:p>
        </w:tc>
        <w:tc>
          <w:tcPr>
            <w:tcW w:w="471"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0</w:t>
            </w:r>
          </w:p>
        </w:tc>
        <w:tc>
          <w:tcPr>
            <w:tcW w:w="519"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0</w:t>
            </w:r>
          </w:p>
        </w:tc>
        <w:tc>
          <w:tcPr>
            <w:tcW w:w="108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0</w:t>
            </w:r>
          </w:p>
        </w:tc>
      </w:tr>
      <w:tr w:rsidR="00095B8B" w:rsidRPr="00095B8B" w:rsidTr="00512491">
        <w:trPr>
          <w:trHeight w:val="20"/>
        </w:trPr>
        <w:tc>
          <w:tcPr>
            <w:tcW w:w="151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пятый этап финансирования (2023-2024 годы)</w:t>
            </w:r>
          </w:p>
        </w:tc>
        <w:tc>
          <w:tcPr>
            <w:tcW w:w="56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115 048 351,19</w:t>
            </w:r>
          </w:p>
        </w:tc>
        <w:tc>
          <w:tcPr>
            <w:tcW w:w="847"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72 856 877,28</w:t>
            </w:r>
          </w:p>
        </w:tc>
        <w:tc>
          <w:tcPr>
            <w:tcW w:w="471"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32 680 458,93</w:t>
            </w:r>
          </w:p>
        </w:tc>
        <w:tc>
          <w:tcPr>
            <w:tcW w:w="519"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9 511 014,98</w:t>
            </w:r>
          </w:p>
        </w:tc>
        <w:tc>
          <w:tcPr>
            <w:tcW w:w="108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0</w:t>
            </w:r>
          </w:p>
        </w:tc>
      </w:tr>
      <w:tr w:rsidR="00095B8B" w:rsidRPr="00095B8B" w:rsidTr="00512491">
        <w:trPr>
          <w:trHeight w:val="20"/>
        </w:trPr>
        <w:tc>
          <w:tcPr>
            <w:tcW w:w="151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 xml:space="preserve">пятый этап финансирования (2023-2024 годы) </w:t>
            </w:r>
            <w:r w:rsidRPr="00095B8B">
              <w:rPr>
                <w:rFonts w:ascii="Times New Roman" w:eastAsia="Calibri" w:hAnsi="Times New Roman" w:cs="Times New Roman"/>
                <w:sz w:val="12"/>
                <w:szCs w:val="12"/>
              </w:rPr>
              <w:t xml:space="preserve">в </w:t>
            </w:r>
            <w:proofErr w:type="spellStart"/>
            <w:r w:rsidRPr="00095B8B">
              <w:rPr>
                <w:rFonts w:ascii="Times New Roman" w:eastAsia="Calibri" w:hAnsi="Times New Roman" w:cs="Times New Roman"/>
                <w:sz w:val="12"/>
                <w:szCs w:val="12"/>
              </w:rPr>
              <w:t>т.ч</w:t>
            </w:r>
            <w:proofErr w:type="spellEnd"/>
            <w:r w:rsidRPr="00095B8B">
              <w:rPr>
                <w:rFonts w:ascii="Times New Roman" w:eastAsia="Calibri" w:hAnsi="Times New Roman" w:cs="Times New Roman"/>
                <w:sz w:val="12"/>
                <w:szCs w:val="12"/>
              </w:rPr>
              <w:t>. расходы 2022 года</w:t>
            </w:r>
          </w:p>
        </w:tc>
        <w:tc>
          <w:tcPr>
            <w:tcW w:w="56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78 432 126,24</w:t>
            </w:r>
          </w:p>
        </w:tc>
        <w:tc>
          <w:tcPr>
            <w:tcW w:w="847"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67 451 628,57</w:t>
            </w:r>
          </w:p>
        </w:tc>
        <w:tc>
          <w:tcPr>
            <w:tcW w:w="471"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7 058 891,36</w:t>
            </w:r>
          </w:p>
        </w:tc>
        <w:tc>
          <w:tcPr>
            <w:tcW w:w="519"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3 921 606,31</w:t>
            </w:r>
          </w:p>
        </w:tc>
        <w:tc>
          <w:tcPr>
            <w:tcW w:w="1086" w:type="pct"/>
            <w:noWrap/>
            <w:hideMark/>
          </w:tcPr>
          <w:p w:rsidR="00095B8B" w:rsidRPr="00095B8B" w:rsidRDefault="00095B8B" w:rsidP="00512491">
            <w:pPr>
              <w:tabs>
                <w:tab w:val="left" w:pos="284"/>
              </w:tabs>
              <w:rPr>
                <w:rFonts w:ascii="Times New Roman" w:eastAsia="Calibri" w:hAnsi="Times New Roman" w:cs="Times New Roman"/>
                <w:sz w:val="12"/>
                <w:szCs w:val="12"/>
              </w:rPr>
            </w:pPr>
          </w:p>
        </w:tc>
      </w:tr>
      <w:tr w:rsidR="00095B8B" w:rsidRPr="00095B8B" w:rsidTr="00512491">
        <w:trPr>
          <w:trHeight w:val="20"/>
        </w:trPr>
        <w:tc>
          <w:tcPr>
            <w:tcW w:w="151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 xml:space="preserve">пятый этап финансирования (2023-2024 годы) </w:t>
            </w:r>
            <w:r w:rsidRPr="00095B8B">
              <w:rPr>
                <w:rFonts w:ascii="Times New Roman" w:eastAsia="Calibri" w:hAnsi="Times New Roman" w:cs="Times New Roman"/>
                <w:sz w:val="12"/>
                <w:szCs w:val="12"/>
              </w:rPr>
              <w:t xml:space="preserve">в </w:t>
            </w:r>
            <w:proofErr w:type="spellStart"/>
            <w:r w:rsidRPr="00095B8B">
              <w:rPr>
                <w:rFonts w:ascii="Times New Roman" w:eastAsia="Calibri" w:hAnsi="Times New Roman" w:cs="Times New Roman"/>
                <w:sz w:val="12"/>
                <w:szCs w:val="12"/>
              </w:rPr>
              <w:t>т.ч</w:t>
            </w:r>
            <w:proofErr w:type="spellEnd"/>
            <w:r w:rsidRPr="00095B8B">
              <w:rPr>
                <w:rFonts w:ascii="Times New Roman" w:eastAsia="Calibri" w:hAnsi="Times New Roman" w:cs="Times New Roman"/>
                <w:sz w:val="12"/>
                <w:szCs w:val="12"/>
              </w:rPr>
              <w:t>. расходы 2023 года</w:t>
            </w:r>
          </w:p>
        </w:tc>
        <w:tc>
          <w:tcPr>
            <w:tcW w:w="56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36 616 224,95</w:t>
            </w:r>
          </w:p>
        </w:tc>
        <w:tc>
          <w:tcPr>
            <w:tcW w:w="847"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5 405 248,71</w:t>
            </w:r>
          </w:p>
        </w:tc>
        <w:tc>
          <w:tcPr>
            <w:tcW w:w="471"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25 621 567,57</w:t>
            </w:r>
          </w:p>
        </w:tc>
        <w:tc>
          <w:tcPr>
            <w:tcW w:w="519"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5 589 408,67</w:t>
            </w:r>
          </w:p>
        </w:tc>
        <w:tc>
          <w:tcPr>
            <w:tcW w:w="1086" w:type="pct"/>
            <w:noWrap/>
            <w:hideMark/>
          </w:tcPr>
          <w:p w:rsidR="00095B8B" w:rsidRPr="00095B8B" w:rsidRDefault="00095B8B" w:rsidP="00512491">
            <w:pPr>
              <w:tabs>
                <w:tab w:val="left" w:pos="284"/>
              </w:tabs>
              <w:rPr>
                <w:rFonts w:ascii="Times New Roman" w:eastAsia="Calibri" w:hAnsi="Times New Roman" w:cs="Times New Roman"/>
                <w:sz w:val="12"/>
                <w:szCs w:val="12"/>
              </w:rPr>
            </w:pPr>
          </w:p>
        </w:tc>
      </w:tr>
      <w:tr w:rsidR="00095B8B" w:rsidRPr="00095B8B" w:rsidTr="00512491">
        <w:trPr>
          <w:trHeight w:val="20"/>
        </w:trPr>
        <w:tc>
          <w:tcPr>
            <w:tcW w:w="151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 xml:space="preserve">пятый этап финансирования (2023-2024 годы) сверхфинансирование </w:t>
            </w:r>
            <w:r w:rsidRPr="00095B8B">
              <w:rPr>
                <w:rFonts w:ascii="Times New Roman" w:eastAsia="Calibri" w:hAnsi="Times New Roman" w:cs="Times New Roman"/>
                <w:sz w:val="12"/>
                <w:szCs w:val="12"/>
              </w:rPr>
              <w:t>расходы 2022 года</w:t>
            </w:r>
          </w:p>
        </w:tc>
        <w:tc>
          <w:tcPr>
            <w:tcW w:w="56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17 545 042,40</w:t>
            </w:r>
          </w:p>
        </w:tc>
        <w:tc>
          <w:tcPr>
            <w:tcW w:w="847" w:type="pct"/>
            <w:noWrap/>
            <w:hideMark/>
          </w:tcPr>
          <w:p w:rsidR="00095B8B" w:rsidRPr="00095B8B" w:rsidRDefault="00095B8B" w:rsidP="00512491">
            <w:pPr>
              <w:tabs>
                <w:tab w:val="left" w:pos="284"/>
              </w:tabs>
              <w:rPr>
                <w:rFonts w:ascii="Times New Roman" w:eastAsia="Calibri" w:hAnsi="Times New Roman" w:cs="Times New Roman"/>
                <w:sz w:val="12"/>
                <w:szCs w:val="12"/>
              </w:rPr>
            </w:pPr>
          </w:p>
        </w:tc>
        <w:tc>
          <w:tcPr>
            <w:tcW w:w="471"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16 313 941,63</w:t>
            </w:r>
          </w:p>
        </w:tc>
        <w:tc>
          <w:tcPr>
            <w:tcW w:w="519" w:type="pct"/>
            <w:noWrap/>
            <w:hideMark/>
          </w:tcPr>
          <w:p w:rsidR="00095B8B" w:rsidRPr="00095B8B" w:rsidRDefault="00095B8B" w:rsidP="00512491">
            <w:pPr>
              <w:tabs>
                <w:tab w:val="left" w:pos="284"/>
              </w:tabs>
              <w:rPr>
                <w:rFonts w:ascii="Times New Roman" w:eastAsia="Calibri" w:hAnsi="Times New Roman" w:cs="Times New Roman"/>
                <w:sz w:val="12"/>
                <w:szCs w:val="12"/>
              </w:rPr>
            </w:pPr>
          </w:p>
        </w:tc>
        <w:tc>
          <w:tcPr>
            <w:tcW w:w="1086" w:type="pct"/>
            <w:noWrap/>
            <w:hideMark/>
          </w:tcPr>
          <w:p w:rsidR="00095B8B" w:rsidRPr="00095B8B" w:rsidRDefault="00095B8B" w:rsidP="00512491">
            <w:pPr>
              <w:tabs>
                <w:tab w:val="left" w:pos="284"/>
              </w:tabs>
              <w:rPr>
                <w:rFonts w:ascii="Times New Roman" w:eastAsia="Calibri" w:hAnsi="Times New Roman" w:cs="Times New Roman"/>
                <w:sz w:val="12"/>
                <w:szCs w:val="12"/>
              </w:rPr>
            </w:pPr>
            <w:r w:rsidRPr="00095B8B">
              <w:rPr>
                <w:rFonts w:ascii="Times New Roman" w:eastAsia="Calibri" w:hAnsi="Times New Roman" w:cs="Times New Roman"/>
                <w:sz w:val="12"/>
                <w:szCs w:val="12"/>
              </w:rPr>
              <w:t>1 231 100,77</w:t>
            </w:r>
          </w:p>
        </w:tc>
      </w:tr>
      <w:tr w:rsidR="00095B8B" w:rsidRPr="00095B8B" w:rsidTr="00512491">
        <w:trPr>
          <w:trHeight w:val="20"/>
        </w:trPr>
        <w:tc>
          <w:tcPr>
            <w:tcW w:w="1511" w:type="pct"/>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ИТОГО</w:t>
            </w:r>
          </w:p>
        </w:tc>
        <w:tc>
          <w:tcPr>
            <w:tcW w:w="566" w:type="pct"/>
            <w:noWrap/>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607 994 454,01</w:t>
            </w:r>
          </w:p>
        </w:tc>
        <w:tc>
          <w:tcPr>
            <w:tcW w:w="847" w:type="pct"/>
            <w:noWrap/>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480 058 838,21</w:t>
            </w:r>
          </w:p>
        </w:tc>
        <w:tc>
          <w:tcPr>
            <w:tcW w:w="471" w:type="pct"/>
            <w:noWrap/>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91 608 559,22</w:t>
            </w:r>
          </w:p>
        </w:tc>
        <w:tc>
          <w:tcPr>
            <w:tcW w:w="519" w:type="pct"/>
            <w:noWrap/>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33 178 459,01</w:t>
            </w:r>
          </w:p>
        </w:tc>
        <w:tc>
          <w:tcPr>
            <w:tcW w:w="1086" w:type="pct"/>
            <w:noWrap/>
            <w:hideMark/>
          </w:tcPr>
          <w:p w:rsidR="00095B8B" w:rsidRPr="00095B8B" w:rsidRDefault="00095B8B" w:rsidP="00512491">
            <w:pPr>
              <w:tabs>
                <w:tab w:val="left" w:pos="284"/>
              </w:tabs>
              <w:rPr>
                <w:rFonts w:ascii="Times New Roman" w:eastAsia="Calibri" w:hAnsi="Times New Roman" w:cs="Times New Roman"/>
                <w:bCs/>
                <w:sz w:val="12"/>
                <w:szCs w:val="12"/>
              </w:rPr>
            </w:pPr>
            <w:r w:rsidRPr="00095B8B">
              <w:rPr>
                <w:rFonts w:ascii="Times New Roman" w:eastAsia="Calibri" w:hAnsi="Times New Roman" w:cs="Times New Roman"/>
                <w:bCs/>
                <w:sz w:val="12"/>
                <w:szCs w:val="12"/>
              </w:rPr>
              <w:t>3 148 597,57</w:t>
            </w:r>
          </w:p>
        </w:tc>
      </w:tr>
    </w:tbl>
    <w:p w:rsidR="002876DD" w:rsidRDefault="002876DD" w:rsidP="00512491">
      <w:pPr>
        <w:tabs>
          <w:tab w:val="left" w:pos="284"/>
        </w:tabs>
        <w:spacing w:after="0" w:line="240" w:lineRule="auto"/>
        <w:jc w:val="center"/>
        <w:rPr>
          <w:rFonts w:ascii="Times New Roman" w:eastAsia="Calibri" w:hAnsi="Times New Roman" w:cs="Times New Roman"/>
          <w:sz w:val="12"/>
          <w:szCs w:val="12"/>
        </w:rPr>
      </w:pPr>
    </w:p>
    <w:p w:rsidR="00DE70CB" w:rsidRDefault="00DE70CB" w:rsidP="00512491">
      <w:pPr>
        <w:tabs>
          <w:tab w:val="left" w:pos="284"/>
        </w:tabs>
        <w:spacing w:after="0" w:line="240" w:lineRule="auto"/>
        <w:jc w:val="center"/>
        <w:rPr>
          <w:rFonts w:ascii="Times New Roman" w:eastAsia="Calibri" w:hAnsi="Times New Roman" w:cs="Times New Roman"/>
          <w:sz w:val="12"/>
          <w:szCs w:val="12"/>
        </w:rPr>
      </w:pPr>
    </w:p>
    <w:p w:rsidR="00DE70CB" w:rsidRDefault="00DE70CB" w:rsidP="00512491">
      <w:pPr>
        <w:tabs>
          <w:tab w:val="left" w:pos="284"/>
        </w:tabs>
        <w:spacing w:after="0" w:line="240" w:lineRule="auto"/>
        <w:jc w:val="center"/>
        <w:rPr>
          <w:rFonts w:ascii="Times New Roman" w:eastAsia="Calibri" w:hAnsi="Times New Roman" w:cs="Times New Roman"/>
          <w:sz w:val="12"/>
          <w:szCs w:val="12"/>
        </w:rPr>
      </w:pPr>
    </w:p>
    <w:p w:rsidR="00512491" w:rsidRDefault="00095B8B" w:rsidP="00512491">
      <w:pPr>
        <w:tabs>
          <w:tab w:val="left" w:pos="284"/>
        </w:tabs>
        <w:spacing w:after="0" w:line="240" w:lineRule="auto"/>
        <w:jc w:val="center"/>
        <w:rPr>
          <w:rFonts w:ascii="Times New Roman" w:eastAsia="Calibri" w:hAnsi="Times New Roman" w:cs="Times New Roman"/>
          <w:b/>
          <w:sz w:val="12"/>
          <w:szCs w:val="12"/>
        </w:rPr>
      </w:pPr>
      <w:r w:rsidRPr="00512491">
        <w:rPr>
          <w:rFonts w:ascii="Times New Roman" w:eastAsia="Calibri" w:hAnsi="Times New Roman" w:cs="Times New Roman"/>
          <w:b/>
          <w:sz w:val="12"/>
          <w:szCs w:val="12"/>
        </w:rPr>
        <w:lastRenderedPageBreak/>
        <w:t>ИНФОРМАЦИЯ</w:t>
      </w:r>
    </w:p>
    <w:p w:rsidR="002876DD" w:rsidRPr="00512491" w:rsidRDefault="00095B8B" w:rsidP="00512491">
      <w:pPr>
        <w:tabs>
          <w:tab w:val="left" w:pos="284"/>
        </w:tabs>
        <w:spacing w:after="0" w:line="240" w:lineRule="auto"/>
        <w:jc w:val="center"/>
        <w:rPr>
          <w:rFonts w:ascii="Times New Roman" w:eastAsia="Calibri" w:hAnsi="Times New Roman" w:cs="Times New Roman"/>
          <w:b/>
          <w:sz w:val="12"/>
          <w:szCs w:val="12"/>
        </w:rPr>
      </w:pPr>
      <w:r w:rsidRPr="00512491">
        <w:rPr>
          <w:rFonts w:ascii="Times New Roman" w:eastAsia="Calibri" w:hAnsi="Times New Roman" w:cs="Times New Roman"/>
          <w:b/>
          <w:sz w:val="12"/>
          <w:szCs w:val="12"/>
        </w:rPr>
        <w:t>о финансировании мероприятий по переселению граждан из непригодных для проживания домов блокированной застройки, признанных таковыми до 1 января 2017 года на территории муниципального района Сергиевский Самарской области в 2022-2023 гг. (без участия средств Фонда)</w:t>
      </w:r>
    </w:p>
    <w:tbl>
      <w:tblPr>
        <w:tblStyle w:val="af1"/>
        <w:tblW w:w="5000" w:type="pct"/>
        <w:tblCellMar>
          <w:left w:w="0" w:type="dxa"/>
          <w:right w:w="0" w:type="dxa"/>
        </w:tblCellMar>
        <w:tblLook w:val="04A0" w:firstRow="1" w:lastRow="0" w:firstColumn="1" w:lastColumn="0" w:noHBand="0" w:noVBand="1"/>
      </w:tblPr>
      <w:tblGrid>
        <w:gridCol w:w="1543"/>
        <w:gridCol w:w="873"/>
        <w:gridCol w:w="1314"/>
        <w:gridCol w:w="1085"/>
        <w:gridCol w:w="1085"/>
        <w:gridCol w:w="1623"/>
      </w:tblGrid>
      <w:tr w:rsidR="00095B8B" w:rsidRPr="00095B8B" w:rsidTr="008945FB">
        <w:trPr>
          <w:trHeight w:val="20"/>
        </w:trPr>
        <w:tc>
          <w:tcPr>
            <w:tcW w:w="1026" w:type="pct"/>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Годы реализации</w:t>
            </w:r>
          </w:p>
        </w:tc>
        <w:tc>
          <w:tcPr>
            <w:tcW w:w="580" w:type="pct"/>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Всего, рублей</w:t>
            </w:r>
          </w:p>
        </w:tc>
        <w:tc>
          <w:tcPr>
            <w:tcW w:w="873" w:type="pct"/>
            <w:hideMark/>
          </w:tcPr>
          <w:p w:rsidR="00095B8B" w:rsidRPr="00512491" w:rsidRDefault="00095B8B" w:rsidP="00512491">
            <w:pPr>
              <w:tabs>
                <w:tab w:val="left" w:pos="284"/>
              </w:tabs>
              <w:rPr>
                <w:rFonts w:ascii="Times New Roman" w:eastAsia="Calibri" w:hAnsi="Times New Roman" w:cs="Times New Roman"/>
                <w:bCs/>
                <w:sz w:val="10"/>
                <w:szCs w:val="10"/>
              </w:rPr>
            </w:pPr>
            <w:r w:rsidRPr="00512491">
              <w:rPr>
                <w:rFonts w:ascii="Times New Roman" w:eastAsia="Calibri" w:hAnsi="Times New Roman" w:cs="Times New Roman"/>
                <w:bCs/>
                <w:sz w:val="10"/>
                <w:szCs w:val="10"/>
              </w:rPr>
              <w:t>Средства государственной корпорации - Фонда содействию реформированию жилищно-коммунального хозяйства, рублей</w:t>
            </w:r>
          </w:p>
        </w:tc>
        <w:tc>
          <w:tcPr>
            <w:tcW w:w="721" w:type="pct"/>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Средства областного бюджета, рублей</w:t>
            </w:r>
          </w:p>
        </w:tc>
        <w:tc>
          <w:tcPr>
            <w:tcW w:w="721" w:type="pct"/>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Средства местного бюджета (*), рублей</w:t>
            </w:r>
          </w:p>
        </w:tc>
        <w:tc>
          <w:tcPr>
            <w:tcW w:w="1080" w:type="pct"/>
            <w:hideMark/>
          </w:tcPr>
          <w:p w:rsidR="00095B8B" w:rsidRPr="00512491" w:rsidRDefault="00095B8B" w:rsidP="00512491">
            <w:pPr>
              <w:tabs>
                <w:tab w:val="left" w:pos="284"/>
              </w:tabs>
              <w:rPr>
                <w:rFonts w:ascii="Times New Roman" w:eastAsia="Calibri" w:hAnsi="Times New Roman" w:cs="Times New Roman"/>
                <w:bCs/>
                <w:sz w:val="10"/>
                <w:szCs w:val="10"/>
              </w:rPr>
            </w:pPr>
            <w:r w:rsidRPr="00512491">
              <w:rPr>
                <w:rFonts w:ascii="Times New Roman" w:eastAsia="Calibri" w:hAnsi="Times New Roman" w:cs="Times New Roman"/>
                <w:bCs/>
                <w:sz w:val="10"/>
                <w:szCs w:val="10"/>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095B8B" w:rsidRPr="00095B8B" w:rsidTr="008945FB">
        <w:trPr>
          <w:trHeight w:val="20"/>
        </w:trPr>
        <w:tc>
          <w:tcPr>
            <w:tcW w:w="1026"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1</w:t>
            </w:r>
          </w:p>
        </w:tc>
        <w:tc>
          <w:tcPr>
            <w:tcW w:w="580"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2</w:t>
            </w:r>
          </w:p>
        </w:tc>
        <w:tc>
          <w:tcPr>
            <w:tcW w:w="873"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3</w:t>
            </w:r>
          </w:p>
        </w:tc>
        <w:tc>
          <w:tcPr>
            <w:tcW w:w="721"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4</w:t>
            </w:r>
          </w:p>
        </w:tc>
        <w:tc>
          <w:tcPr>
            <w:tcW w:w="721"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5</w:t>
            </w:r>
          </w:p>
        </w:tc>
        <w:tc>
          <w:tcPr>
            <w:tcW w:w="1080"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6</w:t>
            </w:r>
          </w:p>
        </w:tc>
      </w:tr>
      <w:tr w:rsidR="00095B8B" w:rsidRPr="00095B8B" w:rsidTr="008945FB">
        <w:trPr>
          <w:trHeight w:val="20"/>
        </w:trPr>
        <w:tc>
          <w:tcPr>
            <w:tcW w:w="1026" w:type="pct"/>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2022</w:t>
            </w:r>
          </w:p>
        </w:tc>
        <w:tc>
          <w:tcPr>
            <w:tcW w:w="580"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50 383 113,66</w:t>
            </w:r>
          </w:p>
        </w:tc>
        <w:tc>
          <w:tcPr>
            <w:tcW w:w="873"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0,00</w:t>
            </w:r>
          </w:p>
        </w:tc>
        <w:tc>
          <w:tcPr>
            <w:tcW w:w="721"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47 863 957,98</w:t>
            </w:r>
          </w:p>
        </w:tc>
        <w:tc>
          <w:tcPr>
            <w:tcW w:w="721"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2 519 155,68</w:t>
            </w:r>
          </w:p>
        </w:tc>
        <w:tc>
          <w:tcPr>
            <w:tcW w:w="1080"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0,00</w:t>
            </w:r>
          </w:p>
        </w:tc>
      </w:tr>
      <w:tr w:rsidR="00095B8B" w:rsidRPr="00095B8B" w:rsidTr="008945FB">
        <w:trPr>
          <w:trHeight w:val="20"/>
        </w:trPr>
        <w:tc>
          <w:tcPr>
            <w:tcW w:w="1026" w:type="pct"/>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2023</w:t>
            </w:r>
          </w:p>
        </w:tc>
        <w:tc>
          <w:tcPr>
            <w:tcW w:w="580"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11 390 767,18</w:t>
            </w:r>
          </w:p>
        </w:tc>
        <w:tc>
          <w:tcPr>
            <w:tcW w:w="873"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0,00</w:t>
            </w:r>
          </w:p>
        </w:tc>
        <w:tc>
          <w:tcPr>
            <w:tcW w:w="721"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10 608 042,86</w:t>
            </w:r>
          </w:p>
        </w:tc>
        <w:tc>
          <w:tcPr>
            <w:tcW w:w="721"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782 724,32</w:t>
            </w:r>
          </w:p>
        </w:tc>
        <w:tc>
          <w:tcPr>
            <w:tcW w:w="1080" w:type="pct"/>
            <w:noWrap/>
            <w:hideMark/>
          </w:tcPr>
          <w:p w:rsidR="00095B8B" w:rsidRPr="00512491" w:rsidRDefault="00095B8B" w:rsidP="00512491">
            <w:pPr>
              <w:tabs>
                <w:tab w:val="left" w:pos="284"/>
              </w:tabs>
              <w:rPr>
                <w:rFonts w:ascii="Times New Roman" w:eastAsia="Calibri" w:hAnsi="Times New Roman" w:cs="Times New Roman"/>
                <w:sz w:val="12"/>
                <w:szCs w:val="12"/>
              </w:rPr>
            </w:pPr>
            <w:r w:rsidRPr="00512491">
              <w:rPr>
                <w:rFonts w:ascii="Times New Roman" w:eastAsia="Calibri" w:hAnsi="Times New Roman" w:cs="Times New Roman"/>
                <w:sz w:val="12"/>
                <w:szCs w:val="12"/>
              </w:rPr>
              <w:t>0,00</w:t>
            </w:r>
          </w:p>
        </w:tc>
      </w:tr>
      <w:tr w:rsidR="00095B8B" w:rsidRPr="00095B8B" w:rsidTr="008945FB">
        <w:trPr>
          <w:trHeight w:val="20"/>
        </w:trPr>
        <w:tc>
          <w:tcPr>
            <w:tcW w:w="1026" w:type="pct"/>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ИТОГО</w:t>
            </w:r>
          </w:p>
        </w:tc>
        <w:tc>
          <w:tcPr>
            <w:tcW w:w="580" w:type="pct"/>
            <w:noWrap/>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61 773 880,84</w:t>
            </w:r>
          </w:p>
        </w:tc>
        <w:tc>
          <w:tcPr>
            <w:tcW w:w="873" w:type="pct"/>
            <w:noWrap/>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w:t>
            </w:r>
          </w:p>
        </w:tc>
        <w:tc>
          <w:tcPr>
            <w:tcW w:w="721" w:type="pct"/>
            <w:noWrap/>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58 472 000,84</w:t>
            </w:r>
          </w:p>
        </w:tc>
        <w:tc>
          <w:tcPr>
            <w:tcW w:w="721" w:type="pct"/>
            <w:noWrap/>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3 301 880,00</w:t>
            </w:r>
          </w:p>
        </w:tc>
        <w:tc>
          <w:tcPr>
            <w:tcW w:w="1080" w:type="pct"/>
            <w:noWrap/>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0,00</w:t>
            </w:r>
          </w:p>
        </w:tc>
      </w:tr>
      <w:tr w:rsidR="00095B8B" w:rsidRPr="00095B8B" w:rsidTr="008945FB">
        <w:trPr>
          <w:trHeight w:val="20"/>
        </w:trPr>
        <w:tc>
          <w:tcPr>
            <w:tcW w:w="1026" w:type="pct"/>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ВСЕГО</w:t>
            </w:r>
          </w:p>
        </w:tc>
        <w:tc>
          <w:tcPr>
            <w:tcW w:w="580" w:type="pct"/>
            <w:noWrap/>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669 768 334,85</w:t>
            </w:r>
          </w:p>
        </w:tc>
        <w:tc>
          <w:tcPr>
            <w:tcW w:w="873" w:type="pct"/>
            <w:noWrap/>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480 058 838,21</w:t>
            </w:r>
          </w:p>
        </w:tc>
        <w:tc>
          <w:tcPr>
            <w:tcW w:w="721" w:type="pct"/>
            <w:noWrap/>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150 080 560,06</w:t>
            </w:r>
          </w:p>
        </w:tc>
        <w:tc>
          <w:tcPr>
            <w:tcW w:w="721" w:type="pct"/>
            <w:noWrap/>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36 480 339,01</w:t>
            </w:r>
          </w:p>
        </w:tc>
        <w:tc>
          <w:tcPr>
            <w:tcW w:w="1080" w:type="pct"/>
            <w:noWrap/>
            <w:hideMark/>
          </w:tcPr>
          <w:p w:rsidR="00095B8B" w:rsidRPr="00512491" w:rsidRDefault="00095B8B" w:rsidP="00512491">
            <w:pPr>
              <w:tabs>
                <w:tab w:val="left" w:pos="284"/>
              </w:tabs>
              <w:rPr>
                <w:rFonts w:ascii="Times New Roman" w:eastAsia="Calibri" w:hAnsi="Times New Roman" w:cs="Times New Roman"/>
                <w:bCs/>
                <w:sz w:val="12"/>
                <w:szCs w:val="12"/>
              </w:rPr>
            </w:pPr>
            <w:r w:rsidRPr="00512491">
              <w:rPr>
                <w:rFonts w:ascii="Times New Roman" w:eastAsia="Calibri" w:hAnsi="Times New Roman" w:cs="Times New Roman"/>
                <w:bCs/>
                <w:sz w:val="12"/>
                <w:szCs w:val="12"/>
              </w:rPr>
              <w:t>3 148 597,57</w:t>
            </w:r>
          </w:p>
        </w:tc>
      </w:tr>
    </w:tbl>
    <w:p w:rsidR="002876DD" w:rsidRDefault="00095B8B" w:rsidP="008945FB">
      <w:pPr>
        <w:tabs>
          <w:tab w:val="left" w:pos="284"/>
        </w:tabs>
        <w:spacing w:after="0" w:line="240" w:lineRule="auto"/>
        <w:ind w:firstLine="284"/>
        <w:jc w:val="both"/>
        <w:rPr>
          <w:rFonts w:ascii="Times New Roman" w:eastAsia="Calibri" w:hAnsi="Times New Roman" w:cs="Times New Roman"/>
          <w:sz w:val="12"/>
          <w:szCs w:val="12"/>
        </w:rPr>
      </w:pPr>
      <w:r w:rsidRPr="00095B8B">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8945FB" w:rsidRPr="006E2C05" w:rsidRDefault="008945FB" w:rsidP="008945FB">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8945FB" w:rsidRPr="006E2C05" w:rsidRDefault="008945FB" w:rsidP="008945FB">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8945FB" w:rsidRPr="006E2C05" w:rsidRDefault="008945FB" w:rsidP="008945FB">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8945FB" w:rsidRPr="006E2C05" w:rsidRDefault="008945FB" w:rsidP="008945FB">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511</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2876DD" w:rsidRPr="008945FB" w:rsidRDefault="008945FB" w:rsidP="008945FB">
      <w:pPr>
        <w:tabs>
          <w:tab w:val="left" w:pos="284"/>
        </w:tabs>
        <w:spacing w:after="0" w:line="240" w:lineRule="auto"/>
        <w:jc w:val="center"/>
        <w:rPr>
          <w:rFonts w:ascii="Times New Roman" w:eastAsia="Calibri" w:hAnsi="Times New Roman" w:cs="Times New Roman"/>
          <w:b/>
          <w:sz w:val="12"/>
          <w:szCs w:val="12"/>
        </w:rPr>
      </w:pPr>
      <w:r w:rsidRPr="008945FB">
        <w:rPr>
          <w:rFonts w:ascii="Times New Roman" w:eastAsia="Calibri" w:hAnsi="Times New Roman" w:cs="Times New Roman"/>
          <w:b/>
          <w:sz w:val="12"/>
          <w:szCs w:val="12"/>
        </w:rPr>
        <w:t>Перечень многоквартирных домов,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Сергиевский Самарской области</w:t>
      </w:r>
      <w:r>
        <w:rPr>
          <w:rFonts w:ascii="Times New Roman" w:eastAsia="Calibri" w:hAnsi="Times New Roman" w:cs="Times New Roman"/>
          <w:b/>
          <w:sz w:val="12"/>
          <w:szCs w:val="12"/>
        </w:rPr>
        <w:t xml:space="preserve"> </w:t>
      </w:r>
      <w:r w:rsidRPr="008945FB">
        <w:rPr>
          <w:rFonts w:ascii="Times New Roman" w:eastAsia="Calibri" w:hAnsi="Times New Roman" w:cs="Times New Roman"/>
          <w:b/>
          <w:sz w:val="12"/>
          <w:szCs w:val="12"/>
        </w:rPr>
        <w:t>в 2019-2024 годах</w:t>
      </w:r>
    </w:p>
    <w:tbl>
      <w:tblPr>
        <w:tblStyle w:val="af1"/>
        <w:tblW w:w="5000" w:type="pct"/>
        <w:tblLayout w:type="fixed"/>
        <w:tblCellMar>
          <w:left w:w="0" w:type="dxa"/>
          <w:right w:w="0" w:type="dxa"/>
        </w:tblCellMar>
        <w:tblLook w:val="04A0" w:firstRow="1" w:lastRow="0" w:firstColumn="1" w:lastColumn="0" w:noHBand="0" w:noVBand="1"/>
      </w:tblPr>
      <w:tblGrid>
        <w:gridCol w:w="162"/>
        <w:gridCol w:w="1903"/>
        <w:gridCol w:w="492"/>
        <w:gridCol w:w="566"/>
        <w:gridCol w:w="567"/>
        <w:gridCol w:w="709"/>
        <w:gridCol w:w="3124"/>
      </w:tblGrid>
      <w:tr w:rsidR="008945FB" w:rsidRPr="008945FB" w:rsidTr="008945FB">
        <w:trPr>
          <w:trHeight w:val="138"/>
        </w:trPr>
        <w:tc>
          <w:tcPr>
            <w:tcW w:w="108" w:type="pct"/>
            <w:vMerge w:val="restar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п/п</w:t>
            </w:r>
          </w:p>
        </w:tc>
        <w:tc>
          <w:tcPr>
            <w:tcW w:w="1265" w:type="pct"/>
            <w:vMerge w:val="restar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Адрес многоквартирного дома (далее – МКД), признанного аварийным</w:t>
            </w:r>
          </w:p>
        </w:tc>
        <w:tc>
          <w:tcPr>
            <w:tcW w:w="327" w:type="pct"/>
            <w:vMerge w:val="restar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Число жителей, планируемых к переселению</w:t>
            </w:r>
          </w:p>
        </w:tc>
        <w:tc>
          <w:tcPr>
            <w:tcW w:w="376" w:type="pct"/>
            <w:vMerge w:val="restar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Общая площадь жилых</w:t>
            </w:r>
            <w:r>
              <w:rPr>
                <w:rFonts w:ascii="Times New Roman" w:eastAsia="Calibri" w:hAnsi="Times New Roman" w:cs="Times New Roman"/>
                <w:sz w:val="12"/>
                <w:szCs w:val="12"/>
              </w:rPr>
              <w:t xml:space="preserve"> </w:t>
            </w:r>
            <w:r w:rsidRPr="008945FB">
              <w:rPr>
                <w:rFonts w:ascii="Times New Roman" w:eastAsia="Calibri" w:hAnsi="Times New Roman" w:cs="Times New Roman"/>
                <w:sz w:val="12"/>
                <w:szCs w:val="12"/>
              </w:rPr>
              <w:t>помещений МКД</w:t>
            </w:r>
          </w:p>
        </w:tc>
        <w:tc>
          <w:tcPr>
            <w:tcW w:w="377" w:type="pct"/>
            <w:vMerge w:val="restar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Количество расселяемых жилых помещений</w:t>
            </w:r>
          </w:p>
        </w:tc>
        <w:tc>
          <w:tcPr>
            <w:tcW w:w="471" w:type="pct"/>
            <w:vMerge w:val="restar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Планируемая дата окончания переселения граждан</w:t>
            </w:r>
          </w:p>
        </w:tc>
        <w:tc>
          <w:tcPr>
            <w:tcW w:w="2076" w:type="pct"/>
            <w:vMerge w:val="restar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Способ переселения</w:t>
            </w:r>
          </w:p>
        </w:tc>
      </w:tr>
      <w:tr w:rsidR="008945FB" w:rsidRPr="008945FB" w:rsidTr="008945FB">
        <w:trPr>
          <w:trHeight w:val="138"/>
        </w:trPr>
        <w:tc>
          <w:tcPr>
            <w:tcW w:w="108"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1265"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327"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376"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377"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471"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2076"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r>
      <w:tr w:rsidR="008945FB" w:rsidRPr="008945FB" w:rsidTr="008945FB">
        <w:trPr>
          <w:trHeight w:val="138"/>
        </w:trPr>
        <w:tc>
          <w:tcPr>
            <w:tcW w:w="108"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1265"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327"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376"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377"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471"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2076"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r>
      <w:tr w:rsidR="008945FB" w:rsidRPr="008945FB" w:rsidTr="008945FB">
        <w:trPr>
          <w:trHeight w:val="20"/>
        </w:trPr>
        <w:tc>
          <w:tcPr>
            <w:tcW w:w="108"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1265"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человек</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proofErr w:type="spellStart"/>
            <w:r w:rsidRPr="008945FB">
              <w:rPr>
                <w:rFonts w:ascii="Times New Roman" w:eastAsia="Calibri" w:hAnsi="Times New Roman" w:cs="Times New Roman"/>
                <w:sz w:val="12"/>
                <w:szCs w:val="12"/>
              </w:rPr>
              <w:t>кв.м</w:t>
            </w:r>
            <w:proofErr w:type="spellEnd"/>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ед.</w:t>
            </w:r>
          </w:p>
        </w:tc>
        <w:tc>
          <w:tcPr>
            <w:tcW w:w="471"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2076"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c>
          <w:tcPr>
            <w:tcW w:w="1265" w:type="pct"/>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 xml:space="preserve"> 2019 год (первый этап)</w:t>
            </w:r>
          </w:p>
        </w:tc>
        <w:tc>
          <w:tcPr>
            <w:tcW w:w="327"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223</w:t>
            </w:r>
          </w:p>
        </w:tc>
        <w:tc>
          <w:tcPr>
            <w:tcW w:w="376"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4629,4</w:t>
            </w:r>
          </w:p>
        </w:tc>
        <w:tc>
          <w:tcPr>
            <w:tcW w:w="377"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108</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Светлодольск, ул. Гагарина, д.14</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118,5</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31.12.2019</w:t>
            </w:r>
          </w:p>
        </w:tc>
        <w:tc>
          <w:tcPr>
            <w:tcW w:w="2076" w:type="pct"/>
            <w:vMerge w:val="restar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xml:space="preserve">Приобретение квартир у застройщика в построенных домах - 14 квартир Приобретение квартир у лиц, не являющихся застройщиком - 6 квартир  </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proofErr w:type="spellStart"/>
            <w:r w:rsidRPr="008945FB">
              <w:rPr>
                <w:rFonts w:ascii="Times New Roman" w:eastAsia="Calibri" w:hAnsi="Times New Roman" w:cs="Times New Roman"/>
                <w:sz w:val="12"/>
                <w:szCs w:val="12"/>
              </w:rPr>
              <w:t>пгт</w:t>
            </w:r>
            <w:proofErr w:type="spellEnd"/>
            <w:r w:rsidRPr="008945FB">
              <w:rPr>
                <w:rFonts w:ascii="Times New Roman" w:eastAsia="Calibri" w:hAnsi="Times New Roman" w:cs="Times New Roman"/>
                <w:sz w:val="12"/>
                <w:szCs w:val="12"/>
              </w:rPr>
              <w:t>. Суходол, ул. Парковая, д.17</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26</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715,5</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15</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31.12.2019</w:t>
            </w:r>
          </w:p>
        </w:tc>
        <w:tc>
          <w:tcPr>
            <w:tcW w:w="2076"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с. Сергиевск, ул. Советская, д.126</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43</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31.12.2019</w:t>
            </w:r>
          </w:p>
        </w:tc>
        <w:tc>
          <w:tcPr>
            <w:tcW w:w="2076"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Кутузовский, ул. Полевая, д.1</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40,3</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31.12.2019</w:t>
            </w:r>
          </w:p>
        </w:tc>
        <w:tc>
          <w:tcPr>
            <w:tcW w:w="2076"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Новая Елховка, ул. Центральная, д.1</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29</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568,1</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14</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6</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Новая Елховка, ул. Центральная, д.2</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508,2</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12</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7</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Новая Елховка, ул. Центральная, д.3</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19</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339</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9</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8</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Красные Дубки, ул. Гагарина, д.7</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28</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521,7</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12</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9</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Красные Дубки, ул. Гагарина, д.9</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29</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502,7</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12</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10</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с. Воротнее, ул. Почтовая, д.2</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25</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666</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16</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11</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с. Воротнее, ул. Почтовая, д.4</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20</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417,8</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10</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12</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Светлодольск, ул. Школьная, д.9</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7</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188,6</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c>
          <w:tcPr>
            <w:tcW w:w="1265" w:type="pct"/>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2020 год (второй этап)</w:t>
            </w:r>
          </w:p>
        </w:tc>
        <w:tc>
          <w:tcPr>
            <w:tcW w:w="327"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213</w:t>
            </w:r>
          </w:p>
        </w:tc>
        <w:tc>
          <w:tcPr>
            <w:tcW w:w="376"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3662,5</w:t>
            </w:r>
          </w:p>
        </w:tc>
        <w:tc>
          <w:tcPr>
            <w:tcW w:w="377"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84</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Сок, ул. Специалистов, д.2</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37</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579,2</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13</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 -12 квартир</w:t>
            </w:r>
            <w:r>
              <w:rPr>
                <w:rFonts w:ascii="Times New Roman" w:eastAsia="Calibri" w:hAnsi="Times New Roman" w:cs="Times New Roman"/>
                <w:sz w:val="12"/>
                <w:szCs w:val="12"/>
              </w:rPr>
              <w:t xml:space="preserve">. </w:t>
            </w:r>
            <w:r w:rsidRPr="008945FB">
              <w:rPr>
                <w:rFonts w:ascii="Times New Roman" w:eastAsia="Calibri" w:hAnsi="Times New Roman" w:cs="Times New Roman"/>
                <w:sz w:val="12"/>
                <w:szCs w:val="12"/>
              </w:rPr>
              <w:t>Выплата выкупной стоимости аварийного жилого помещения -1 квартира</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Сок, ул. Специалистов, д.4</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44</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671,8</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15</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с. Воротнее, ул. Почтовая, д.4</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10</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209,6</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Антоновка, ул. Мичурина, д.42</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20</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353,3</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8</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xml:space="preserve">с. Черновка, </w:t>
            </w:r>
            <w:proofErr w:type="spellStart"/>
            <w:r w:rsidRPr="008945FB">
              <w:rPr>
                <w:rFonts w:ascii="Times New Roman" w:eastAsia="Calibri" w:hAnsi="Times New Roman" w:cs="Times New Roman"/>
                <w:sz w:val="12"/>
                <w:szCs w:val="12"/>
              </w:rPr>
              <w:t>ул.Новостроевская</w:t>
            </w:r>
            <w:proofErr w:type="spellEnd"/>
            <w:r w:rsidRPr="008945FB">
              <w:rPr>
                <w:rFonts w:ascii="Times New Roman" w:eastAsia="Calibri" w:hAnsi="Times New Roman" w:cs="Times New Roman"/>
                <w:sz w:val="12"/>
                <w:szCs w:val="12"/>
              </w:rPr>
              <w:t>, д.2</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43</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933,6</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22</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6</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xml:space="preserve">с. Черновка, </w:t>
            </w:r>
            <w:proofErr w:type="spellStart"/>
            <w:r w:rsidRPr="008945FB">
              <w:rPr>
                <w:rFonts w:ascii="Times New Roman" w:eastAsia="Calibri" w:hAnsi="Times New Roman" w:cs="Times New Roman"/>
                <w:sz w:val="12"/>
                <w:szCs w:val="12"/>
              </w:rPr>
              <w:t>ул.Новостроевская</w:t>
            </w:r>
            <w:proofErr w:type="spellEnd"/>
            <w:r w:rsidRPr="008945FB">
              <w:rPr>
                <w:rFonts w:ascii="Times New Roman" w:eastAsia="Calibri" w:hAnsi="Times New Roman" w:cs="Times New Roman"/>
                <w:sz w:val="12"/>
                <w:szCs w:val="12"/>
              </w:rPr>
              <w:t>, д.6</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59</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915</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21</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31.12.2020</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c>
          <w:tcPr>
            <w:tcW w:w="1265" w:type="pct"/>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2021 год (третий этап)</w:t>
            </w:r>
          </w:p>
        </w:tc>
        <w:tc>
          <w:tcPr>
            <w:tcW w:w="327"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267</w:t>
            </w:r>
          </w:p>
        </w:tc>
        <w:tc>
          <w:tcPr>
            <w:tcW w:w="376"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4931,7</w:t>
            </w:r>
          </w:p>
        </w:tc>
        <w:tc>
          <w:tcPr>
            <w:tcW w:w="377"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112</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Антоновка, ул. Мичурина, д.44</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12</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317,2</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7</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31.12.2022</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xml:space="preserve">с. Черновка, </w:t>
            </w:r>
            <w:proofErr w:type="spellStart"/>
            <w:r w:rsidRPr="008945FB">
              <w:rPr>
                <w:rFonts w:ascii="Times New Roman" w:eastAsia="Calibri" w:hAnsi="Times New Roman" w:cs="Times New Roman"/>
                <w:sz w:val="12"/>
                <w:szCs w:val="12"/>
              </w:rPr>
              <w:t>ул.Новостроевская</w:t>
            </w:r>
            <w:proofErr w:type="spellEnd"/>
            <w:r w:rsidRPr="008945FB">
              <w:rPr>
                <w:rFonts w:ascii="Times New Roman" w:eastAsia="Calibri" w:hAnsi="Times New Roman" w:cs="Times New Roman"/>
                <w:sz w:val="12"/>
                <w:szCs w:val="12"/>
              </w:rPr>
              <w:t>, д.4</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62</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946,7</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22</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31.12.2022</w:t>
            </w:r>
          </w:p>
        </w:tc>
        <w:tc>
          <w:tcPr>
            <w:tcW w:w="2076" w:type="pc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xml:space="preserve">Приобретение квартир у застройщика </w:t>
            </w:r>
            <w:r>
              <w:rPr>
                <w:rFonts w:ascii="Times New Roman" w:eastAsia="Calibri" w:hAnsi="Times New Roman" w:cs="Times New Roman"/>
                <w:sz w:val="12"/>
                <w:szCs w:val="12"/>
              </w:rPr>
              <w:t>в построенных домах -21 квартир.</w:t>
            </w:r>
            <w:r w:rsidRPr="008945FB">
              <w:rPr>
                <w:rFonts w:ascii="Times New Roman" w:eastAsia="Calibri" w:hAnsi="Times New Roman" w:cs="Times New Roman"/>
                <w:sz w:val="12"/>
                <w:szCs w:val="12"/>
              </w:rPr>
              <w:t xml:space="preserve"> Выплата выкупной стоимости аварийного жилого помещения -1 квартира</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proofErr w:type="spellStart"/>
            <w:r w:rsidRPr="008945FB">
              <w:rPr>
                <w:rFonts w:ascii="Times New Roman" w:eastAsia="Calibri" w:hAnsi="Times New Roman" w:cs="Times New Roman"/>
                <w:sz w:val="12"/>
                <w:szCs w:val="12"/>
              </w:rPr>
              <w:t>пгт</w:t>
            </w:r>
            <w:proofErr w:type="spellEnd"/>
            <w:r w:rsidRPr="008945FB">
              <w:rPr>
                <w:rFonts w:ascii="Times New Roman" w:eastAsia="Calibri" w:hAnsi="Times New Roman" w:cs="Times New Roman"/>
                <w:sz w:val="12"/>
                <w:szCs w:val="12"/>
              </w:rPr>
              <w:t>. Суходол, ул. Школьная, д.19</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32</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731,6</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16</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31.12.2022</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proofErr w:type="spellStart"/>
            <w:r w:rsidRPr="008945FB">
              <w:rPr>
                <w:rFonts w:ascii="Times New Roman" w:eastAsia="Calibri" w:hAnsi="Times New Roman" w:cs="Times New Roman"/>
                <w:sz w:val="12"/>
                <w:szCs w:val="12"/>
              </w:rPr>
              <w:t>пгт</w:t>
            </w:r>
            <w:proofErr w:type="spellEnd"/>
            <w:r w:rsidRPr="008945FB">
              <w:rPr>
                <w:rFonts w:ascii="Times New Roman" w:eastAsia="Calibri" w:hAnsi="Times New Roman" w:cs="Times New Roman"/>
                <w:sz w:val="12"/>
                <w:szCs w:val="12"/>
              </w:rPr>
              <w:t>. Суходол, ул. Школьная, д.21</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34</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728,9</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16</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31.12.2022</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Кутузовский, ул. Полевая, д.1</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29</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499</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12</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31.12.2022</w:t>
            </w:r>
          </w:p>
        </w:tc>
        <w:tc>
          <w:tcPr>
            <w:tcW w:w="2076" w:type="pc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w:t>
            </w:r>
            <w:r>
              <w:rPr>
                <w:rFonts w:ascii="Times New Roman" w:eastAsia="Calibri" w:hAnsi="Times New Roman" w:cs="Times New Roman"/>
                <w:sz w:val="12"/>
                <w:szCs w:val="12"/>
              </w:rPr>
              <w:t>мах -8 квартир.</w:t>
            </w:r>
            <w:r w:rsidRPr="008945FB">
              <w:rPr>
                <w:rFonts w:ascii="Times New Roman" w:eastAsia="Calibri" w:hAnsi="Times New Roman" w:cs="Times New Roman"/>
                <w:sz w:val="12"/>
                <w:szCs w:val="12"/>
              </w:rPr>
              <w:t xml:space="preserve"> Выплата выкупной стоимости аварийного жилого помещения -4 квартиры</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6</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Кутузовский, ул. Полевая, д.3</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27</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495,1</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12</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31.12.2022</w:t>
            </w:r>
          </w:p>
        </w:tc>
        <w:tc>
          <w:tcPr>
            <w:tcW w:w="2076" w:type="pc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 -10 квартир</w:t>
            </w:r>
            <w:r>
              <w:rPr>
                <w:rFonts w:ascii="Times New Roman" w:eastAsia="Calibri" w:hAnsi="Times New Roman" w:cs="Times New Roman"/>
                <w:sz w:val="12"/>
                <w:szCs w:val="12"/>
              </w:rPr>
              <w:t>.</w:t>
            </w:r>
            <w:r w:rsidRPr="008945FB">
              <w:rPr>
                <w:rFonts w:ascii="Times New Roman" w:eastAsia="Calibri" w:hAnsi="Times New Roman" w:cs="Times New Roman"/>
                <w:sz w:val="12"/>
                <w:szCs w:val="12"/>
              </w:rPr>
              <w:t xml:space="preserve"> Выплата выкупной стоимости аварийного жилого помещения -2 квартира</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7</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с. Красносельское, ул. Школьная, д.9</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40</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660,7</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14</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31.12.2022</w:t>
            </w:r>
          </w:p>
        </w:tc>
        <w:tc>
          <w:tcPr>
            <w:tcW w:w="2076" w:type="pc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xml:space="preserve">Приобретение квартир у застройщика </w:t>
            </w:r>
            <w:r>
              <w:rPr>
                <w:rFonts w:ascii="Times New Roman" w:eastAsia="Calibri" w:hAnsi="Times New Roman" w:cs="Times New Roman"/>
                <w:sz w:val="12"/>
                <w:szCs w:val="12"/>
              </w:rPr>
              <w:t>в построенных домах -10 квартир.</w:t>
            </w:r>
            <w:r w:rsidRPr="008945FB">
              <w:rPr>
                <w:rFonts w:ascii="Times New Roman" w:eastAsia="Calibri" w:hAnsi="Times New Roman" w:cs="Times New Roman"/>
                <w:sz w:val="12"/>
                <w:szCs w:val="12"/>
              </w:rPr>
              <w:t xml:space="preserve"> Выплата выкупной стоимости аварийного жилого помещения -4 квартиры</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8</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с. Красносельское, ул. Советская, д.3</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27</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508</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12</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31.12.2022</w:t>
            </w:r>
          </w:p>
        </w:tc>
        <w:tc>
          <w:tcPr>
            <w:tcW w:w="2076" w:type="pc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w:t>
            </w:r>
            <w:r>
              <w:rPr>
                <w:rFonts w:ascii="Times New Roman" w:eastAsia="Calibri" w:hAnsi="Times New Roman" w:cs="Times New Roman"/>
                <w:sz w:val="12"/>
                <w:szCs w:val="12"/>
              </w:rPr>
              <w:t xml:space="preserve"> построенных домах -9 квартир. </w:t>
            </w:r>
            <w:r w:rsidRPr="008945FB">
              <w:rPr>
                <w:rFonts w:ascii="Times New Roman" w:eastAsia="Calibri" w:hAnsi="Times New Roman" w:cs="Times New Roman"/>
                <w:sz w:val="12"/>
                <w:szCs w:val="12"/>
              </w:rPr>
              <w:t xml:space="preserve">Выплата выкупной стоимости аварийного </w:t>
            </w:r>
            <w:r w:rsidRPr="008945FB">
              <w:rPr>
                <w:rFonts w:ascii="Times New Roman" w:eastAsia="Calibri" w:hAnsi="Times New Roman" w:cs="Times New Roman"/>
                <w:sz w:val="12"/>
                <w:szCs w:val="12"/>
              </w:rPr>
              <w:lastRenderedPageBreak/>
              <w:t>жилого помещения -3 квартиры</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lastRenderedPageBreak/>
              <w:t>9</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xml:space="preserve">с. Черновка, </w:t>
            </w:r>
            <w:proofErr w:type="spellStart"/>
            <w:r w:rsidRPr="008945FB">
              <w:rPr>
                <w:rFonts w:ascii="Times New Roman" w:eastAsia="Calibri" w:hAnsi="Times New Roman" w:cs="Times New Roman"/>
                <w:sz w:val="12"/>
                <w:szCs w:val="12"/>
              </w:rPr>
              <w:t>ул.Новостроевская</w:t>
            </w:r>
            <w:proofErr w:type="spellEnd"/>
            <w:r w:rsidRPr="008945FB">
              <w:rPr>
                <w:rFonts w:ascii="Times New Roman" w:eastAsia="Calibri" w:hAnsi="Times New Roman" w:cs="Times New Roman"/>
                <w:sz w:val="12"/>
                <w:szCs w:val="12"/>
              </w:rPr>
              <w:t>, д.6</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44,5</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31.12.2022</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c>
          <w:tcPr>
            <w:tcW w:w="1265" w:type="pct"/>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2023 год (пятый этап)</w:t>
            </w:r>
          </w:p>
        </w:tc>
        <w:tc>
          <w:tcPr>
            <w:tcW w:w="327"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125</w:t>
            </w:r>
          </w:p>
        </w:tc>
        <w:tc>
          <w:tcPr>
            <w:tcW w:w="376"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2007,62</w:t>
            </w:r>
          </w:p>
        </w:tc>
        <w:tc>
          <w:tcPr>
            <w:tcW w:w="377"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60</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Сургут, ул. Победы, д.12</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51</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1092,85</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30</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31.12.2023</w:t>
            </w:r>
          </w:p>
        </w:tc>
        <w:tc>
          <w:tcPr>
            <w:tcW w:w="2076" w:type="pc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 -26 квартир</w:t>
            </w:r>
            <w:r>
              <w:rPr>
                <w:rFonts w:ascii="Times New Roman" w:eastAsia="Calibri" w:hAnsi="Times New Roman" w:cs="Times New Roman"/>
                <w:sz w:val="12"/>
                <w:szCs w:val="12"/>
              </w:rPr>
              <w:t>.</w:t>
            </w:r>
            <w:r w:rsidRPr="008945FB">
              <w:rPr>
                <w:rFonts w:ascii="Times New Roman" w:eastAsia="Calibri" w:hAnsi="Times New Roman" w:cs="Times New Roman"/>
                <w:sz w:val="12"/>
                <w:szCs w:val="12"/>
              </w:rPr>
              <w:t xml:space="preserve"> Выплата выкупной стоимости аварийного жилого помещения -4 квартиры</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w:t>
            </w:r>
          </w:p>
        </w:tc>
        <w:tc>
          <w:tcPr>
            <w:tcW w:w="12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Сургут, ул. Первомайская, д.12</w:t>
            </w:r>
          </w:p>
        </w:tc>
        <w:tc>
          <w:tcPr>
            <w:tcW w:w="32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74</w:t>
            </w:r>
          </w:p>
        </w:tc>
        <w:tc>
          <w:tcPr>
            <w:tcW w:w="3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914,77</w:t>
            </w:r>
          </w:p>
        </w:tc>
        <w:tc>
          <w:tcPr>
            <w:tcW w:w="377"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30</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31.12.2023</w:t>
            </w:r>
          </w:p>
        </w:tc>
        <w:tc>
          <w:tcPr>
            <w:tcW w:w="2076" w:type="pc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Приобретение квартир у застройщика в построенных домах -29 квартиры</w:t>
            </w:r>
            <w:r>
              <w:rPr>
                <w:rFonts w:ascii="Times New Roman" w:eastAsia="Calibri" w:hAnsi="Times New Roman" w:cs="Times New Roman"/>
                <w:sz w:val="12"/>
                <w:szCs w:val="12"/>
              </w:rPr>
              <w:t>.</w:t>
            </w:r>
            <w:r w:rsidRPr="008945FB">
              <w:rPr>
                <w:rFonts w:ascii="Times New Roman" w:eastAsia="Calibri" w:hAnsi="Times New Roman" w:cs="Times New Roman"/>
                <w:sz w:val="12"/>
                <w:szCs w:val="12"/>
              </w:rPr>
              <w:t xml:space="preserve"> Выплата выкупной стоимости аварийного жилого помещения -1 квартира</w:t>
            </w:r>
          </w:p>
        </w:tc>
      </w:tr>
      <w:tr w:rsidR="008945FB" w:rsidRPr="008945FB" w:rsidTr="008945FB">
        <w:trPr>
          <w:trHeight w:val="20"/>
        </w:trPr>
        <w:tc>
          <w:tcPr>
            <w:tcW w:w="1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c>
          <w:tcPr>
            <w:tcW w:w="1265" w:type="pct"/>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Всего:</w:t>
            </w:r>
          </w:p>
        </w:tc>
        <w:tc>
          <w:tcPr>
            <w:tcW w:w="327"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828</w:t>
            </w:r>
          </w:p>
        </w:tc>
        <w:tc>
          <w:tcPr>
            <w:tcW w:w="376"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15231,22</w:t>
            </w:r>
          </w:p>
        </w:tc>
        <w:tc>
          <w:tcPr>
            <w:tcW w:w="377"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364</w:t>
            </w:r>
          </w:p>
        </w:tc>
        <w:tc>
          <w:tcPr>
            <w:tcW w:w="47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c>
          <w:tcPr>
            <w:tcW w:w="2076"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8945FB" w:rsidRPr="006E2C05" w:rsidRDefault="008945FB" w:rsidP="008945FB">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8945FB" w:rsidRPr="006E2C05" w:rsidRDefault="008945FB" w:rsidP="008945FB">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8945FB" w:rsidRPr="006E2C05" w:rsidRDefault="008945FB" w:rsidP="008945FB">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8945FB" w:rsidRPr="006E2C05" w:rsidRDefault="008945FB" w:rsidP="008945FB">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511</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8945FB" w:rsidRDefault="008945FB" w:rsidP="008945FB">
      <w:pPr>
        <w:tabs>
          <w:tab w:val="left" w:pos="284"/>
        </w:tabs>
        <w:spacing w:after="0" w:line="240" w:lineRule="auto"/>
        <w:jc w:val="center"/>
        <w:rPr>
          <w:rFonts w:ascii="Times New Roman" w:eastAsia="Calibri" w:hAnsi="Times New Roman" w:cs="Times New Roman"/>
          <w:b/>
          <w:sz w:val="12"/>
          <w:szCs w:val="12"/>
        </w:rPr>
      </w:pPr>
      <w:r w:rsidRPr="008945FB">
        <w:rPr>
          <w:rFonts w:ascii="Times New Roman" w:eastAsia="Calibri" w:hAnsi="Times New Roman" w:cs="Times New Roman"/>
          <w:b/>
          <w:sz w:val="12"/>
          <w:szCs w:val="12"/>
        </w:rPr>
        <w:t xml:space="preserve">Перечень непригодных для проживания домов блокированной застройки, признанных таковыми до 1 января 2017 года, </w:t>
      </w:r>
    </w:p>
    <w:p w:rsidR="002876DD" w:rsidRPr="008945FB" w:rsidRDefault="008945FB" w:rsidP="008945FB">
      <w:pPr>
        <w:tabs>
          <w:tab w:val="left" w:pos="284"/>
        </w:tabs>
        <w:spacing w:after="0" w:line="240" w:lineRule="auto"/>
        <w:jc w:val="center"/>
        <w:rPr>
          <w:rFonts w:ascii="Times New Roman" w:eastAsia="Calibri" w:hAnsi="Times New Roman" w:cs="Times New Roman"/>
          <w:b/>
          <w:sz w:val="12"/>
          <w:szCs w:val="12"/>
        </w:rPr>
      </w:pPr>
      <w:r w:rsidRPr="008945FB">
        <w:rPr>
          <w:rFonts w:ascii="Times New Roman" w:eastAsia="Calibri" w:hAnsi="Times New Roman" w:cs="Times New Roman"/>
          <w:b/>
          <w:sz w:val="12"/>
          <w:szCs w:val="12"/>
        </w:rPr>
        <w:t>в отношении которых планируется предоставление финансовой поддержки на переселение граждан на территории муниципального района Сергиевский Самарской области в 2022-2023 гг.</w:t>
      </w:r>
    </w:p>
    <w:tbl>
      <w:tblPr>
        <w:tblStyle w:val="af1"/>
        <w:tblW w:w="5000" w:type="pct"/>
        <w:tblCellMar>
          <w:left w:w="0" w:type="dxa"/>
          <w:right w:w="0" w:type="dxa"/>
        </w:tblCellMar>
        <w:tblLook w:val="04A0" w:firstRow="1" w:lastRow="0" w:firstColumn="1" w:lastColumn="0" w:noHBand="0" w:noVBand="1"/>
      </w:tblPr>
      <w:tblGrid>
        <w:gridCol w:w="361"/>
        <w:gridCol w:w="3258"/>
        <w:gridCol w:w="1065"/>
        <w:gridCol w:w="1065"/>
        <w:gridCol w:w="855"/>
        <w:gridCol w:w="919"/>
      </w:tblGrid>
      <w:tr w:rsidR="008945FB" w:rsidRPr="008945FB" w:rsidTr="008945FB">
        <w:trPr>
          <w:trHeight w:val="138"/>
        </w:trPr>
        <w:tc>
          <w:tcPr>
            <w:tcW w:w="239" w:type="pct"/>
            <w:vMerge w:val="restar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п/п</w:t>
            </w:r>
          </w:p>
        </w:tc>
        <w:tc>
          <w:tcPr>
            <w:tcW w:w="2165" w:type="pct"/>
            <w:vMerge w:val="restar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Адрес многоквартирного дома (далее – МКД), признанного аварийным</w:t>
            </w:r>
          </w:p>
        </w:tc>
        <w:tc>
          <w:tcPr>
            <w:tcW w:w="708" w:type="pct"/>
            <w:vMerge w:val="restar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Число жителей, планируемых к переселению</w:t>
            </w:r>
          </w:p>
        </w:tc>
        <w:tc>
          <w:tcPr>
            <w:tcW w:w="708" w:type="pct"/>
            <w:vMerge w:val="restar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Общая площадь жилых</w:t>
            </w:r>
            <w:r>
              <w:rPr>
                <w:rFonts w:ascii="Times New Roman" w:eastAsia="Calibri" w:hAnsi="Times New Roman" w:cs="Times New Roman"/>
                <w:sz w:val="12"/>
                <w:szCs w:val="12"/>
              </w:rPr>
              <w:t xml:space="preserve"> </w:t>
            </w:r>
            <w:r w:rsidRPr="008945FB">
              <w:rPr>
                <w:rFonts w:ascii="Times New Roman" w:eastAsia="Calibri" w:hAnsi="Times New Roman" w:cs="Times New Roman"/>
                <w:sz w:val="12"/>
                <w:szCs w:val="12"/>
              </w:rPr>
              <w:t>помещений БДЗ</w:t>
            </w:r>
          </w:p>
        </w:tc>
        <w:tc>
          <w:tcPr>
            <w:tcW w:w="568" w:type="pct"/>
            <w:vMerge w:val="restar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Количество расселяемых жилых помещений</w:t>
            </w:r>
          </w:p>
        </w:tc>
        <w:tc>
          <w:tcPr>
            <w:tcW w:w="611" w:type="pct"/>
            <w:vMerge w:val="restart"/>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Дата признания дома непригодным для проживания</w:t>
            </w:r>
          </w:p>
        </w:tc>
      </w:tr>
      <w:tr w:rsidR="008945FB" w:rsidRPr="008945FB" w:rsidTr="008945FB">
        <w:trPr>
          <w:trHeight w:val="138"/>
        </w:trPr>
        <w:tc>
          <w:tcPr>
            <w:tcW w:w="239"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2165"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708"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708"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568"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611"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r>
      <w:tr w:rsidR="008945FB" w:rsidRPr="008945FB" w:rsidTr="008945FB">
        <w:trPr>
          <w:trHeight w:val="138"/>
        </w:trPr>
        <w:tc>
          <w:tcPr>
            <w:tcW w:w="239"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2165"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708"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708"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568"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611"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r>
      <w:tr w:rsidR="008945FB" w:rsidRPr="008945FB" w:rsidTr="008945FB">
        <w:trPr>
          <w:trHeight w:val="20"/>
        </w:trPr>
        <w:tc>
          <w:tcPr>
            <w:tcW w:w="239"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2165"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человек</w:t>
            </w: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proofErr w:type="spellStart"/>
            <w:r w:rsidRPr="008945FB">
              <w:rPr>
                <w:rFonts w:ascii="Times New Roman" w:eastAsia="Calibri" w:hAnsi="Times New Roman" w:cs="Times New Roman"/>
                <w:sz w:val="12"/>
                <w:szCs w:val="12"/>
              </w:rPr>
              <w:t>кв.м</w:t>
            </w:r>
            <w:proofErr w:type="spellEnd"/>
          </w:p>
        </w:tc>
        <w:tc>
          <w:tcPr>
            <w:tcW w:w="56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ед.</w:t>
            </w:r>
          </w:p>
        </w:tc>
        <w:tc>
          <w:tcPr>
            <w:tcW w:w="611" w:type="pct"/>
            <w:vMerge/>
            <w:hideMark/>
          </w:tcPr>
          <w:p w:rsidR="008945FB" w:rsidRPr="008945FB" w:rsidRDefault="008945FB" w:rsidP="008945FB">
            <w:pPr>
              <w:tabs>
                <w:tab w:val="left" w:pos="284"/>
              </w:tabs>
              <w:rPr>
                <w:rFonts w:ascii="Times New Roman" w:eastAsia="Calibri" w:hAnsi="Times New Roman" w:cs="Times New Roman"/>
                <w:sz w:val="12"/>
                <w:szCs w:val="12"/>
              </w:rPr>
            </w:pPr>
          </w:p>
        </w:tc>
      </w:tr>
      <w:tr w:rsidR="008945FB" w:rsidRPr="008945FB" w:rsidTr="008945FB">
        <w:trPr>
          <w:trHeight w:val="20"/>
        </w:trPr>
        <w:tc>
          <w:tcPr>
            <w:tcW w:w="239"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w:t>
            </w:r>
          </w:p>
        </w:tc>
        <w:tc>
          <w:tcPr>
            <w:tcW w:w="21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с. Воротнее, ул. Молодежная, д.8</w:t>
            </w: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19</w:t>
            </w: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408,7</w:t>
            </w:r>
          </w:p>
        </w:tc>
        <w:tc>
          <w:tcPr>
            <w:tcW w:w="56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8</w:t>
            </w:r>
          </w:p>
        </w:tc>
        <w:tc>
          <w:tcPr>
            <w:tcW w:w="61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26.12.2016</w:t>
            </w:r>
          </w:p>
        </w:tc>
      </w:tr>
      <w:tr w:rsidR="008945FB" w:rsidRPr="008945FB" w:rsidTr="008945FB">
        <w:trPr>
          <w:trHeight w:val="20"/>
        </w:trPr>
        <w:tc>
          <w:tcPr>
            <w:tcW w:w="239"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w:t>
            </w:r>
          </w:p>
        </w:tc>
        <w:tc>
          <w:tcPr>
            <w:tcW w:w="21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с. Красносельское, ул. Рабочая, д.4</w:t>
            </w: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w:t>
            </w: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60,9</w:t>
            </w:r>
          </w:p>
        </w:tc>
        <w:tc>
          <w:tcPr>
            <w:tcW w:w="56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w:t>
            </w:r>
          </w:p>
        </w:tc>
        <w:tc>
          <w:tcPr>
            <w:tcW w:w="61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16.06.2016</w:t>
            </w:r>
          </w:p>
        </w:tc>
      </w:tr>
      <w:tr w:rsidR="008945FB" w:rsidRPr="008945FB" w:rsidTr="008945FB">
        <w:trPr>
          <w:trHeight w:val="20"/>
        </w:trPr>
        <w:tc>
          <w:tcPr>
            <w:tcW w:w="239"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w:t>
            </w:r>
          </w:p>
        </w:tc>
        <w:tc>
          <w:tcPr>
            <w:tcW w:w="21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с. Красносельское, ул. Школьная, д.2</w:t>
            </w: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w:t>
            </w: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99,6</w:t>
            </w:r>
          </w:p>
        </w:tc>
        <w:tc>
          <w:tcPr>
            <w:tcW w:w="56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3</w:t>
            </w:r>
          </w:p>
        </w:tc>
        <w:tc>
          <w:tcPr>
            <w:tcW w:w="61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16.06.2016</w:t>
            </w:r>
          </w:p>
        </w:tc>
      </w:tr>
      <w:tr w:rsidR="008945FB" w:rsidRPr="008945FB" w:rsidTr="008945FB">
        <w:trPr>
          <w:trHeight w:val="20"/>
        </w:trPr>
        <w:tc>
          <w:tcPr>
            <w:tcW w:w="239"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w:t>
            </w:r>
          </w:p>
        </w:tc>
        <w:tc>
          <w:tcPr>
            <w:tcW w:w="21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Сургут, ул. Ново-Садовая, д.50</w:t>
            </w: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9</w:t>
            </w: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148,72</w:t>
            </w:r>
          </w:p>
        </w:tc>
        <w:tc>
          <w:tcPr>
            <w:tcW w:w="56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8</w:t>
            </w:r>
          </w:p>
        </w:tc>
        <w:tc>
          <w:tcPr>
            <w:tcW w:w="61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16.06.2016</w:t>
            </w:r>
          </w:p>
        </w:tc>
      </w:tr>
      <w:tr w:rsidR="008945FB" w:rsidRPr="008945FB" w:rsidTr="008945FB">
        <w:trPr>
          <w:trHeight w:val="20"/>
        </w:trPr>
        <w:tc>
          <w:tcPr>
            <w:tcW w:w="239"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w:t>
            </w:r>
          </w:p>
        </w:tc>
        <w:tc>
          <w:tcPr>
            <w:tcW w:w="21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п. Сургут, ул. Победы, д.3</w:t>
            </w: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8</w:t>
            </w: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178,4</w:t>
            </w:r>
          </w:p>
        </w:tc>
        <w:tc>
          <w:tcPr>
            <w:tcW w:w="56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4</w:t>
            </w:r>
          </w:p>
        </w:tc>
        <w:tc>
          <w:tcPr>
            <w:tcW w:w="61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16.06.2016</w:t>
            </w:r>
          </w:p>
        </w:tc>
      </w:tr>
      <w:tr w:rsidR="008945FB" w:rsidRPr="008945FB" w:rsidTr="008945FB">
        <w:trPr>
          <w:trHeight w:val="20"/>
        </w:trPr>
        <w:tc>
          <w:tcPr>
            <w:tcW w:w="239"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6</w:t>
            </w:r>
          </w:p>
        </w:tc>
        <w:tc>
          <w:tcPr>
            <w:tcW w:w="2165"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xml:space="preserve">п. </w:t>
            </w:r>
            <w:proofErr w:type="spellStart"/>
            <w:r w:rsidRPr="008945FB">
              <w:rPr>
                <w:rFonts w:ascii="Times New Roman" w:eastAsia="Calibri" w:hAnsi="Times New Roman" w:cs="Times New Roman"/>
                <w:sz w:val="12"/>
                <w:szCs w:val="12"/>
              </w:rPr>
              <w:t>Лагода</w:t>
            </w:r>
            <w:proofErr w:type="spellEnd"/>
            <w:r w:rsidRPr="008945FB">
              <w:rPr>
                <w:rFonts w:ascii="Times New Roman" w:eastAsia="Calibri" w:hAnsi="Times New Roman" w:cs="Times New Roman"/>
                <w:sz w:val="12"/>
                <w:szCs w:val="12"/>
              </w:rPr>
              <w:t>, д.117</w:t>
            </w: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w:t>
            </w:r>
          </w:p>
        </w:tc>
        <w:tc>
          <w:tcPr>
            <w:tcW w:w="70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50</w:t>
            </w:r>
          </w:p>
        </w:tc>
        <w:tc>
          <w:tcPr>
            <w:tcW w:w="568"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2</w:t>
            </w:r>
          </w:p>
        </w:tc>
        <w:tc>
          <w:tcPr>
            <w:tcW w:w="61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16.06.2016</w:t>
            </w:r>
          </w:p>
        </w:tc>
      </w:tr>
      <w:tr w:rsidR="008945FB" w:rsidRPr="008945FB" w:rsidTr="008945FB">
        <w:trPr>
          <w:trHeight w:val="20"/>
        </w:trPr>
        <w:tc>
          <w:tcPr>
            <w:tcW w:w="239"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c>
          <w:tcPr>
            <w:tcW w:w="2165" w:type="pct"/>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Всего:</w:t>
            </w:r>
          </w:p>
        </w:tc>
        <w:tc>
          <w:tcPr>
            <w:tcW w:w="708"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42</w:t>
            </w:r>
          </w:p>
        </w:tc>
        <w:tc>
          <w:tcPr>
            <w:tcW w:w="708"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946,32</w:t>
            </w:r>
          </w:p>
        </w:tc>
        <w:tc>
          <w:tcPr>
            <w:tcW w:w="568" w:type="pct"/>
            <w:noWrap/>
            <w:hideMark/>
          </w:tcPr>
          <w:p w:rsidR="008945FB" w:rsidRPr="008945FB" w:rsidRDefault="008945FB" w:rsidP="008945FB">
            <w:pPr>
              <w:tabs>
                <w:tab w:val="left" w:pos="284"/>
              </w:tabs>
              <w:rPr>
                <w:rFonts w:ascii="Times New Roman" w:eastAsia="Calibri" w:hAnsi="Times New Roman" w:cs="Times New Roman"/>
                <w:bCs/>
                <w:sz w:val="12"/>
                <w:szCs w:val="12"/>
              </w:rPr>
            </w:pPr>
            <w:r w:rsidRPr="008945FB">
              <w:rPr>
                <w:rFonts w:ascii="Times New Roman" w:eastAsia="Calibri" w:hAnsi="Times New Roman" w:cs="Times New Roman"/>
                <w:bCs/>
                <w:sz w:val="12"/>
                <w:szCs w:val="12"/>
              </w:rPr>
              <w:t>26</w:t>
            </w:r>
          </w:p>
        </w:tc>
        <w:tc>
          <w:tcPr>
            <w:tcW w:w="611" w:type="pct"/>
            <w:noWrap/>
            <w:hideMark/>
          </w:tcPr>
          <w:p w:rsidR="008945FB" w:rsidRPr="008945FB" w:rsidRDefault="008945FB" w:rsidP="008945FB">
            <w:pPr>
              <w:tabs>
                <w:tab w:val="left" w:pos="284"/>
              </w:tabs>
              <w:rPr>
                <w:rFonts w:ascii="Times New Roman" w:eastAsia="Calibri" w:hAnsi="Times New Roman" w:cs="Times New Roman"/>
                <w:sz w:val="12"/>
                <w:szCs w:val="12"/>
              </w:rPr>
            </w:pPr>
            <w:r w:rsidRPr="008945FB">
              <w:rPr>
                <w:rFonts w:ascii="Times New Roman" w:eastAsia="Calibri" w:hAnsi="Times New Roman" w:cs="Times New Roman"/>
                <w:sz w:val="12"/>
                <w:szCs w:val="12"/>
              </w:rPr>
              <w:t> </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8945FB">
      <w:pPr>
        <w:tabs>
          <w:tab w:val="left" w:pos="284"/>
          <w:tab w:val="left" w:pos="3828"/>
        </w:tabs>
        <w:spacing w:after="0" w:line="240" w:lineRule="auto"/>
        <w:jc w:val="center"/>
        <w:rPr>
          <w:rFonts w:ascii="Times New Roman" w:eastAsia="Calibri" w:hAnsi="Times New Roman" w:cs="Times New Roman"/>
          <w:b/>
          <w:sz w:val="12"/>
          <w:szCs w:val="12"/>
        </w:rPr>
      </w:pPr>
    </w:p>
    <w:p w:rsidR="008945FB" w:rsidRPr="006E2C05" w:rsidRDefault="008945FB" w:rsidP="008945FB">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8945FB" w:rsidRPr="006E2C05" w:rsidRDefault="008945FB" w:rsidP="008945FB">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8945FB" w:rsidRPr="006E2C05" w:rsidRDefault="008945FB" w:rsidP="008945FB">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8945FB" w:rsidRPr="006E2C05" w:rsidRDefault="008945FB" w:rsidP="008945FB">
      <w:pPr>
        <w:tabs>
          <w:tab w:val="left" w:pos="284"/>
        </w:tabs>
        <w:spacing w:after="0" w:line="240" w:lineRule="auto"/>
        <w:jc w:val="center"/>
        <w:rPr>
          <w:rFonts w:ascii="Times New Roman" w:eastAsia="Calibri" w:hAnsi="Times New Roman" w:cs="Times New Roman"/>
          <w:sz w:val="12"/>
          <w:szCs w:val="12"/>
        </w:rPr>
      </w:pPr>
    </w:p>
    <w:p w:rsidR="008945FB" w:rsidRPr="006E2C05" w:rsidRDefault="008945FB" w:rsidP="008945FB">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8945FB" w:rsidRPr="006E2C05" w:rsidRDefault="008945FB" w:rsidP="008945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6E2C05">
        <w:rPr>
          <w:rFonts w:ascii="Times New Roman" w:eastAsia="Calibri" w:hAnsi="Times New Roman" w:cs="Times New Roman"/>
          <w:sz w:val="12"/>
          <w:szCs w:val="12"/>
        </w:rPr>
        <w:t xml:space="preserve">бря 2023г.                                                                                                                                                                                     </w:t>
      </w:r>
      <w:r w:rsidR="00700754">
        <w:rPr>
          <w:rFonts w:ascii="Times New Roman" w:eastAsia="Calibri" w:hAnsi="Times New Roman" w:cs="Times New Roman"/>
          <w:sz w:val="12"/>
          <w:szCs w:val="12"/>
        </w:rPr>
        <w:t xml:space="preserve">                           №1512</w:t>
      </w:r>
    </w:p>
    <w:p w:rsidR="00700754" w:rsidRPr="00700754" w:rsidRDefault="00700754" w:rsidP="00700754">
      <w:pPr>
        <w:tabs>
          <w:tab w:val="left" w:pos="284"/>
        </w:tabs>
        <w:spacing w:after="0" w:line="240" w:lineRule="auto"/>
        <w:jc w:val="center"/>
        <w:rPr>
          <w:rFonts w:ascii="Times New Roman" w:eastAsia="Calibri" w:hAnsi="Times New Roman" w:cs="Times New Roman"/>
          <w:b/>
          <w:sz w:val="12"/>
          <w:szCs w:val="12"/>
        </w:rPr>
      </w:pPr>
      <w:r w:rsidRPr="00700754">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2020 -2024 годы»</w:t>
      </w:r>
    </w:p>
    <w:p w:rsidR="00700754" w:rsidRPr="00700754" w:rsidRDefault="00700754" w:rsidP="00700754">
      <w:pPr>
        <w:tabs>
          <w:tab w:val="left" w:pos="284"/>
        </w:tabs>
        <w:spacing w:after="0" w:line="240" w:lineRule="auto"/>
        <w:jc w:val="both"/>
        <w:rPr>
          <w:rFonts w:ascii="Times New Roman" w:eastAsia="Calibri" w:hAnsi="Times New Roman" w:cs="Times New Roman"/>
          <w:sz w:val="12"/>
          <w:szCs w:val="12"/>
        </w:rPr>
      </w:pPr>
    </w:p>
    <w:p w:rsid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и уточнения ресурсного обеспечения программы, администрация муниципального района Сергиевский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b/>
          <w:sz w:val="12"/>
          <w:szCs w:val="12"/>
        </w:rPr>
      </w:pPr>
      <w:r w:rsidRPr="00700754">
        <w:rPr>
          <w:rFonts w:ascii="Times New Roman" w:eastAsia="Calibri" w:hAnsi="Times New Roman" w:cs="Times New Roman"/>
          <w:b/>
          <w:sz w:val="12"/>
          <w:szCs w:val="12"/>
        </w:rPr>
        <w:t>ПОСТАНОВЛЯЕТ:</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1.</w:t>
      </w:r>
      <w:r w:rsidR="002A5CB4">
        <w:rPr>
          <w:rFonts w:ascii="Times New Roman" w:eastAsia="Calibri" w:hAnsi="Times New Roman" w:cs="Times New Roman"/>
          <w:sz w:val="12"/>
          <w:szCs w:val="12"/>
        </w:rPr>
        <w:t xml:space="preserve"> </w:t>
      </w:r>
      <w:r w:rsidRPr="00700754">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 (далее - Программа) следующего содержания:</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1.1.</w:t>
      </w:r>
      <w:r w:rsidR="002A5CB4">
        <w:rPr>
          <w:rFonts w:ascii="Times New Roman" w:eastAsia="Calibri" w:hAnsi="Times New Roman" w:cs="Times New Roman"/>
          <w:sz w:val="12"/>
          <w:szCs w:val="12"/>
        </w:rPr>
        <w:t xml:space="preserve"> </w:t>
      </w:r>
      <w:r w:rsidRPr="00700754">
        <w:rPr>
          <w:rFonts w:ascii="Times New Roman" w:eastAsia="Calibri" w:hAnsi="Times New Roman" w:cs="Times New Roman"/>
          <w:sz w:val="12"/>
          <w:szCs w:val="12"/>
        </w:rPr>
        <w:t>В паспорте Программы позицию «Объемы и источники финансирования Программы» изложить в следующей редакции:</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«Объемы и источники финансирования Программы: Общий объем финансирования на 2020-2024 гг. составляет 13 857,57861 тыс. рублей*, в том числе по годам:</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2020 году – 2 413,92270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2021 году – 2 404,06359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2022 году – 2 557,84938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2023 году – 3 862,31764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2024 году – 2 619,42530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2020 году – 0,00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2021 году – 0,00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2022 году – 0,00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2023 году – 0,00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2024 году – 0,00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1.2.</w:t>
      </w:r>
      <w:r w:rsidR="002A5CB4">
        <w:rPr>
          <w:rFonts w:ascii="Times New Roman" w:eastAsia="Calibri" w:hAnsi="Times New Roman" w:cs="Times New Roman"/>
          <w:sz w:val="12"/>
          <w:szCs w:val="12"/>
        </w:rPr>
        <w:t xml:space="preserve"> </w:t>
      </w:r>
      <w:r w:rsidRPr="00700754">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«Общий объем финансирования на 2020-2024 гг. составляет 13 857,57861 тыс. рублей*, в том числе по годам:</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2020 году – 2 413,92270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2021 году – 2 404,06359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2022 году – 2 557,84938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2023 году – 3 862,31764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2024 году – 2 619,42530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lastRenderedPageBreak/>
        <w:t>Объем финансирования за счет средств областного или федерального бюджетов:</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2020 году – 0,00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2021 году – 0,00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2022 году – 0,00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2023 году – 0,00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В 2024 году – 0,00 тыс. рублей».</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1.3.</w:t>
      </w:r>
      <w:r w:rsidR="002A5CB4">
        <w:rPr>
          <w:rFonts w:ascii="Times New Roman" w:eastAsia="Calibri" w:hAnsi="Times New Roman" w:cs="Times New Roman"/>
          <w:sz w:val="12"/>
          <w:szCs w:val="12"/>
        </w:rPr>
        <w:t xml:space="preserve"> </w:t>
      </w:r>
      <w:r w:rsidRPr="00700754">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2.</w:t>
      </w:r>
      <w:r w:rsidR="002A5CB4">
        <w:rPr>
          <w:rFonts w:ascii="Times New Roman" w:eastAsia="Calibri" w:hAnsi="Times New Roman" w:cs="Times New Roman"/>
          <w:sz w:val="12"/>
          <w:szCs w:val="12"/>
        </w:rPr>
        <w:t xml:space="preserve"> </w:t>
      </w:r>
      <w:r w:rsidRPr="00700754">
        <w:rPr>
          <w:rFonts w:ascii="Times New Roman" w:eastAsia="Calibri" w:hAnsi="Times New Roman" w:cs="Times New Roman"/>
          <w:sz w:val="12"/>
          <w:szCs w:val="12"/>
        </w:rPr>
        <w:t>Опубликовать настоящее постановление в газете «Сергиевский вестник».</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3.</w:t>
      </w:r>
      <w:r w:rsidR="002A5CB4">
        <w:rPr>
          <w:rFonts w:ascii="Times New Roman" w:eastAsia="Calibri" w:hAnsi="Times New Roman" w:cs="Times New Roman"/>
          <w:sz w:val="12"/>
          <w:szCs w:val="12"/>
        </w:rPr>
        <w:t xml:space="preserve"> </w:t>
      </w:r>
      <w:r w:rsidRPr="0070075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00754" w:rsidRPr="00700754" w:rsidRDefault="00700754" w:rsidP="002A5CB4">
      <w:pPr>
        <w:tabs>
          <w:tab w:val="left" w:pos="284"/>
        </w:tabs>
        <w:spacing w:after="0" w:line="240" w:lineRule="auto"/>
        <w:ind w:firstLine="284"/>
        <w:jc w:val="both"/>
        <w:rPr>
          <w:rFonts w:ascii="Times New Roman" w:eastAsia="Calibri" w:hAnsi="Times New Roman" w:cs="Times New Roman"/>
          <w:sz w:val="12"/>
          <w:szCs w:val="12"/>
        </w:rPr>
      </w:pPr>
      <w:r w:rsidRPr="00700754">
        <w:rPr>
          <w:rFonts w:ascii="Times New Roman" w:eastAsia="Calibri" w:hAnsi="Times New Roman" w:cs="Times New Roman"/>
          <w:sz w:val="12"/>
          <w:szCs w:val="12"/>
        </w:rPr>
        <w:t>4.</w:t>
      </w:r>
      <w:r w:rsidR="002A5CB4">
        <w:rPr>
          <w:rFonts w:ascii="Times New Roman" w:eastAsia="Calibri" w:hAnsi="Times New Roman" w:cs="Times New Roman"/>
          <w:sz w:val="12"/>
          <w:szCs w:val="12"/>
        </w:rPr>
        <w:t xml:space="preserve"> </w:t>
      </w:r>
      <w:r w:rsidRPr="00700754">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proofErr w:type="spellStart"/>
      <w:r w:rsidRPr="00700754">
        <w:rPr>
          <w:rFonts w:ascii="Times New Roman" w:eastAsia="Calibri" w:hAnsi="Times New Roman" w:cs="Times New Roman"/>
          <w:sz w:val="12"/>
          <w:szCs w:val="12"/>
        </w:rPr>
        <w:t>С.Н.Зеленину</w:t>
      </w:r>
      <w:proofErr w:type="spellEnd"/>
      <w:r w:rsidRPr="00700754">
        <w:rPr>
          <w:rFonts w:ascii="Times New Roman" w:eastAsia="Calibri" w:hAnsi="Times New Roman" w:cs="Times New Roman"/>
          <w:sz w:val="12"/>
          <w:szCs w:val="12"/>
        </w:rPr>
        <w:t>.</w:t>
      </w:r>
    </w:p>
    <w:p w:rsidR="00DE70CB" w:rsidRDefault="00DE70CB" w:rsidP="002A5CB4">
      <w:pPr>
        <w:tabs>
          <w:tab w:val="left" w:pos="284"/>
        </w:tabs>
        <w:spacing w:after="0" w:line="240" w:lineRule="auto"/>
        <w:jc w:val="right"/>
        <w:rPr>
          <w:rFonts w:ascii="Times New Roman" w:eastAsia="Calibri" w:hAnsi="Times New Roman" w:cs="Times New Roman"/>
          <w:sz w:val="12"/>
          <w:szCs w:val="12"/>
        </w:rPr>
      </w:pPr>
    </w:p>
    <w:p w:rsidR="00700754" w:rsidRPr="00700754" w:rsidRDefault="00700754" w:rsidP="002A5CB4">
      <w:pPr>
        <w:tabs>
          <w:tab w:val="left" w:pos="284"/>
        </w:tabs>
        <w:spacing w:after="0" w:line="240" w:lineRule="auto"/>
        <w:jc w:val="right"/>
        <w:rPr>
          <w:rFonts w:ascii="Times New Roman" w:eastAsia="Calibri" w:hAnsi="Times New Roman" w:cs="Times New Roman"/>
          <w:sz w:val="12"/>
          <w:szCs w:val="12"/>
        </w:rPr>
      </w:pPr>
      <w:r w:rsidRPr="00700754">
        <w:rPr>
          <w:rFonts w:ascii="Times New Roman" w:eastAsia="Calibri" w:hAnsi="Times New Roman" w:cs="Times New Roman"/>
          <w:sz w:val="12"/>
          <w:szCs w:val="12"/>
        </w:rPr>
        <w:t>Глава муниципального района Сергиевский</w:t>
      </w:r>
    </w:p>
    <w:p w:rsidR="00700754" w:rsidRPr="00700754" w:rsidRDefault="00700754" w:rsidP="002A5CB4">
      <w:pPr>
        <w:tabs>
          <w:tab w:val="left" w:pos="284"/>
        </w:tabs>
        <w:spacing w:after="0" w:line="240" w:lineRule="auto"/>
        <w:jc w:val="right"/>
        <w:rPr>
          <w:rFonts w:ascii="Times New Roman" w:eastAsia="Calibri" w:hAnsi="Times New Roman" w:cs="Times New Roman"/>
          <w:sz w:val="12"/>
          <w:szCs w:val="12"/>
        </w:rPr>
      </w:pPr>
      <w:proofErr w:type="spellStart"/>
      <w:r w:rsidRPr="00700754">
        <w:rPr>
          <w:rFonts w:ascii="Times New Roman" w:eastAsia="Calibri" w:hAnsi="Times New Roman" w:cs="Times New Roman"/>
          <w:sz w:val="12"/>
          <w:szCs w:val="12"/>
        </w:rPr>
        <w:t>А.И.Екамасов</w:t>
      </w:r>
      <w:proofErr w:type="spellEnd"/>
    </w:p>
    <w:p w:rsidR="00700754" w:rsidRPr="00700754" w:rsidRDefault="00700754" w:rsidP="00700754">
      <w:pPr>
        <w:tabs>
          <w:tab w:val="left" w:pos="284"/>
        </w:tabs>
        <w:spacing w:after="0" w:line="240" w:lineRule="auto"/>
        <w:jc w:val="both"/>
        <w:rPr>
          <w:rFonts w:ascii="Times New Roman" w:eastAsia="Calibri" w:hAnsi="Times New Roman" w:cs="Times New Roman"/>
          <w:sz w:val="12"/>
          <w:szCs w:val="12"/>
        </w:rPr>
      </w:pPr>
    </w:p>
    <w:p w:rsidR="00DE70CB" w:rsidRDefault="00DE70CB" w:rsidP="002A5CB4">
      <w:pPr>
        <w:spacing w:after="0" w:line="240" w:lineRule="auto"/>
        <w:jc w:val="right"/>
        <w:rPr>
          <w:rFonts w:ascii="Times New Roman" w:eastAsia="Calibri" w:hAnsi="Times New Roman" w:cs="Times New Roman"/>
          <w:i/>
          <w:sz w:val="12"/>
          <w:szCs w:val="12"/>
        </w:rPr>
      </w:pPr>
    </w:p>
    <w:p w:rsidR="002A5CB4" w:rsidRPr="006E2C05" w:rsidRDefault="002A5CB4" w:rsidP="002A5CB4">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A5CB4" w:rsidRPr="006E2C05" w:rsidRDefault="002A5CB4" w:rsidP="002A5CB4">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A5CB4" w:rsidRPr="006E2C05" w:rsidRDefault="002A5CB4" w:rsidP="002A5CB4">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A5CB4" w:rsidRPr="006E2C05" w:rsidRDefault="002A5CB4" w:rsidP="002A5CB4">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512</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2876DD" w:rsidRPr="002A5CB4" w:rsidRDefault="002A5CB4" w:rsidP="002A5CB4">
      <w:pPr>
        <w:tabs>
          <w:tab w:val="left" w:pos="284"/>
        </w:tabs>
        <w:spacing w:after="0" w:line="240" w:lineRule="auto"/>
        <w:jc w:val="center"/>
        <w:rPr>
          <w:rFonts w:ascii="Times New Roman" w:eastAsia="Calibri" w:hAnsi="Times New Roman" w:cs="Times New Roman"/>
          <w:b/>
          <w:sz w:val="12"/>
          <w:szCs w:val="12"/>
        </w:rPr>
      </w:pPr>
      <w:r w:rsidRPr="002A5CB4">
        <w:rPr>
          <w:rFonts w:ascii="Times New Roman" w:eastAsia="Calibri" w:hAnsi="Times New Roman" w:cs="Times New Roman"/>
          <w:b/>
          <w:sz w:val="12"/>
          <w:szCs w:val="12"/>
        </w:rPr>
        <w:t>Программа мероприятий по реализации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w:t>
      </w:r>
    </w:p>
    <w:tbl>
      <w:tblPr>
        <w:tblStyle w:val="af1"/>
        <w:tblW w:w="5013" w:type="pct"/>
        <w:tblLayout w:type="fixed"/>
        <w:tblCellMar>
          <w:left w:w="0" w:type="dxa"/>
          <w:right w:w="0" w:type="dxa"/>
        </w:tblCellMar>
        <w:tblLook w:val="04A0" w:firstRow="1" w:lastRow="0" w:firstColumn="1" w:lastColumn="0" w:noHBand="0" w:noVBand="1"/>
      </w:tblPr>
      <w:tblGrid>
        <w:gridCol w:w="194"/>
        <w:gridCol w:w="1939"/>
        <w:gridCol w:w="425"/>
        <w:gridCol w:w="1297"/>
        <w:gridCol w:w="1136"/>
        <w:gridCol w:w="425"/>
        <w:gridCol w:w="424"/>
        <w:gridCol w:w="425"/>
        <w:gridCol w:w="427"/>
        <w:gridCol w:w="424"/>
        <w:gridCol w:w="427"/>
      </w:tblGrid>
      <w:tr w:rsidR="002A5CB4" w:rsidRPr="002A5CB4" w:rsidTr="002A5CB4">
        <w:trPr>
          <w:trHeight w:val="138"/>
        </w:trPr>
        <w:tc>
          <w:tcPr>
            <w:tcW w:w="128" w:type="pct"/>
            <w:vMerge w:val="restar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п/п</w:t>
            </w:r>
          </w:p>
        </w:tc>
        <w:tc>
          <w:tcPr>
            <w:tcW w:w="1285" w:type="pct"/>
            <w:vMerge w:val="restar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Наименование мероприятия</w:t>
            </w:r>
          </w:p>
        </w:tc>
        <w:tc>
          <w:tcPr>
            <w:tcW w:w="282" w:type="pct"/>
            <w:vMerge w:val="restar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Сроки исполнения</w:t>
            </w:r>
          </w:p>
        </w:tc>
        <w:tc>
          <w:tcPr>
            <w:tcW w:w="860" w:type="pct"/>
            <w:vMerge w:val="restar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Исполнитель</w:t>
            </w:r>
          </w:p>
        </w:tc>
        <w:tc>
          <w:tcPr>
            <w:tcW w:w="2445" w:type="pct"/>
            <w:gridSpan w:val="7"/>
            <w:vMerge w:val="restar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Планируемый объем финансирования по годам (тыс. руб.) *</w:t>
            </w:r>
          </w:p>
        </w:tc>
      </w:tr>
      <w:tr w:rsidR="002A5CB4" w:rsidRPr="002A5CB4" w:rsidTr="002A5CB4">
        <w:trPr>
          <w:trHeight w:val="138"/>
        </w:trPr>
        <w:tc>
          <w:tcPr>
            <w:tcW w:w="128"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1285"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282"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860"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2445" w:type="pct"/>
            <w:gridSpan w:val="7"/>
            <w:vMerge/>
            <w:hideMark/>
          </w:tcPr>
          <w:p w:rsidR="002A5CB4" w:rsidRPr="002A5CB4" w:rsidRDefault="002A5CB4" w:rsidP="002A5CB4">
            <w:pPr>
              <w:tabs>
                <w:tab w:val="left" w:pos="284"/>
              </w:tabs>
              <w:rPr>
                <w:rFonts w:ascii="Times New Roman" w:eastAsia="Calibri" w:hAnsi="Times New Roman" w:cs="Times New Roman"/>
                <w:bCs/>
                <w:sz w:val="12"/>
                <w:szCs w:val="12"/>
              </w:rPr>
            </w:pPr>
          </w:p>
        </w:tc>
      </w:tr>
      <w:tr w:rsidR="002A5CB4" w:rsidRPr="002A5CB4" w:rsidTr="002A5CB4">
        <w:trPr>
          <w:trHeight w:val="20"/>
        </w:trPr>
        <w:tc>
          <w:tcPr>
            <w:tcW w:w="128"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1285"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282"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860"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Общий объем финансирования</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2020</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2021</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2022</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2023</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2024</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2020-2024</w:t>
            </w:r>
          </w:p>
        </w:tc>
      </w:tr>
      <w:tr w:rsidR="002A5CB4" w:rsidRPr="002A5CB4" w:rsidTr="002A5CB4">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Задача 1. Создание условий способствующих патриотическому и духовно-нравственному воспитанию населения муниципального района Сергиевский.</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1.1.</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Районный конкурс среди учащихся общеобразовательных учреждений "Мое Отечество";</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 (МАУК «МКДЦ»)</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49,77</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179,99</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229,76</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1.2.</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День призывника (2 призыва);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"ДМО"</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30,00</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1.3.</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Межрайонный фестиваль казачьей культуры "Казачий холм"</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 (МАУК «МКДЦ»)</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75,00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1,92</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76,92</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1.4.</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Всероссийский фестиваль исторической реконструкции «</w:t>
            </w:r>
            <w:proofErr w:type="spellStart"/>
            <w:r w:rsidRPr="002A5CB4">
              <w:rPr>
                <w:rFonts w:ascii="Times New Roman" w:eastAsia="Calibri" w:hAnsi="Times New Roman" w:cs="Times New Roman"/>
                <w:sz w:val="12"/>
                <w:szCs w:val="12"/>
              </w:rPr>
              <w:t>Энколпион</w:t>
            </w:r>
            <w:proofErr w:type="spellEnd"/>
            <w:r w:rsidRPr="002A5CB4">
              <w:rPr>
                <w:rFonts w:ascii="Times New Roman" w:eastAsia="Calibri" w:hAnsi="Times New Roman" w:cs="Times New Roman"/>
                <w:sz w:val="12"/>
                <w:szCs w:val="12"/>
              </w:rPr>
              <w:t>"</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"ДМО"</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300,00</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1.5.</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Районные Малышевские чтения</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 (МАУК «МКДЦ»)</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39,645</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69,65</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1.6.</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Межмуниципальный конкурс "Аксаковские чтения"</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 (МАУК «МКДЦ»)</w:t>
            </w:r>
            <w:r w:rsidRPr="002A5CB4">
              <w:rPr>
                <w:rFonts w:ascii="Times New Roman" w:eastAsia="Calibri" w:hAnsi="Times New Roman" w:cs="Times New Roman"/>
                <w:sz w:val="12"/>
                <w:szCs w:val="12"/>
              </w:rPr>
              <w:br w:type="page"/>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1.7.</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Организация и проведение мероприятий по профилактике негативных явлений в молодежной среде, проведение акций</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"ДМО"</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1,00</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22,46</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45,45</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50,00</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118,91</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1.8.</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Организация и проведение общерайонных акций по патриотическому воспитанию подростков и молодежи: "Весенняя и осенняя недели добра" в муниципальном районе Сергиевский</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"ДМО"</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8,425</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10,96</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10,00</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39,385</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1.9.</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Проведение социальных опросов, мониторингов по проблемам патриотического, духовно-нравственного состояния общества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Координационный совет</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финансирование не требуется</w:t>
            </w:r>
          </w:p>
        </w:tc>
      </w:tr>
      <w:tr w:rsidR="002A5CB4" w:rsidRPr="002A5CB4" w:rsidTr="002A5CB4">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Задача 2. Повышение интереса граждан к военной истории Отечества и памятным датам.</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2.1.</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•Межрайонный фестиваль-конкурс солдатской песни "Необъявленная война", "Афганистан";</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 (МАУК «МКДЦ»)</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9,92</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4,70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64,62</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2.2.</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Театрализованный праздник "Бал Победы", Губернский фестиваль «Рожденные в сердце России"</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 (МАУК «МКДЦ»)</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336,05</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32,60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868,65</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2.3.</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 Военно-спортивная игра «Эстафета </w:t>
            </w:r>
            <w:r w:rsidRPr="002A5CB4">
              <w:rPr>
                <w:rFonts w:ascii="Times New Roman" w:eastAsia="Calibri" w:hAnsi="Times New Roman" w:cs="Times New Roman"/>
                <w:sz w:val="12"/>
                <w:szCs w:val="12"/>
              </w:rPr>
              <w:lastRenderedPageBreak/>
              <w:t>Победы»;</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lastRenderedPageBreak/>
              <w:t>2020-</w:t>
            </w:r>
            <w:r w:rsidRPr="002A5CB4">
              <w:rPr>
                <w:rFonts w:ascii="Times New Roman" w:eastAsia="Calibri" w:hAnsi="Times New Roman" w:cs="Times New Roman"/>
                <w:sz w:val="12"/>
                <w:szCs w:val="12"/>
              </w:rPr>
              <w:lastRenderedPageBreak/>
              <w:t>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lastRenderedPageBreak/>
              <w:t>МБУ "ДМО"</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средства местного </w:t>
            </w:r>
            <w:r w:rsidRPr="002A5CB4">
              <w:rPr>
                <w:rFonts w:ascii="Times New Roman" w:eastAsia="Calibri" w:hAnsi="Times New Roman" w:cs="Times New Roman"/>
                <w:sz w:val="12"/>
                <w:szCs w:val="12"/>
              </w:rPr>
              <w:lastRenderedPageBreak/>
              <w:t>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lastRenderedPageBreak/>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lastRenderedPageBreak/>
              <w:t>2.4.</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Организация и проведение торжественного смотра строя и песни (на пл. с. Сергиевск) среди учащихся общеобразовательных учреждений района;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"ДМО"</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15,00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15,00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30,00</w:t>
            </w:r>
          </w:p>
        </w:tc>
      </w:tr>
      <w:tr w:rsidR="002A5CB4" w:rsidRPr="002A5CB4" w:rsidTr="002A5CB4">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Задача 3.Расширение участия общественных и некоммерческих организаций в патриотическом воспитании граждан.</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3.1.</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Гранты социокультурных проектов</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областной или федеральный бюджет</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r>
      <w:tr w:rsidR="002A5CB4" w:rsidRPr="002A5CB4" w:rsidTr="002A5CB4">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Задача 4.Создание условий для развития системы объединений, клубов, организаций, в деятельности которых есть гражданское, духовно-нравственное, патриотическое, военно-спортивное направление.</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4.1.</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Создание условий и поддержка деятельности молодежных и общественных организаций объединений молодежных инициатив</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"ДМО"</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15,00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60,00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185,00</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4.2.</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Поддержка военно-патриотических клубов. Участие военно-патриотических клубов в соревнованиях различного уровня</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"ДМО"</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22,00</w:t>
            </w:r>
          </w:p>
        </w:tc>
      </w:tr>
      <w:tr w:rsidR="002A5CB4" w:rsidRPr="002A5CB4" w:rsidTr="002A5CB4">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Задача 5. 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5.1.</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Деятельность Совета ветеранов войны и труда по воспитанию подрастающего поколения: • организация постоянной работы с ветеранами войны и труда на базе предприятий и организаций, учебных заведений</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 (МАУК «МКДЦ»)</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388,08274</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349,69554</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399,99999</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1537,77827</w:t>
            </w:r>
          </w:p>
        </w:tc>
      </w:tr>
      <w:tr w:rsidR="002A5CB4" w:rsidRPr="002A5CB4" w:rsidTr="002A5CB4">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Задача 6. Вовлечение граждан в процесс реализации Программы, в активное участие в мероприятиях Программы.</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6.1.</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Районный День молодежи</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"ДМО"</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145,00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120,00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298,00</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6.2.</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Межмуниципальный фестиваль народной культуры и творчества "Яблочный </w:t>
            </w:r>
            <w:proofErr w:type="spellStart"/>
            <w:r w:rsidRPr="002A5CB4">
              <w:rPr>
                <w:rFonts w:ascii="Times New Roman" w:eastAsia="Calibri" w:hAnsi="Times New Roman" w:cs="Times New Roman"/>
                <w:sz w:val="12"/>
                <w:szCs w:val="12"/>
              </w:rPr>
              <w:t>фест</w:t>
            </w:r>
            <w:proofErr w:type="spellEnd"/>
            <w:r w:rsidRPr="002A5CB4">
              <w:rPr>
                <w:rFonts w:ascii="Times New Roman" w:eastAsia="Calibri" w:hAnsi="Times New Roman" w:cs="Times New Roman"/>
                <w:sz w:val="12"/>
                <w:szCs w:val="12"/>
              </w:rPr>
              <w:t>"</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Pr="002A5CB4">
              <w:rPr>
                <w:rFonts w:ascii="Times New Roman" w:eastAsia="Calibri" w:hAnsi="Times New Roman" w:cs="Times New Roman"/>
                <w:sz w:val="12"/>
                <w:szCs w:val="12"/>
              </w:rPr>
              <w:br/>
              <w:t>(МАУК «МКДЦ»)</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108,00</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6.3.</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Участие в областных акциях: "Мужчина года", "Женщина года"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Pr="002A5CB4">
              <w:rPr>
                <w:rFonts w:ascii="Times New Roman" w:eastAsia="Calibri" w:hAnsi="Times New Roman" w:cs="Times New Roman"/>
                <w:sz w:val="12"/>
                <w:szCs w:val="12"/>
              </w:rPr>
              <w:br/>
              <w:t>(МАУК «МКДЦ»)</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27,00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79,76155</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106,76</w:t>
            </w:r>
          </w:p>
        </w:tc>
      </w:tr>
      <w:tr w:rsidR="002A5CB4" w:rsidRPr="002A5CB4" w:rsidTr="002A5CB4">
        <w:trPr>
          <w:trHeight w:val="20"/>
        </w:trPr>
        <w:tc>
          <w:tcPr>
            <w:tcW w:w="128"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6.4.</w:t>
            </w:r>
          </w:p>
        </w:tc>
        <w:tc>
          <w:tcPr>
            <w:tcW w:w="1285"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Создание условий для социальной адаптации и самореализации молодежи </w:t>
            </w:r>
          </w:p>
        </w:tc>
        <w:tc>
          <w:tcPr>
            <w:tcW w:w="282"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"ДМО"</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1 575,22496</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1 643,65805</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1 706,28938</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2 041,61998</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2 579,42530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9 546,217670</w:t>
            </w:r>
          </w:p>
        </w:tc>
      </w:tr>
      <w:tr w:rsidR="002A5CB4" w:rsidRPr="002A5CB4" w:rsidTr="002A5CB4">
        <w:trPr>
          <w:trHeight w:val="20"/>
        </w:trPr>
        <w:tc>
          <w:tcPr>
            <w:tcW w:w="128"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8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282"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860"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областной или федеральный бюджет</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6.5.</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Поддержка интеллектуального и творческого развития молодежи;</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"ДМО"</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17,00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52,355</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40,63</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159,985</w:t>
            </w:r>
          </w:p>
        </w:tc>
      </w:tr>
      <w:tr w:rsidR="002A5CB4" w:rsidRPr="002A5CB4" w:rsidTr="002A5CB4">
        <w:trPr>
          <w:trHeight w:val="20"/>
        </w:trPr>
        <w:tc>
          <w:tcPr>
            <w:tcW w:w="128"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6.6.</w:t>
            </w:r>
          </w:p>
        </w:tc>
        <w:tc>
          <w:tcPr>
            <w:tcW w:w="128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Софинансирование на строительство жилого помещения (жилого дома), представляемого гражданам, проживающим на сельских территориях, по договору найма жилого помещения (МБУ ДМО)</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2023</w:t>
            </w:r>
          </w:p>
        </w:tc>
        <w:tc>
          <w:tcPr>
            <w:tcW w:w="860"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"ДМО"</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35,946120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35,946</w:t>
            </w:r>
          </w:p>
        </w:tc>
      </w:tr>
      <w:tr w:rsidR="002A5CB4" w:rsidRPr="002A5CB4" w:rsidTr="002A5CB4">
        <w:trPr>
          <w:trHeight w:val="20"/>
        </w:trPr>
        <w:tc>
          <w:tcPr>
            <w:tcW w:w="2555" w:type="pct"/>
            <w:gridSpan w:val="4"/>
            <w:vMerge w:val="restar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75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Всего:</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2413,92270</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2404,06359</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2557,84938</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3862,31764</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2619,42530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13857,57861</w:t>
            </w:r>
          </w:p>
        </w:tc>
      </w:tr>
      <w:tr w:rsidR="002A5CB4" w:rsidRPr="002A5CB4" w:rsidTr="002A5CB4">
        <w:trPr>
          <w:trHeight w:val="20"/>
        </w:trPr>
        <w:tc>
          <w:tcPr>
            <w:tcW w:w="2555" w:type="pct"/>
            <w:gridSpan w:val="4"/>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из них:</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w:t>
            </w:r>
          </w:p>
        </w:tc>
      </w:tr>
      <w:tr w:rsidR="002A5CB4" w:rsidRPr="002A5CB4" w:rsidTr="002A5CB4">
        <w:trPr>
          <w:trHeight w:val="20"/>
        </w:trPr>
        <w:tc>
          <w:tcPr>
            <w:tcW w:w="2555" w:type="pct"/>
            <w:gridSpan w:val="4"/>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2413,92270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2404,06359</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2557,84938</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3862,31764</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2619,42530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13857,57861</w:t>
            </w:r>
          </w:p>
        </w:tc>
      </w:tr>
      <w:tr w:rsidR="002A5CB4" w:rsidRPr="002A5CB4" w:rsidTr="002A5CB4">
        <w:trPr>
          <w:trHeight w:val="20"/>
        </w:trPr>
        <w:tc>
          <w:tcPr>
            <w:tcW w:w="2555" w:type="pct"/>
            <w:gridSpan w:val="4"/>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областной или федеральный бюджет</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2"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w:t>
            </w:r>
          </w:p>
        </w:tc>
      </w:tr>
      <w:tr w:rsidR="002A5CB4" w:rsidRPr="002A5CB4" w:rsidTr="002A5CB4">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bCs/>
                <w:iCs/>
                <w:sz w:val="12"/>
                <w:szCs w:val="12"/>
              </w:rPr>
            </w:pPr>
            <w:r w:rsidRPr="002A5CB4">
              <w:rPr>
                <w:rFonts w:ascii="Times New Roman" w:eastAsia="Calibri" w:hAnsi="Times New Roman" w:cs="Times New Roman"/>
                <w:bCs/>
                <w:iCs/>
                <w:sz w:val="12"/>
                <w:szCs w:val="12"/>
              </w:rPr>
              <w:t>Объемы финансирования мероприятий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 в раз</w:t>
            </w:r>
            <w:r>
              <w:rPr>
                <w:rFonts w:ascii="Times New Roman" w:eastAsia="Calibri" w:hAnsi="Times New Roman" w:cs="Times New Roman"/>
                <w:bCs/>
                <w:iCs/>
                <w:sz w:val="12"/>
                <w:szCs w:val="12"/>
              </w:rPr>
              <w:t>д</w:t>
            </w:r>
            <w:r w:rsidRPr="002A5CB4">
              <w:rPr>
                <w:rFonts w:ascii="Times New Roman" w:eastAsia="Calibri" w:hAnsi="Times New Roman" w:cs="Times New Roman"/>
                <w:bCs/>
                <w:iCs/>
                <w:sz w:val="12"/>
                <w:szCs w:val="12"/>
              </w:rPr>
              <w:t>е</w:t>
            </w:r>
            <w:r>
              <w:rPr>
                <w:rFonts w:ascii="Times New Roman" w:eastAsia="Calibri" w:hAnsi="Times New Roman" w:cs="Times New Roman"/>
                <w:bCs/>
                <w:iCs/>
                <w:sz w:val="12"/>
                <w:szCs w:val="12"/>
              </w:rPr>
              <w:t>л</w:t>
            </w:r>
            <w:r w:rsidRPr="002A5CB4">
              <w:rPr>
                <w:rFonts w:ascii="Times New Roman" w:eastAsia="Calibri" w:hAnsi="Times New Roman" w:cs="Times New Roman"/>
                <w:bCs/>
                <w:iCs/>
                <w:sz w:val="12"/>
                <w:szCs w:val="12"/>
              </w:rPr>
              <w:t>е исполнителей</w:t>
            </w:r>
          </w:p>
        </w:tc>
      </w:tr>
      <w:tr w:rsidR="002A5CB4" w:rsidRPr="002A5CB4" w:rsidTr="002A5CB4">
        <w:trPr>
          <w:trHeight w:val="20"/>
        </w:trPr>
        <w:tc>
          <w:tcPr>
            <w:tcW w:w="2555" w:type="pct"/>
            <w:gridSpan w:val="4"/>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 (МАУК МКДЦ)</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803,69774</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504,16554</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434,52</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1339,75</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3082,134820</w:t>
            </w:r>
          </w:p>
        </w:tc>
      </w:tr>
      <w:tr w:rsidR="002A5CB4" w:rsidRPr="002A5CB4" w:rsidTr="002A5CB4">
        <w:trPr>
          <w:trHeight w:val="20"/>
        </w:trPr>
        <w:tc>
          <w:tcPr>
            <w:tcW w:w="2555" w:type="pct"/>
            <w:gridSpan w:val="4"/>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"ДМО"</w:t>
            </w:r>
          </w:p>
        </w:tc>
        <w:tc>
          <w:tcPr>
            <w:tcW w:w="7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1610,224960</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1899,89805</w:t>
            </w:r>
          </w:p>
        </w:tc>
        <w:tc>
          <w:tcPr>
            <w:tcW w:w="282"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2123,329380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2522,566100</w:t>
            </w:r>
          </w:p>
        </w:tc>
        <w:tc>
          <w:tcPr>
            <w:tcW w:w="281"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2619,425300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10775,443790</w:t>
            </w:r>
          </w:p>
        </w:tc>
      </w:tr>
    </w:tbl>
    <w:p w:rsidR="00DE70CB" w:rsidRDefault="00DE70CB" w:rsidP="002A5CB4">
      <w:pPr>
        <w:tabs>
          <w:tab w:val="left" w:pos="284"/>
        </w:tabs>
        <w:spacing w:after="0" w:line="240" w:lineRule="auto"/>
        <w:ind w:firstLine="284"/>
        <w:jc w:val="both"/>
        <w:rPr>
          <w:rFonts w:ascii="Times New Roman" w:eastAsia="Calibri" w:hAnsi="Times New Roman" w:cs="Times New Roman"/>
          <w:sz w:val="12"/>
          <w:szCs w:val="12"/>
        </w:rPr>
      </w:pPr>
    </w:p>
    <w:p w:rsidR="002876DD"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DE70CB" w:rsidRDefault="00DE70CB" w:rsidP="002A5CB4">
      <w:pPr>
        <w:tabs>
          <w:tab w:val="left" w:pos="284"/>
          <w:tab w:val="left" w:pos="3828"/>
        </w:tabs>
        <w:spacing w:after="0" w:line="240" w:lineRule="auto"/>
        <w:jc w:val="center"/>
        <w:rPr>
          <w:rFonts w:ascii="Times New Roman" w:eastAsia="Calibri" w:hAnsi="Times New Roman" w:cs="Times New Roman"/>
          <w:b/>
          <w:sz w:val="12"/>
          <w:szCs w:val="12"/>
        </w:rPr>
      </w:pPr>
    </w:p>
    <w:p w:rsidR="002A5CB4" w:rsidRPr="006E2C05" w:rsidRDefault="002A5CB4" w:rsidP="002A5CB4">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2A5CB4" w:rsidRPr="006E2C05" w:rsidRDefault="002A5CB4" w:rsidP="002A5CB4">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A5CB4" w:rsidRPr="006E2C05" w:rsidRDefault="002A5CB4" w:rsidP="002A5CB4">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A5CB4" w:rsidRPr="006E2C05" w:rsidRDefault="002A5CB4" w:rsidP="002A5CB4">
      <w:pPr>
        <w:tabs>
          <w:tab w:val="left" w:pos="284"/>
        </w:tabs>
        <w:spacing w:after="0" w:line="240" w:lineRule="auto"/>
        <w:jc w:val="center"/>
        <w:rPr>
          <w:rFonts w:ascii="Times New Roman" w:eastAsia="Calibri" w:hAnsi="Times New Roman" w:cs="Times New Roman"/>
          <w:sz w:val="12"/>
          <w:szCs w:val="12"/>
        </w:rPr>
      </w:pPr>
    </w:p>
    <w:p w:rsidR="002A5CB4" w:rsidRPr="006E2C05" w:rsidRDefault="002A5CB4" w:rsidP="002A5CB4">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2A5CB4" w:rsidRPr="006E2C05" w:rsidRDefault="002A5CB4" w:rsidP="002A5C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6E2C0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№1513</w:t>
      </w:r>
    </w:p>
    <w:p w:rsidR="002A5CB4" w:rsidRDefault="002A5CB4" w:rsidP="002A5CB4">
      <w:pPr>
        <w:tabs>
          <w:tab w:val="left" w:pos="284"/>
        </w:tabs>
        <w:spacing w:after="0" w:line="240" w:lineRule="auto"/>
        <w:jc w:val="center"/>
        <w:rPr>
          <w:rFonts w:ascii="Times New Roman" w:eastAsia="Calibri" w:hAnsi="Times New Roman" w:cs="Times New Roman"/>
          <w:b/>
          <w:sz w:val="12"/>
          <w:szCs w:val="12"/>
        </w:rPr>
      </w:pPr>
      <w:r w:rsidRPr="002A5CB4">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2A5CB4" w:rsidRDefault="002A5CB4" w:rsidP="002A5CB4">
      <w:pPr>
        <w:tabs>
          <w:tab w:val="left" w:pos="284"/>
        </w:tabs>
        <w:spacing w:after="0" w:line="240" w:lineRule="auto"/>
        <w:jc w:val="center"/>
        <w:rPr>
          <w:rFonts w:ascii="Times New Roman" w:eastAsia="Calibri" w:hAnsi="Times New Roman" w:cs="Times New Roman"/>
          <w:b/>
          <w:sz w:val="12"/>
          <w:szCs w:val="12"/>
        </w:rPr>
      </w:pPr>
      <w:r w:rsidRPr="002A5CB4">
        <w:rPr>
          <w:rFonts w:ascii="Times New Roman" w:eastAsia="Calibri" w:hAnsi="Times New Roman" w:cs="Times New Roman"/>
          <w:b/>
          <w:sz w:val="12"/>
          <w:szCs w:val="12"/>
        </w:rPr>
        <w:t>№ 1436 от 22.10.2019 г. «Об утверждении муниципальной программы «Развитие сферы культуры и туризма</w:t>
      </w:r>
    </w:p>
    <w:p w:rsidR="002A5CB4" w:rsidRPr="002A5CB4" w:rsidRDefault="002A5CB4" w:rsidP="002A5CB4">
      <w:pPr>
        <w:tabs>
          <w:tab w:val="left" w:pos="284"/>
        </w:tabs>
        <w:spacing w:after="0" w:line="240" w:lineRule="auto"/>
        <w:jc w:val="center"/>
        <w:rPr>
          <w:rFonts w:ascii="Times New Roman" w:eastAsia="Calibri" w:hAnsi="Times New Roman" w:cs="Times New Roman"/>
          <w:b/>
          <w:sz w:val="12"/>
          <w:szCs w:val="12"/>
        </w:rPr>
      </w:pPr>
      <w:r w:rsidRPr="002A5CB4">
        <w:rPr>
          <w:rFonts w:ascii="Times New Roman" w:eastAsia="Calibri" w:hAnsi="Times New Roman" w:cs="Times New Roman"/>
          <w:b/>
          <w:sz w:val="12"/>
          <w:szCs w:val="12"/>
        </w:rPr>
        <w:t xml:space="preserve"> на территории муниципального района Сергиевский на 2020-2024 годы»</w:t>
      </w:r>
    </w:p>
    <w:p w:rsidR="002A5CB4" w:rsidRPr="002A5CB4" w:rsidRDefault="002A5CB4" w:rsidP="002A5CB4">
      <w:pPr>
        <w:tabs>
          <w:tab w:val="left" w:pos="284"/>
        </w:tabs>
        <w:spacing w:after="0" w:line="240" w:lineRule="auto"/>
        <w:jc w:val="both"/>
        <w:rPr>
          <w:rFonts w:ascii="Times New Roman" w:eastAsia="Calibri" w:hAnsi="Times New Roman" w:cs="Times New Roman"/>
          <w:sz w:val="12"/>
          <w:szCs w:val="12"/>
        </w:rPr>
      </w:pP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 ПОСТАНОВЛЯЕТ:</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В паспорте Программы позицию «Объемы и источники финансирования Программы» изложить в следующей редакции:</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«Объемы и источники финансирования Программы: Общий объем финансирования на 2020-2024 гг. составляет 552 965,53443 тыс. рублей*, в том числе по годам:</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Планируемый объем финансирования:</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2020 году – 91 792,31127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2021 году – 101 702,77248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2022 году – 114 930,37790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2023 году – 128 798,32794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2024 году – 115 741,74484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Объем финансирования за счет средств бюджета муниципального района Сергиевский: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2020 году – 91 473,23517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2021 году – 101 245,96991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2022 году – 113 974,42734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2023 году – 125 185,80793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2024 году – 115 741,74484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Объем финансирования за счет средств от приносящей доход деятельности:</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2020 году – 91,512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2021 году – 0,00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2022 году – 0,00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2023 году – 0,00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2024 году – 0,00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2020 году – 227,5641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2021 году – 456,80257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2022 году – 955,95056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2023 году – 3 612,52001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2024 году – 0,00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«Общий объем финансирования на 2020-2024 гг. составляет 552 965,53443 тыс. рублей*, в том числе по годам:</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Планируемый объем финансирования:</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2020 году – 91 792,31127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2021 году – 101 702,77248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2022 году – 114 930,37790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2023 году – 128 798,32794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2024 году – 115 741,74484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Объем финансирования за счет средств бюджета муниципального района Сергиевский: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2020 году – 91 473,23517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2021 году – 101 245,96991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2022 году – 113 974,42734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2023 году – 125 185,80793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2024 году – 115 741,74484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Объем финансирования за счет средств от приносящей доход деятельности:</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2020 году – 91,512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2021 году – 0,00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2022 году – 0,00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2023 году – 0,00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2024 году – 0,00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2020 году – 227,5641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2021 году – 456,80257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2022 году – 955,95056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2023 году – 3 612,52001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В 2024 году – 0,00 тыс. рублей».</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Опубликовать настоящее постановление в газете «Сергиевский вестник».</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A5CB4" w:rsidRPr="002A5CB4" w:rsidRDefault="002A5CB4" w:rsidP="002A5CB4">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proofErr w:type="spellStart"/>
      <w:r w:rsidRPr="002A5CB4">
        <w:rPr>
          <w:rFonts w:ascii="Times New Roman" w:eastAsia="Calibri" w:hAnsi="Times New Roman" w:cs="Times New Roman"/>
          <w:sz w:val="12"/>
          <w:szCs w:val="12"/>
        </w:rPr>
        <w:t>С.Н.Зеленину</w:t>
      </w:r>
      <w:proofErr w:type="spellEnd"/>
      <w:r w:rsidRPr="002A5CB4">
        <w:rPr>
          <w:rFonts w:ascii="Times New Roman" w:eastAsia="Calibri" w:hAnsi="Times New Roman" w:cs="Times New Roman"/>
          <w:sz w:val="12"/>
          <w:szCs w:val="12"/>
        </w:rPr>
        <w:t>.</w:t>
      </w:r>
    </w:p>
    <w:p w:rsidR="002A5CB4" w:rsidRPr="002A5CB4" w:rsidRDefault="002A5CB4" w:rsidP="002A5CB4">
      <w:pPr>
        <w:tabs>
          <w:tab w:val="left" w:pos="284"/>
        </w:tabs>
        <w:spacing w:after="0" w:line="240" w:lineRule="auto"/>
        <w:jc w:val="right"/>
        <w:rPr>
          <w:rFonts w:ascii="Times New Roman" w:eastAsia="Calibri" w:hAnsi="Times New Roman" w:cs="Times New Roman"/>
          <w:sz w:val="12"/>
          <w:szCs w:val="12"/>
        </w:rPr>
      </w:pPr>
      <w:r w:rsidRPr="002A5CB4">
        <w:rPr>
          <w:rFonts w:ascii="Times New Roman" w:eastAsia="Calibri" w:hAnsi="Times New Roman" w:cs="Times New Roman"/>
          <w:sz w:val="12"/>
          <w:szCs w:val="12"/>
        </w:rPr>
        <w:t>Глава муниципального района Сергиевский</w:t>
      </w:r>
    </w:p>
    <w:p w:rsidR="002A5CB4" w:rsidRPr="002A5CB4" w:rsidRDefault="002A5CB4" w:rsidP="002A5CB4">
      <w:pPr>
        <w:tabs>
          <w:tab w:val="left" w:pos="284"/>
        </w:tabs>
        <w:spacing w:after="0" w:line="240" w:lineRule="auto"/>
        <w:jc w:val="right"/>
        <w:rPr>
          <w:rFonts w:ascii="Times New Roman" w:eastAsia="Calibri" w:hAnsi="Times New Roman" w:cs="Times New Roman"/>
          <w:sz w:val="12"/>
          <w:szCs w:val="12"/>
        </w:rPr>
      </w:pPr>
      <w:proofErr w:type="spellStart"/>
      <w:r w:rsidRPr="002A5CB4">
        <w:rPr>
          <w:rFonts w:ascii="Times New Roman" w:eastAsia="Calibri" w:hAnsi="Times New Roman" w:cs="Times New Roman"/>
          <w:sz w:val="12"/>
          <w:szCs w:val="12"/>
        </w:rPr>
        <w:t>А.И.Екамасов</w:t>
      </w:r>
      <w:proofErr w:type="spellEnd"/>
    </w:p>
    <w:p w:rsidR="002A5CB4" w:rsidRPr="002A5CB4" w:rsidRDefault="002A5CB4" w:rsidP="002A5CB4">
      <w:pPr>
        <w:tabs>
          <w:tab w:val="left" w:pos="284"/>
        </w:tabs>
        <w:spacing w:after="0" w:line="240" w:lineRule="auto"/>
        <w:jc w:val="both"/>
        <w:rPr>
          <w:rFonts w:ascii="Times New Roman" w:eastAsia="Calibri" w:hAnsi="Times New Roman" w:cs="Times New Roman"/>
          <w:sz w:val="12"/>
          <w:szCs w:val="12"/>
        </w:rPr>
      </w:pPr>
    </w:p>
    <w:p w:rsidR="002A5CB4" w:rsidRPr="006E2C05" w:rsidRDefault="002A5CB4" w:rsidP="002A5CB4">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A5CB4" w:rsidRPr="006E2C05" w:rsidRDefault="002A5CB4" w:rsidP="002A5CB4">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A5CB4" w:rsidRPr="006E2C05" w:rsidRDefault="002A5CB4" w:rsidP="002A5CB4">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A5CB4" w:rsidRPr="006E2C05" w:rsidRDefault="002A5CB4" w:rsidP="002A5CB4">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513</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2A5CB4" w:rsidRPr="002A5CB4" w:rsidRDefault="002A5CB4" w:rsidP="002A5CB4">
      <w:pPr>
        <w:tabs>
          <w:tab w:val="left" w:pos="284"/>
        </w:tabs>
        <w:spacing w:after="0" w:line="240" w:lineRule="auto"/>
        <w:jc w:val="center"/>
        <w:rPr>
          <w:rFonts w:ascii="Times New Roman" w:eastAsia="Calibri" w:hAnsi="Times New Roman" w:cs="Times New Roman"/>
          <w:b/>
          <w:sz w:val="12"/>
          <w:szCs w:val="12"/>
        </w:rPr>
      </w:pPr>
      <w:r w:rsidRPr="002A5CB4">
        <w:rPr>
          <w:rFonts w:ascii="Times New Roman" w:eastAsia="Calibri" w:hAnsi="Times New Roman" w:cs="Times New Roman"/>
          <w:b/>
          <w:sz w:val="12"/>
          <w:szCs w:val="12"/>
        </w:rPr>
        <w:t>МЕРОПРИЯТИЯ</w:t>
      </w:r>
    </w:p>
    <w:p w:rsidR="002A5CB4" w:rsidRPr="002A5CB4" w:rsidRDefault="002A5CB4" w:rsidP="002A5CB4">
      <w:pPr>
        <w:tabs>
          <w:tab w:val="left" w:pos="284"/>
        </w:tabs>
        <w:spacing w:after="0" w:line="240" w:lineRule="auto"/>
        <w:jc w:val="center"/>
        <w:rPr>
          <w:rFonts w:ascii="Times New Roman" w:eastAsia="Calibri" w:hAnsi="Times New Roman" w:cs="Times New Roman"/>
          <w:b/>
          <w:sz w:val="12"/>
          <w:szCs w:val="12"/>
        </w:rPr>
      </w:pPr>
      <w:r w:rsidRPr="002A5CB4">
        <w:rPr>
          <w:rFonts w:ascii="Times New Roman" w:eastAsia="Calibri" w:hAnsi="Times New Roman" w:cs="Times New Roman"/>
          <w:b/>
          <w:sz w:val="12"/>
          <w:szCs w:val="12"/>
        </w:rPr>
        <w:t>ПО РАЗВИТИЮ СФЕРЫ КУЛЬТУРЫ И ТУРИЗМА</w:t>
      </w:r>
    </w:p>
    <w:p w:rsidR="002A5CB4" w:rsidRPr="002A5CB4" w:rsidRDefault="002A5CB4" w:rsidP="002A5CB4">
      <w:pPr>
        <w:tabs>
          <w:tab w:val="left" w:pos="284"/>
        </w:tabs>
        <w:spacing w:after="0" w:line="240" w:lineRule="auto"/>
        <w:jc w:val="center"/>
        <w:rPr>
          <w:rFonts w:ascii="Times New Roman" w:eastAsia="Calibri" w:hAnsi="Times New Roman" w:cs="Times New Roman"/>
          <w:b/>
          <w:sz w:val="12"/>
          <w:szCs w:val="12"/>
        </w:rPr>
      </w:pPr>
      <w:r w:rsidRPr="002A5CB4">
        <w:rPr>
          <w:rFonts w:ascii="Times New Roman" w:eastAsia="Calibri" w:hAnsi="Times New Roman" w:cs="Times New Roman"/>
          <w:b/>
          <w:sz w:val="12"/>
          <w:szCs w:val="12"/>
        </w:rPr>
        <w:t>НА ТЕРРИТОРИИ МУНИЦИПАЛЬНОГО РАЙОНА СЕРГИЕВСКИЙ НА 2020– 2024 ГОДЫ</w:t>
      </w:r>
    </w:p>
    <w:tbl>
      <w:tblPr>
        <w:tblStyle w:val="af1"/>
        <w:tblW w:w="5000" w:type="pct"/>
        <w:tblLayout w:type="fixed"/>
        <w:tblCellMar>
          <w:left w:w="0" w:type="dxa"/>
          <w:right w:w="0" w:type="dxa"/>
        </w:tblCellMar>
        <w:tblLook w:val="04A0" w:firstRow="1" w:lastRow="0" w:firstColumn="1" w:lastColumn="0" w:noHBand="0" w:noVBand="1"/>
      </w:tblPr>
      <w:tblGrid>
        <w:gridCol w:w="264"/>
        <w:gridCol w:w="1584"/>
        <w:gridCol w:w="284"/>
        <w:gridCol w:w="1702"/>
        <w:gridCol w:w="1136"/>
        <w:gridCol w:w="426"/>
        <w:gridCol w:w="427"/>
        <w:gridCol w:w="426"/>
        <w:gridCol w:w="427"/>
        <w:gridCol w:w="427"/>
        <w:gridCol w:w="420"/>
      </w:tblGrid>
      <w:tr w:rsidR="003D4960" w:rsidRPr="002A5CB4" w:rsidTr="003D4960">
        <w:trPr>
          <w:trHeight w:val="20"/>
        </w:trPr>
        <w:tc>
          <w:tcPr>
            <w:tcW w:w="175"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п/п</w:t>
            </w:r>
          </w:p>
        </w:tc>
        <w:tc>
          <w:tcPr>
            <w:tcW w:w="1053"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Наименование мероприятия</w:t>
            </w:r>
          </w:p>
        </w:tc>
        <w:tc>
          <w:tcPr>
            <w:tcW w:w="189"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Сроки исполнения</w:t>
            </w:r>
          </w:p>
        </w:tc>
        <w:tc>
          <w:tcPr>
            <w:tcW w:w="1131"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Исполнитель</w:t>
            </w:r>
          </w:p>
        </w:tc>
        <w:tc>
          <w:tcPr>
            <w:tcW w:w="755"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источник финансирования</w:t>
            </w:r>
          </w:p>
        </w:tc>
        <w:tc>
          <w:tcPr>
            <w:tcW w:w="1697" w:type="pct"/>
            <w:gridSpan w:val="6"/>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Планируемый объем финансирования по годам (тыс. </w:t>
            </w:r>
            <w:r w:rsidR="003D4960" w:rsidRPr="002A5CB4">
              <w:rPr>
                <w:rFonts w:ascii="Times New Roman" w:eastAsia="Calibri" w:hAnsi="Times New Roman" w:cs="Times New Roman"/>
                <w:sz w:val="12"/>
                <w:szCs w:val="12"/>
              </w:rPr>
              <w:t>руб.) *</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053"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89"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75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2021</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2022</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2023</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2024</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2020-2024</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 Сохранение культурного и исторического наследия народа, обеспечение гражданам доступа к культурным ценностям</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1.1.1.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13324,08703</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14185,42275</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16808,49407</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18536,69529</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24188,07260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87042,77174</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1.1.2.</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Государственная поддержка муниципальных учреждений культуры Самарской </w:t>
            </w:r>
            <w:r w:rsidR="003D4960" w:rsidRPr="002A5CB4">
              <w:rPr>
                <w:rFonts w:ascii="Times New Roman" w:eastAsia="Calibri" w:hAnsi="Times New Roman" w:cs="Times New Roman"/>
                <w:sz w:val="12"/>
                <w:szCs w:val="12"/>
              </w:rPr>
              <w:t>области, находящихся</w:t>
            </w:r>
            <w:r w:rsidRPr="002A5CB4">
              <w:rPr>
                <w:rFonts w:ascii="Times New Roman" w:eastAsia="Calibri" w:hAnsi="Times New Roman" w:cs="Times New Roman"/>
                <w:sz w:val="12"/>
                <w:szCs w:val="12"/>
              </w:rPr>
              <w:t xml:space="preserve"> на территории сельских поселений</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МКУ «Управление культуры, туризма и молодежной политики» (МАУК «МКДЦ») </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областной или федеральный бюджет</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102,56410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102,56411</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104,16667</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309,29488</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1.1.3.</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Государственная поддержка работников муниципальных учреждений культуры Самарской области</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МКУ «Управление культуры, туризма и молодежной </w:t>
            </w:r>
            <w:r w:rsidR="003D4960" w:rsidRPr="002A5CB4">
              <w:rPr>
                <w:rFonts w:ascii="Times New Roman" w:eastAsia="Calibri" w:hAnsi="Times New Roman" w:cs="Times New Roman"/>
                <w:sz w:val="12"/>
                <w:szCs w:val="12"/>
              </w:rPr>
              <w:t>политики» (</w:t>
            </w:r>
            <w:r w:rsidRPr="002A5CB4">
              <w:rPr>
                <w:rFonts w:ascii="Times New Roman" w:eastAsia="Calibri" w:hAnsi="Times New Roman" w:cs="Times New Roman"/>
                <w:sz w:val="12"/>
                <w:szCs w:val="12"/>
              </w:rPr>
              <w:t>МБУК «МЦБ»)</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областной или федеральный бюджет</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78,12500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128,12500</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1.2 Развитие музейной сферы и краеведческой деятельности</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1.2.1.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Развитие музейной сферы и краеведческой </w:t>
            </w:r>
            <w:r w:rsidR="003D4960" w:rsidRPr="002A5CB4">
              <w:rPr>
                <w:rFonts w:ascii="Times New Roman" w:eastAsia="Calibri" w:hAnsi="Times New Roman" w:cs="Times New Roman"/>
                <w:sz w:val="12"/>
                <w:szCs w:val="12"/>
              </w:rPr>
              <w:t>деятельности (</w:t>
            </w:r>
            <w:r w:rsidRPr="002A5CB4">
              <w:rPr>
                <w:rFonts w:ascii="Times New Roman" w:eastAsia="Calibri" w:hAnsi="Times New Roman" w:cs="Times New Roman"/>
                <w:sz w:val="12"/>
                <w:szCs w:val="12"/>
              </w:rPr>
              <w:t>организация выставок, экспедиций)</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3 307,11750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3 546,37885  </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3546,28524</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3 666,98941  </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2 945,00693  </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17 011,77793</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1.2.2.</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82,49650  </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50,00000  </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50,00000  </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29,99877  </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0,00000  </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xml:space="preserve">212,49527  </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1.2.3.</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Субсидия на техническое оснащение муниципальных музеев</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2023</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МКУ «Управление культуры, туризма и молодежной политики» </w:t>
            </w:r>
            <w:r w:rsidRPr="002A5CB4">
              <w:rPr>
                <w:rFonts w:ascii="Times New Roman" w:eastAsia="Calibri" w:hAnsi="Times New Roman" w:cs="Times New Roman"/>
                <w:sz w:val="12"/>
                <w:szCs w:val="12"/>
              </w:rPr>
              <w:br/>
              <w:t>(МБУК "Сергиевский историко-краеведческий музей")</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средства </w:t>
            </w:r>
            <w:r w:rsidR="003D4960" w:rsidRPr="002A5CB4">
              <w:rPr>
                <w:rFonts w:ascii="Times New Roman" w:eastAsia="Calibri" w:hAnsi="Times New Roman" w:cs="Times New Roman"/>
                <w:sz w:val="12"/>
                <w:szCs w:val="12"/>
              </w:rPr>
              <w:t>областного</w:t>
            </w:r>
            <w:r w:rsidRPr="002A5CB4">
              <w:rPr>
                <w:rFonts w:ascii="Times New Roman" w:eastAsia="Calibri" w:hAnsi="Times New Roman" w:cs="Times New Roman"/>
                <w:sz w:val="12"/>
                <w:szCs w:val="12"/>
              </w:rPr>
              <w:t xml:space="preserve">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0,00000  </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0,00000  </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0,00000  </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3 193,02326  </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0,00000  </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xml:space="preserve">3 193,02326  </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1.2.4.</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Доля местного бюджета на техническое оснащение муниципальных музеев</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2024</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МКУ «Управление культуры, туризма и молодежной политики» </w:t>
            </w:r>
            <w:r w:rsidRPr="002A5CB4">
              <w:rPr>
                <w:rFonts w:ascii="Times New Roman" w:eastAsia="Calibri" w:hAnsi="Times New Roman" w:cs="Times New Roman"/>
                <w:sz w:val="12"/>
                <w:szCs w:val="12"/>
              </w:rPr>
              <w:br w:type="page"/>
              <w:t>(МБУК "Сергиевский историко-краеведческий музей")</w:t>
            </w:r>
            <w:r w:rsidRPr="002A5CB4">
              <w:rPr>
                <w:rFonts w:ascii="Times New Roman" w:eastAsia="Calibri" w:hAnsi="Times New Roman" w:cs="Times New Roman"/>
                <w:sz w:val="12"/>
                <w:szCs w:val="12"/>
              </w:rPr>
              <w:br w:type="page"/>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средства </w:t>
            </w:r>
            <w:r w:rsidR="003D4960" w:rsidRPr="002A5CB4">
              <w:rPr>
                <w:rFonts w:ascii="Times New Roman" w:eastAsia="Calibri" w:hAnsi="Times New Roman" w:cs="Times New Roman"/>
                <w:sz w:val="12"/>
                <w:szCs w:val="12"/>
              </w:rPr>
              <w:t>областного</w:t>
            </w:r>
            <w:r w:rsidRPr="002A5CB4">
              <w:rPr>
                <w:rFonts w:ascii="Times New Roman" w:eastAsia="Calibri" w:hAnsi="Times New Roman" w:cs="Times New Roman"/>
                <w:sz w:val="12"/>
                <w:szCs w:val="12"/>
              </w:rPr>
              <w:t xml:space="preserve">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0,00000  </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0,00000  </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0,00000  </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168,05386  </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0,00000  </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xml:space="preserve">168,05386  </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1.3. </w:t>
            </w:r>
            <w:r w:rsidR="003D4960" w:rsidRPr="002A5CB4">
              <w:rPr>
                <w:rFonts w:ascii="Times New Roman" w:eastAsia="Calibri" w:hAnsi="Times New Roman" w:cs="Times New Roman"/>
                <w:sz w:val="12"/>
                <w:szCs w:val="12"/>
              </w:rPr>
              <w:t>Улучшение культурно</w:t>
            </w:r>
            <w:r w:rsidRPr="002A5CB4">
              <w:rPr>
                <w:rFonts w:ascii="Times New Roman" w:eastAsia="Calibri" w:hAnsi="Times New Roman" w:cs="Times New Roman"/>
                <w:sz w:val="12"/>
                <w:szCs w:val="12"/>
              </w:rPr>
              <w:t>-досуговой деятельности</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1.3.1.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36643,68514</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41532,92535</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46348,02128</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47610,75709</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42322,88988</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214458,27874</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1.4 Совершенствование библиотечного обслуживания</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1.4.1.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Программа летних </w:t>
            </w:r>
            <w:r w:rsidR="003D4960" w:rsidRPr="002A5CB4">
              <w:rPr>
                <w:rFonts w:ascii="Times New Roman" w:eastAsia="Calibri" w:hAnsi="Times New Roman" w:cs="Times New Roman"/>
                <w:sz w:val="12"/>
                <w:szCs w:val="12"/>
              </w:rPr>
              <w:t>чтений (</w:t>
            </w:r>
            <w:r w:rsidRPr="002A5CB4">
              <w:rPr>
                <w:rFonts w:ascii="Times New Roman" w:eastAsia="Calibri" w:hAnsi="Times New Roman" w:cs="Times New Roman"/>
                <w:sz w:val="12"/>
                <w:szCs w:val="12"/>
              </w:rPr>
              <w:t>поощрение участников, районные краеведческие экспедиции)</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МКУ «Управление культуры, туризма и молодежной </w:t>
            </w:r>
            <w:r w:rsidR="003D4960" w:rsidRPr="002A5CB4">
              <w:rPr>
                <w:rFonts w:ascii="Times New Roman" w:eastAsia="Calibri" w:hAnsi="Times New Roman" w:cs="Times New Roman"/>
                <w:sz w:val="12"/>
                <w:szCs w:val="12"/>
              </w:rPr>
              <w:t>политики» (</w:t>
            </w:r>
            <w:r w:rsidRPr="002A5CB4">
              <w:rPr>
                <w:rFonts w:ascii="Times New Roman" w:eastAsia="Calibri" w:hAnsi="Times New Roman" w:cs="Times New Roman"/>
                <w:sz w:val="12"/>
                <w:szCs w:val="12"/>
              </w:rPr>
              <w:t>МБУК «МЦБ»)</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55,00000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1.4.2.</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Выставочная и массовая работа с читательской аудиторией</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(МБУК «МЦБ»)</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17,20000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14,99096</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62,19096</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1.4.3.</w:t>
            </w:r>
          </w:p>
        </w:tc>
        <w:tc>
          <w:tcPr>
            <w:tcW w:w="1053" w:type="pct"/>
            <w:hideMark/>
          </w:tcPr>
          <w:p w:rsidR="002A5CB4" w:rsidRPr="002A5CB4" w:rsidRDefault="003D4960"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Организация библиотечного</w:t>
            </w:r>
            <w:r w:rsidR="002A5CB4" w:rsidRPr="002A5CB4">
              <w:rPr>
                <w:rFonts w:ascii="Times New Roman" w:eastAsia="Calibri" w:hAnsi="Times New Roman" w:cs="Times New Roman"/>
                <w:sz w:val="12"/>
                <w:szCs w:val="12"/>
              </w:rPr>
              <w:t xml:space="preserve"> обслуживания населения.  Продвижение книги и чтения библиотеками района</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(МБУК «МЦБ»)</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16294,75894</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17648,50530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20140,67355</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21530,97345</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21955,77228</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97570,68352</w:t>
            </w:r>
          </w:p>
        </w:tc>
      </w:tr>
      <w:tr w:rsidR="003D4960" w:rsidRPr="002A5CB4" w:rsidTr="003D4960">
        <w:trPr>
          <w:trHeight w:val="20"/>
        </w:trPr>
        <w:tc>
          <w:tcPr>
            <w:tcW w:w="175"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1.4.4</w:t>
            </w:r>
            <w:r w:rsidRPr="002A5CB4">
              <w:rPr>
                <w:rFonts w:ascii="Times New Roman" w:eastAsia="Calibri" w:hAnsi="Times New Roman" w:cs="Times New Roman"/>
                <w:sz w:val="12"/>
                <w:szCs w:val="12"/>
              </w:rPr>
              <w:lastRenderedPageBreak/>
              <w:t>.</w:t>
            </w:r>
          </w:p>
        </w:tc>
        <w:tc>
          <w:tcPr>
            <w:tcW w:w="1053"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Комплектование книжных </w:t>
            </w:r>
            <w:r w:rsidR="003D4960" w:rsidRPr="002A5CB4">
              <w:rPr>
                <w:rFonts w:ascii="Times New Roman" w:eastAsia="Calibri" w:hAnsi="Times New Roman" w:cs="Times New Roman"/>
                <w:sz w:val="12"/>
                <w:szCs w:val="12"/>
              </w:rPr>
              <w:t>фондов,</w:t>
            </w:r>
            <w:r w:rsidRPr="002A5CB4">
              <w:rPr>
                <w:rFonts w:ascii="Times New Roman" w:eastAsia="Calibri" w:hAnsi="Times New Roman" w:cs="Times New Roman"/>
                <w:sz w:val="12"/>
                <w:szCs w:val="12"/>
              </w:rPr>
              <w:t xml:space="preserve"> в том числе на приобретение литературно-художественных журналов</w:t>
            </w:r>
          </w:p>
        </w:tc>
        <w:tc>
          <w:tcPr>
            <w:tcW w:w="189"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vMerge w:val="restar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(МБУК «МЦБ»)</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800,00000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985,05000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896,33442</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2681,38442</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053"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89"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 (местная доля объема бюджетных ассигнований на финансовое обеспечение расходных обязательств)</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3,57817</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3,55337</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3,44820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10,57974</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053"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89"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областной или федеральный бюджет</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354,23846</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351,78389</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341,37175</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1047,39410</w:t>
            </w:r>
          </w:p>
        </w:tc>
      </w:tr>
      <w:tr w:rsidR="003D4960" w:rsidRPr="002A5CB4" w:rsidTr="003D4960">
        <w:trPr>
          <w:trHeight w:val="20"/>
        </w:trPr>
        <w:tc>
          <w:tcPr>
            <w:tcW w:w="175"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1.4.5.</w:t>
            </w:r>
          </w:p>
        </w:tc>
        <w:tc>
          <w:tcPr>
            <w:tcW w:w="1053"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89"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МКУ «Управление культуры, туризма и молодежной </w:t>
            </w:r>
            <w:r w:rsidR="003D4960" w:rsidRPr="002A5CB4">
              <w:rPr>
                <w:rFonts w:ascii="Times New Roman" w:eastAsia="Calibri" w:hAnsi="Times New Roman" w:cs="Times New Roman"/>
                <w:sz w:val="12"/>
                <w:szCs w:val="12"/>
              </w:rPr>
              <w:t>политики» (</w:t>
            </w:r>
            <w:r w:rsidRPr="002A5CB4">
              <w:rPr>
                <w:rFonts w:ascii="Times New Roman" w:eastAsia="Calibri" w:hAnsi="Times New Roman" w:cs="Times New Roman"/>
                <w:sz w:val="12"/>
                <w:szCs w:val="12"/>
              </w:rPr>
              <w:t>МБУК «МЦБ»)</w:t>
            </w:r>
            <w:r w:rsidRPr="002A5CB4">
              <w:rPr>
                <w:rFonts w:ascii="Times New Roman" w:eastAsia="Calibri" w:hAnsi="Times New Roman" w:cs="Times New Roman"/>
                <w:sz w:val="12"/>
                <w:szCs w:val="12"/>
              </w:rPr>
              <w:br w:type="page"/>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7,57200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7,57200</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053"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89"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областной или федеральный бюджет</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1.5. Развитие музыкального и художественного образования детей</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1.5.1.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Участие ансамбля народной песни «Голоса России» в областных, Всероссийских и Международных фестивалях и </w:t>
            </w:r>
            <w:r w:rsidR="003D4960" w:rsidRPr="002A5CB4">
              <w:rPr>
                <w:rFonts w:ascii="Times New Roman" w:eastAsia="Calibri" w:hAnsi="Times New Roman" w:cs="Times New Roman"/>
                <w:sz w:val="12"/>
                <w:szCs w:val="12"/>
              </w:rPr>
              <w:t>конкурсах (</w:t>
            </w:r>
            <w:r w:rsidRPr="002A5CB4">
              <w:rPr>
                <w:rFonts w:ascii="Times New Roman" w:eastAsia="Calibri" w:hAnsi="Times New Roman" w:cs="Times New Roman"/>
                <w:sz w:val="12"/>
                <w:szCs w:val="12"/>
              </w:rPr>
              <w:t>пошив костюмов, приобретение инструментов, орг. взнос фестиваля, приобретение билетов)</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(МБУ ДО Суходольская ДМШ)</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38,30440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138,30440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1.5.2.</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(МБУ ДО Сергиевская ДШИ)</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5,20000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57,00000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49,93000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87,60000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199,73000</w:t>
            </w:r>
          </w:p>
        </w:tc>
      </w:tr>
      <w:tr w:rsidR="003D4960" w:rsidRPr="002A5CB4" w:rsidTr="003D4960">
        <w:trPr>
          <w:trHeight w:val="20"/>
        </w:trPr>
        <w:tc>
          <w:tcPr>
            <w:tcW w:w="175"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1.5.3.</w:t>
            </w:r>
          </w:p>
        </w:tc>
        <w:tc>
          <w:tcPr>
            <w:tcW w:w="1053"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Организации предоставления дополнительного образования в сфере культуры и искусств</w:t>
            </w:r>
          </w:p>
        </w:tc>
        <w:tc>
          <w:tcPr>
            <w:tcW w:w="189"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(МБУ ДО Суходольская ДМШ)</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8128,40436</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9285,26094</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9891,95790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10274,64456</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11719,90669</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49300,17445</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053"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89"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(МБУ ДО Сергиевская ДШИ)</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8232,37450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9205,25412</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10507,08555</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11563,16966</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12520,09646</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52027,98029</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1.5.4.</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Приобретение мебели</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2022</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(МБУ ДО Сергиевская ДШИ)</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 Создание условий для реализации каждым человеком его творческого потенциала.</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2.1. Расширение возможностей доступа к культурным ценностям для сельского населения</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2.1.1.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Формирование условий для сохранения традиционной культуры на территории </w:t>
            </w:r>
            <w:proofErr w:type="spellStart"/>
            <w:r w:rsidRPr="002A5CB4">
              <w:rPr>
                <w:rFonts w:ascii="Times New Roman" w:eastAsia="Calibri" w:hAnsi="Times New Roman" w:cs="Times New Roman"/>
                <w:sz w:val="12"/>
                <w:szCs w:val="12"/>
              </w:rPr>
              <w:t>м.р</w:t>
            </w:r>
            <w:proofErr w:type="spellEnd"/>
            <w:r w:rsidRPr="002A5CB4">
              <w:rPr>
                <w:rFonts w:ascii="Times New Roman" w:eastAsia="Calibri" w:hAnsi="Times New Roman" w:cs="Times New Roman"/>
                <w:sz w:val="12"/>
                <w:szCs w:val="12"/>
              </w:rPr>
              <w:t>. Сергиевский</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6,10000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206,10000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2.1.2.</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350,00000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750,00000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2.1.3. </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Социально-значимые мероприятия</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МКУ «Управление культуры, туризма и молодежной </w:t>
            </w:r>
            <w:r w:rsidR="003D4960" w:rsidRPr="002A5CB4">
              <w:rPr>
                <w:rFonts w:ascii="Times New Roman" w:eastAsia="Calibri" w:hAnsi="Times New Roman" w:cs="Times New Roman"/>
                <w:sz w:val="12"/>
                <w:szCs w:val="12"/>
              </w:rPr>
              <w:t>политики» (</w:t>
            </w:r>
            <w:r w:rsidRPr="002A5CB4">
              <w:rPr>
                <w:rFonts w:ascii="Times New Roman" w:eastAsia="Calibri" w:hAnsi="Times New Roman" w:cs="Times New Roman"/>
                <w:sz w:val="12"/>
                <w:szCs w:val="12"/>
              </w:rPr>
              <w:t>МАУК «МКДЦ»)</w:t>
            </w:r>
            <w:r w:rsidRPr="002A5CB4">
              <w:rPr>
                <w:rFonts w:ascii="Times New Roman" w:eastAsia="Calibri" w:hAnsi="Times New Roman" w:cs="Times New Roman"/>
                <w:sz w:val="12"/>
                <w:szCs w:val="12"/>
              </w:rPr>
              <w:br w:type="page"/>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3727,01074</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3871,22886</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4589,71860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6234,54657</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18442,50477</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2.2. Развитие самодеятельного художественного творчества</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2.2.1.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Поддержка народных и самодеятельных коллективов района</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159,63400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169,33257</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115,95000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273,20267</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718,11924</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2.2.2.</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6,90000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18,10000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25,00000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2.2.3.</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Участие творческих коллективов в Губернском фестивале самодеятельного </w:t>
            </w:r>
            <w:r w:rsidRPr="002A5CB4">
              <w:rPr>
                <w:rFonts w:ascii="Times New Roman" w:eastAsia="Calibri" w:hAnsi="Times New Roman" w:cs="Times New Roman"/>
                <w:sz w:val="12"/>
                <w:szCs w:val="12"/>
              </w:rPr>
              <w:lastRenderedPageBreak/>
              <w:t>народного творчества «Рожденные в сердце России» (пошив костюмов, изготовление декораций, привлечение специалистов)</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lastRenderedPageBreak/>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223,16000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22,60000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100,64400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346,40400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lastRenderedPageBreak/>
              <w:t>2.2.4.</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Поощрение лучших муниципальных самодеятельных коллективов народного творчества Самарской области</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МКУ «Управление культуры, туризма и молодежной политики» (МАУК «МКДЦ») </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областной или федеральный бюджет</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2.2.5.</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 Выплата денежных поощрений за лучшие концертные программы и выставки декоративно-прикладного творчества </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областной или федеральный бюджет</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75,00000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575,00000</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2.3. Развитие народных художественных промыслов и ремесел</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2.3.1.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90,00000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2.3.2.</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Реализация проекта по сохранению традиций сюжетной глиняной игрушки "Глиняная сказка"</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Pr="002A5CB4">
              <w:rPr>
                <w:rFonts w:ascii="Times New Roman" w:eastAsia="Calibri" w:hAnsi="Times New Roman" w:cs="Times New Roman"/>
                <w:sz w:val="12"/>
                <w:szCs w:val="12"/>
              </w:rPr>
              <w:br w:type="page"/>
            </w:r>
            <w:r w:rsidRPr="002A5CB4">
              <w:rPr>
                <w:rFonts w:ascii="Times New Roman" w:eastAsia="Calibri" w:hAnsi="Times New Roman" w:cs="Times New Roman"/>
                <w:sz w:val="12"/>
                <w:szCs w:val="12"/>
              </w:rPr>
              <w:br w:type="page"/>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от приносящей доход деятельности</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91,51200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91,51200</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2.4. Сохранение национальных традиций и культуры на территории муниципального района Сергиевский</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2.4.1.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16,00000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18,60000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54,60000</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2.5. Сохранение культурных </w:t>
            </w:r>
            <w:r w:rsidR="003D4960" w:rsidRPr="002A5CB4">
              <w:rPr>
                <w:rFonts w:ascii="Times New Roman" w:eastAsia="Calibri" w:hAnsi="Times New Roman" w:cs="Times New Roman"/>
                <w:sz w:val="12"/>
                <w:szCs w:val="12"/>
              </w:rPr>
              <w:t>традиций муниципального</w:t>
            </w:r>
            <w:r w:rsidRPr="002A5CB4">
              <w:rPr>
                <w:rFonts w:ascii="Times New Roman" w:eastAsia="Calibri" w:hAnsi="Times New Roman" w:cs="Times New Roman"/>
                <w:sz w:val="12"/>
                <w:szCs w:val="12"/>
              </w:rPr>
              <w:t xml:space="preserve"> района Сергиевский</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2.5.1.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2.5.2.</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Организация и проведение сельскохозяйственной ярмарки</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393,85400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214,55000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504,40800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348,68000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1461,49200</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  Развитие туристской сферы на территории муниципального района Сергиевский</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3.1 Система мероприятий, направленных на удовлетворение потребности населения </w:t>
            </w:r>
            <w:r w:rsidRPr="002A5CB4">
              <w:rPr>
                <w:rFonts w:ascii="Times New Roman" w:eastAsia="Calibri" w:hAnsi="Times New Roman" w:cs="Times New Roman"/>
                <w:sz w:val="12"/>
                <w:szCs w:val="12"/>
              </w:rPr>
              <w:br/>
              <w:t>и гостей района в полноценном, активном отдыхе</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3.1.1.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Организация туристического отдыха для жителей и гостей района</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12,00000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9,95000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6,90000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78,85000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3.1.2.</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Районный День туризма</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6,95000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24,75100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91,70100</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3.2 Развитие туристической привлекательности муниципального района Сергиевский</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3.2.1.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2020-2022</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110,00000</w:t>
            </w:r>
          </w:p>
        </w:tc>
      </w:tr>
      <w:tr w:rsidR="002A5CB4" w:rsidRPr="002A5CB4" w:rsidTr="003D4960">
        <w:trPr>
          <w:trHeight w:val="20"/>
        </w:trPr>
        <w:tc>
          <w:tcPr>
            <w:tcW w:w="5000" w:type="pct"/>
            <w:gridSpan w:val="11"/>
            <w:hideMark/>
          </w:tcPr>
          <w:p w:rsidR="002A5CB4" w:rsidRPr="002A5CB4" w:rsidRDefault="003D4960"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3.3 Развитие</w:t>
            </w:r>
            <w:r w:rsidR="002A5CB4" w:rsidRPr="002A5CB4">
              <w:rPr>
                <w:rFonts w:ascii="Times New Roman" w:eastAsia="Calibri" w:hAnsi="Times New Roman" w:cs="Times New Roman"/>
                <w:sz w:val="12"/>
                <w:szCs w:val="12"/>
              </w:rPr>
              <w:t xml:space="preserve"> материально-технической базы туристической сферы</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3.3.1.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Приобретение туристического инвентаря</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2020-2022</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4. Создание благоприятных условий для устойчивого развития сфер культуры и туризма.</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4.1. Укрепление материально-технической базы учреждений культуры</w:t>
            </w:r>
          </w:p>
        </w:tc>
      </w:tr>
      <w:tr w:rsidR="003D4960" w:rsidRPr="002A5CB4" w:rsidTr="003D4960">
        <w:trPr>
          <w:trHeight w:val="20"/>
        </w:trPr>
        <w:tc>
          <w:tcPr>
            <w:tcW w:w="175"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4.1.1.</w:t>
            </w:r>
          </w:p>
        </w:tc>
        <w:tc>
          <w:tcPr>
            <w:tcW w:w="1053"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Текущие ремонтные работы в учреждениях культуры</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34,58300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77,27340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111,85640</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053"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(МБУК «Сергиевский историко-краеведческий музей»)</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48,58046</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48,58046</w:t>
            </w:r>
          </w:p>
        </w:tc>
      </w:tr>
      <w:tr w:rsidR="003D4960" w:rsidRPr="002A5CB4" w:rsidTr="003D4960">
        <w:trPr>
          <w:trHeight w:val="20"/>
        </w:trPr>
        <w:tc>
          <w:tcPr>
            <w:tcW w:w="175"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4.1.2.</w:t>
            </w:r>
          </w:p>
        </w:tc>
        <w:tc>
          <w:tcPr>
            <w:tcW w:w="1053"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053"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(МБУК «Сергиевский историко-</w:t>
            </w:r>
            <w:r w:rsidRPr="002A5CB4">
              <w:rPr>
                <w:rFonts w:ascii="Times New Roman" w:eastAsia="Calibri" w:hAnsi="Times New Roman" w:cs="Times New Roman"/>
                <w:sz w:val="12"/>
                <w:szCs w:val="12"/>
              </w:rPr>
              <w:lastRenderedPageBreak/>
              <w:t>краеведческий музей»)</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4.1.3.</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Подготовка к отопительному сезону учреждений культуры</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4.1.4.</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Содержание передвижного многофункционального культурного центра (Автоклуба)</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"Гараж"</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10,00000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50,00000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4.1.5.</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Оснащение Калиновского СДК и Кутузовского СДК оборудованием и одеждой сцены</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2023</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4000,00000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4000,00000</w:t>
            </w:r>
          </w:p>
        </w:tc>
      </w:tr>
      <w:tr w:rsidR="002A5CB4" w:rsidRPr="002A5CB4" w:rsidTr="003D4960">
        <w:trPr>
          <w:trHeight w:val="20"/>
        </w:trPr>
        <w:tc>
          <w:tcPr>
            <w:tcW w:w="5000" w:type="pct"/>
            <w:gridSpan w:val="11"/>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4.2. Развитие кадрового потенциала. Совершенствование системы управления</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4.2.1.</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3,00000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23,00000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4.2.2.</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Конкурсы профессионального </w:t>
            </w:r>
            <w:r w:rsidR="003D4960" w:rsidRPr="002A5CB4">
              <w:rPr>
                <w:rFonts w:ascii="Times New Roman" w:eastAsia="Calibri" w:hAnsi="Times New Roman" w:cs="Times New Roman"/>
                <w:sz w:val="12"/>
                <w:szCs w:val="12"/>
              </w:rPr>
              <w:t>мастерства среди</w:t>
            </w:r>
            <w:r w:rsidRPr="002A5CB4">
              <w:rPr>
                <w:rFonts w:ascii="Times New Roman" w:eastAsia="Calibri" w:hAnsi="Times New Roman" w:cs="Times New Roman"/>
                <w:sz w:val="12"/>
                <w:szCs w:val="12"/>
              </w:rPr>
              <w:t xml:space="preserve"> работников культуры</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3D4960">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r w:rsidR="003D4960">
              <w:rPr>
                <w:rFonts w:ascii="Times New Roman" w:eastAsia="Calibri" w:hAnsi="Times New Roman" w:cs="Times New Roman"/>
                <w:sz w:val="12"/>
                <w:szCs w:val="12"/>
              </w:rPr>
              <w:t xml:space="preserve"> </w:t>
            </w:r>
            <w:r w:rsidRPr="002A5CB4">
              <w:rPr>
                <w:rFonts w:ascii="Times New Roman" w:eastAsia="Calibri" w:hAnsi="Times New Roman" w:cs="Times New Roman"/>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6,00000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26,00000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4.2.3.</w:t>
            </w:r>
          </w:p>
        </w:tc>
        <w:tc>
          <w:tcPr>
            <w:tcW w:w="105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Профессиональный праздник работников культуры «Овация»</w:t>
            </w:r>
          </w:p>
        </w:tc>
        <w:tc>
          <w:tcPr>
            <w:tcW w:w="18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2020-2024</w:t>
            </w:r>
          </w:p>
        </w:tc>
        <w:tc>
          <w:tcPr>
            <w:tcW w:w="1131"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МКУ «Управление культуры, туризма и молодежной </w:t>
            </w:r>
            <w:r w:rsidR="003D4960" w:rsidRPr="002A5CB4">
              <w:rPr>
                <w:rFonts w:ascii="Times New Roman" w:eastAsia="Calibri" w:hAnsi="Times New Roman" w:cs="Times New Roman"/>
                <w:sz w:val="12"/>
                <w:szCs w:val="12"/>
              </w:rPr>
              <w:t>политики» (</w:t>
            </w:r>
            <w:r w:rsidRPr="002A5CB4">
              <w:rPr>
                <w:rFonts w:ascii="Times New Roman" w:eastAsia="Calibri" w:hAnsi="Times New Roman" w:cs="Times New Roman"/>
                <w:sz w:val="12"/>
                <w:szCs w:val="12"/>
              </w:rPr>
              <w:t>МАУК «МКДЦ»)</w:t>
            </w:r>
            <w:r w:rsidRPr="002A5CB4">
              <w:rPr>
                <w:rFonts w:ascii="Times New Roman" w:eastAsia="Calibri" w:hAnsi="Times New Roman" w:cs="Times New Roman"/>
                <w:sz w:val="12"/>
                <w:szCs w:val="12"/>
              </w:rPr>
              <w:br w:type="page"/>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20,00000</w:t>
            </w:r>
          </w:p>
        </w:tc>
        <w:tc>
          <w:tcPr>
            <w:tcW w:w="283"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20,00000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40,00000</w:t>
            </w:r>
          </w:p>
        </w:tc>
      </w:tr>
      <w:tr w:rsidR="003D4960" w:rsidRPr="002A5CB4" w:rsidTr="003D4960">
        <w:trPr>
          <w:trHeight w:val="20"/>
        </w:trPr>
        <w:tc>
          <w:tcPr>
            <w:tcW w:w="2548" w:type="pct"/>
            <w:gridSpan w:val="4"/>
            <w:vMerge w:val="restar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755"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Итого по программе:</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91792,31127</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101702,77248</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114930,37790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128798,32794</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115741,74484</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552965,53443</w:t>
            </w:r>
          </w:p>
        </w:tc>
      </w:tr>
      <w:tr w:rsidR="003D4960" w:rsidRPr="002A5CB4" w:rsidTr="003D4960">
        <w:trPr>
          <w:trHeight w:val="20"/>
        </w:trPr>
        <w:tc>
          <w:tcPr>
            <w:tcW w:w="2548" w:type="pct"/>
            <w:gridSpan w:val="4"/>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из них:</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r>
      <w:tr w:rsidR="003D4960" w:rsidRPr="002A5CB4" w:rsidTr="003D4960">
        <w:trPr>
          <w:trHeight w:val="20"/>
        </w:trPr>
        <w:tc>
          <w:tcPr>
            <w:tcW w:w="2548" w:type="pct"/>
            <w:gridSpan w:val="4"/>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91473,23517</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101245,96991</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113974,42734</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125185,80793</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115741,74484</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547621,18519</w:t>
            </w:r>
          </w:p>
        </w:tc>
      </w:tr>
      <w:tr w:rsidR="003D4960" w:rsidRPr="002A5CB4" w:rsidTr="003D4960">
        <w:trPr>
          <w:trHeight w:val="20"/>
        </w:trPr>
        <w:tc>
          <w:tcPr>
            <w:tcW w:w="2548" w:type="pct"/>
            <w:gridSpan w:val="4"/>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средства от приносящей доход деятельности</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91,51200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91,51200</w:t>
            </w:r>
          </w:p>
        </w:tc>
      </w:tr>
      <w:tr w:rsidR="003D4960" w:rsidRPr="002A5CB4" w:rsidTr="003D4960">
        <w:trPr>
          <w:trHeight w:val="20"/>
        </w:trPr>
        <w:tc>
          <w:tcPr>
            <w:tcW w:w="2548" w:type="pct"/>
            <w:gridSpan w:val="4"/>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областной или федеральный бюджет</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227,56410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456,80257</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955,95056</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3612,52001</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5252,83724</w:t>
            </w:r>
          </w:p>
        </w:tc>
      </w:tr>
      <w:tr w:rsidR="002A5CB4" w:rsidRPr="002A5CB4" w:rsidTr="003D4960">
        <w:trPr>
          <w:trHeight w:val="20"/>
        </w:trPr>
        <w:tc>
          <w:tcPr>
            <w:tcW w:w="5000" w:type="pct"/>
            <w:gridSpan w:val="11"/>
            <w:hideMark/>
          </w:tcPr>
          <w:p w:rsidR="002A5CB4" w:rsidRPr="003D4960" w:rsidRDefault="002A5CB4" w:rsidP="002A5CB4">
            <w:pPr>
              <w:tabs>
                <w:tab w:val="left" w:pos="284"/>
              </w:tabs>
              <w:rPr>
                <w:rFonts w:ascii="Times New Roman" w:eastAsia="Calibri" w:hAnsi="Times New Roman" w:cs="Times New Roman"/>
                <w:bCs/>
                <w:iCs/>
                <w:sz w:val="12"/>
                <w:szCs w:val="12"/>
              </w:rPr>
            </w:pPr>
            <w:r w:rsidRPr="003D4960">
              <w:rPr>
                <w:rFonts w:ascii="Times New Roman" w:eastAsia="Calibri" w:hAnsi="Times New Roman" w:cs="Times New Roman"/>
                <w:bCs/>
                <w:iCs/>
                <w:sz w:val="12"/>
                <w:szCs w:val="12"/>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3D4960" w:rsidRPr="002A5CB4" w:rsidTr="003D4960">
        <w:trPr>
          <w:trHeight w:val="20"/>
        </w:trPr>
        <w:tc>
          <w:tcPr>
            <w:tcW w:w="175" w:type="pct"/>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w:t>
            </w:r>
          </w:p>
        </w:tc>
        <w:tc>
          <w:tcPr>
            <w:tcW w:w="1242" w:type="pct"/>
            <w:gridSpan w:val="2"/>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p>
        </w:tc>
        <w:tc>
          <w:tcPr>
            <w:tcW w:w="1131" w:type="pct"/>
            <w:vMerge w:val="restar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МАУК "МКДЦ"</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Всего:</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41331,00798</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46240,18389</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52617,63795</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59105,93033</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42342,88988</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241637,65003</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из них:</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41153,44388</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46137,61978</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52013,47128</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59105,93033</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42342,88988</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240753,35515</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от приносящей доход деятельности</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областной или федеральный бюджет</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177,56410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102,56411</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604,16667</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884,29488</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val="restar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МБУК "Сергиевский историко-краеведческий музей"</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Всего:</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3438,19446</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3596,37885</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3596,28524</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7058,06530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2945,00693</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20633,93078</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из них:</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3438,19446</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3596,37885</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3596,28524</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3865,04204</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2945,00693</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17440,90752</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областной или федеральный бюджет</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3193,02326</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3193,02326</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от приносящей доход деятельности</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val="restar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МБУК "МЦБ"</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Всего:</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17169,53094</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19006,37193</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21417,33619</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21935,79340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21955,77228</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101434,80474</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из них:</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17119,53094</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18652,13347</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21065,55230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21594,42165</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21955,77228</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100387,41064</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от приносящей доход деятельности</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областной или федеральный бюджет</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354,23846</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351,78389</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341,37175</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1097,39410</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val="restar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МБУ ДО Суходольская ДМШ</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Всего:</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8128,40436</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9385,26094</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9891,95790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10312,94896</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11719,90669</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49438,47885</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из них:</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8128,40436</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9385,26094</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9891,95790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10312,94896</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11719,90669</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49438,47885</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val="restar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МБУ ДО Сергиевская ДШИ</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Всего:</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8237,57450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9262,25412</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10557,01555</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11650,76966</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12520,09646</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52227,71029</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из них:</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 </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242" w:type="pct"/>
            <w:gridSpan w:val="2"/>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1131" w:type="pct"/>
            <w:vMerge/>
            <w:hideMark/>
          </w:tcPr>
          <w:p w:rsidR="002A5CB4" w:rsidRPr="002A5CB4" w:rsidRDefault="002A5CB4" w:rsidP="002A5CB4">
            <w:pPr>
              <w:tabs>
                <w:tab w:val="left" w:pos="284"/>
              </w:tabs>
              <w:rPr>
                <w:rFonts w:ascii="Times New Roman" w:eastAsia="Calibri" w:hAnsi="Times New Roman" w:cs="Times New Roman"/>
                <w:bCs/>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8237,57450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9262,25412</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10557,01555</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11650,76966</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12520,09646</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52227,71029</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2373" w:type="pct"/>
            <w:gridSpan w:val="3"/>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МБУ "Гараж"</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10,00000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50,00000</w:t>
            </w:r>
          </w:p>
        </w:tc>
      </w:tr>
      <w:tr w:rsidR="003D4960" w:rsidRPr="002A5CB4" w:rsidTr="003D4960">
        <w:trPr>
          <w:trHeight w:val="20"/>
        </w:trPr>
        <w:tc>
          <w:tcPr>
            <w:tcW w:w="175" w:type="pct"/>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2373" w:type="pct"/>
            <w:gridSpan w:val="3"/>
            <w:vMerge w:val="restar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МКУ «Управление культуры, туризма и молодежной политики»</w:t>
            </w: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Всего:</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13477,59903</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14202,32275</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16840,14507</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18646,69529</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24248,07260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87414,83474</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w:t>
            </w:r>
          </w:p>
        </w:tc>
        <w:tc>
          <w:tcPr>
            <w:tcW w:w="2373" w:type="pct"/>
            <w:gridSpan w:val="3"/>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из них:</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w:t>
            </w:r>
          </w:p>
        </w:tc>
        <w:tc>
          <w:tcPr>
            <w:tcW w:w="2373" w:type="pct"/>
            <w:gridSpan w:val="3"/>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местного бюджета</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13386,08703</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14202,32275</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16840,14507</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18646,69529</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24248,07260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87323,32274</w:t>
            </w:r>
          </w:p>
        </w:tc>
      </w:tr>
      <w:tr w:rsidR="003D4960" w:rsidRPr="002A5CB4" w:rsidTr="003D4960">
        <w:trPr>
          <w:trHeight w:val="20"/>
        </w:trPr>
        <w:tc>
          <w:tcPr>
            <w:tcW w:w="17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w:t>
            </w:r>
          </w:p>
        </w:tc>
        <w:tc>
          <w:tcPr>
            <w:tcW w:w="2373" w:type="pct"/>
            <w:gridSpan w:val="3"/>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средства от приносящей доход деятельности</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91,51200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3"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84"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0,00000</w:t>
            </w:r>
          </w:p>
        </w:tc>
        <w:tc>
          <w:tcPr>
            <w:tcW w:w="279" w:type="pct"/>
            <w:hideMark/>
          </w:tcPr>
          <w:p w:rsidR="002A5CB4" w:rsidRPr="002A5CB4" w:rsidRDefault="002A5CB4" w:rsidP="002A5CB4">
            <w:pPr>
              <w:tabs>
                <w:tab w:val="left" w:pos="284"/>
              </w:tabs>
              <w:rPr>
                <w:rFonts w:ascii="Times New Roman" w:eastAsia="Calibri" w:hAnsi="Times New Roman" w:cs="Times New Roman"/>
                <w:bCs/>
                <w:sz w:val="12"/>
                <w:szCs w:val="12"/>
              </w:rPr>
            </w:pPr>
            <w:r w:rsidRPr="002A5CB4">
              <w:rPr>
                <w:rFonts w:ascii="Times New Roman" w:eastAsia="Calibri" w:hAnsi="Times New Roman" w:cs="Times New Roman"/>
                <w:bCs/>
                <w:sz w:val="12"/>
                <w:szCs w:val="12"/>
              </w:rPr>
              <w:t>91,51200</w:t>
            </w:r>
          </w:p>
        </w:tc>
      </w:tr>
      <w:tr w:rsidR="003D4960" w:rsidRPr="002A5CB4" w:rsidTr="003D4960">
        <w:trPr>
          <w:trHeight w:val="20"/>
        </w:trPr>
        <w:tc>
          <w:tcPr>
            <w:tcW w:w="175" w:type="pct"/>
            <w:noWrap/>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 </w:t>
            </w:r>
          </w:p>
        </w:tc>
        <w:tc>
          <w:tcPr>
            <w:tcW w:w="2373" w:type="pct"/>
            <w:gridSpan w:val="3"/>
            <w:vMerge/>
            <w:hideMark/>
          </w:tcPr>
          <w:p w:rsidR="002A5CB4" w:rsidRPr="002A5CB4" w:rsidRDefault="002A5CB4" w:rsidP="002A5CB4">
            <w:pPr>
              <w:tabs>
                <w:tab w:val="left" w:pos="284"/>
              </w:tabs>
              <w:rPr>
                <w:rFonts w:ascii="Times New Roman" w:eastAsia="Calibri" w:hAnsi="Times New Roman" w:cs="Times New Roman"/>
                <w:sz w:val="12"/>
                <w:szCs w:val="12"/>
              </w:rPr>
            </w:pPr>
          </w:p>
        </w:tc>
        <w:tc>
          <w:tcPr>
            <w:tcW w:w="755" w:type="pct"/>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областной или федеральный бюджет</w:t>
            </w:r>
          </w:p>
        </w:tc>
        <w:tc>
          <w:tcPr>
            <w:tcW w:w="283" w:type="pct"/>
            <w:noWrap/>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w:t>
            </w:r>
          </w:p>
        </w:tc>
        <w:tc>
          <w:tcPr>
            <w:tcW w:w="284" w:type="pct"/>
            <w:noWrap/>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w:t>
            </w:r>
          </w:p>
        </w:tc>
        <w:tc>
          <w:tcPr>
            <w:tcW w:w="283" w:type="pct"/>
            <w:noWrap/>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w:t>
            </w:r>
          </w:p>
        </w:tc>
        <w:tc>
          <w:tcPr>
            <w:tcW w:w="284" w:type="pct"/>
            <w:noWrap/>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w:t>
            </w:r>
          </w:p>
        </w:tc>
        <w:tc>
          <w:tcPr>
            <w:tcW w:w="284" w:type="pct"/>
            <w:noWrap/>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w:t>
            </w:r>
          </w:p>
        </w:tc>
        <w:tc>
          <w:tcPr>
            <w:tcW w:w="279" w:type="pct"/>
            <w:noWrap/>
            <w:hideMark/>
          </w:tcPr>
          <w:p w:rsidR="002A5CB4" w:rsidRPr="002A5CB4" w:rsidRDefault="002A5CB4" w:rsidP="002A5CB4">
            <w:pPr>
              <w:tabs>
                <w:tab w:val="left" w:pos="284"/>
              </w:tabs>
              <w:rPr>
                <w:rFonts w:ascii="Times New Roman" w:eastAsia="Calibri" w:hAnsi="Times New Roman" w:cs="Times New Roman"/>
                <w:sz w:val="12"/>
                <w:szCs w:val="12"/>
              </w:rPr>
            </w:pPr>
            <w:r w:rsidRPr="002A5CB4">
              <w:rPr>
                <w:rFonts w:ascii="Times New Roman" w:eastAsia="Calibri" w:hAnsi="Times New Roman" w:cs="Times New Roman"/>
                <w:sz w:val="12"/>
                <w:szCs w:val="12"/>
              </w:rPr>
              <w:t>0</w:t>
            </w:r>
          </w:p>
        </w:tc>
      </w:tr>
    </w:tbl>
    <w:p w:rsidR="002876DD" w:rsidRDefault="002A5CB4" w:rsidP="003D4960">
      <w:pPr>
        <w:tabs>
          <w:tab w:val="left" w:pos="284"/>
        </w:tabs>
        <w:spacing w:after="0" w:line="240" w:lineRule="auto"/>
        <w:ind w:firstLine="284"/>
        <w:jc w:val="both"/>
        <w:rPr>
          <w:rFonts w:ascii="Times New Roman" w:eastAsia="Calibri" w:hAnsi="Times New Roman" w:cs="Times New Roman"/>
          <w:sz w:val="12"/>
          <w:szCs w:val="12"/>
        </w:rPr>
      </w:pPr>
      <w:r w:rsidRPr="002A5CB4">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3D4960" w:rsidRPr="006E2C05" w:rsidRDefault="003D4960" w:rsidP="003D4960">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3D4960" w:rsidRPr="006E2C05" w:rsidRDefault="003D4960" w:rsidP="003D4960">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3D4960" w:rsidRPr="006E2C05" w:rsidRDefault="003D4960" w:rsidP="003D4960">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3D4960" w:rsidRPr="006E2C05" w:rsidRDefault="003D4960" w:rsidP="003D4960">
      <w:pPr>
        <w:tabs>
          <w:tab w:val="left" w:pos="284"/>
        </w:tabs>
        <w:spacing w:after="0" w:line="240" w:lineRule="auto"/>
        <w:jc w:val="center"/>
        <w:rPr>
          <w:rFonts w:ascii="Times New Roman" w:eastAsia="Calibri" w:hAnsi="Times New Roman" w:cs="Times New Roman"/>
          <w:sz w:val="12"/>
          <w:szCs w:val="12"/>
        </w:rPr>
      </w:pPr>
    </w:p>
    <w:p w:rsidR="003D4960" w:rsidRPr="006E2C05" w:rsidRDefault="003D4960" w:rsidP="003D4960">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3D4960" w:rsidRPr="006E2C05" w:rsidRDefault="003D4960" w:rsidP="003D49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6E2C0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№1514</w:t>
      </w:r>
    </w:p>
    <w:p w:rsidR="00C06E8F" w:rsidRPr="00C06E8F" w:rsidRDefault="00C06E8F" w:rsidP="00C06E8F">
      <w:pPr>
        <w:tabs>
          <w:tab w:val="left" w:pos="284"/>
        </w:tabs>
        <w:spacing w:after="0" w:line="240" w:lineRule="auto"/>
        <w:jc w:val="center"/>
        <w:rPr>
          <w:rFonts w:ascii="Times New Roman" w:eastAsia="Calibri" w:hAnsi="Times New Roman" w:cs="Times New Roman"/>
          <w:b/>
          <w:sz w:val="12"/>
          <w:szCs w:val="12"/>
        </w:rPr>
      </w:pPr>
      <w:r w:rsidRPr="00C06E8F">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 №1349 от 16.11.2018г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p>
    <w:p w:rsidR="00C06E8F" w:rsidRPr="00C06E8F" w:rsidRDefault="00C06E8F" w:rsidP="00C06E8F">
      <w:pPr>
        <w:tabs>
          <w:tab w:val="left" w:pos="284"/>
        </w:tabs>
        <w:spacing w:after="0" w:line="240" w:lineRule="auto"/>
        <w:jc w:val="both"/>
        <w:rPr>
          <w:rFonts w:ascii="Times New Roman" w:eastAsia="Calibri" w:hAnsi="Times New Roman" w:cs="Times New Roman"/>
          <w:sz w:val="12"/>
          <w:szCs w:val="12"/>
        </w:rPr>
      </w:pPr>
    </w:p>
    <w:p w:rsidR="00C06E8F" w:rsidRP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в 2022 году, администрация муниципального района Сергиевский</w:t>
      </w:r>
    </w:p>
    <w:p w:rsidR="00C06E8F" w:rsidRPr="00C06E8F" w:rsidRDefault="00C06E8F" w:rsidP="00C06E8F">
      <w:pPr>
        <w:tabs>
          <w:tab w:val="left" w:pos="284"/>
        </w:tabs>
        <w:spacing w:after="0" w:line="240" w:lineRule="auto"/>
        <w:ind w:firstLine="284"/>
        <w:jc w:val="both"/>
        <w:rPr>
          <w:rFonts w:ascii="Times New Roman" w:eastAsia="Calibri" w:hAnsi="Times New Roman" w:cs="Times New Roman"/>
          <w:b/>
          <w:sz w:val="12"/>
          <w:szCs w:val="12"/>
        </w:rPr>
      </w:pPr>
      <w:r w:rsidRPr="00C06E8F">
        <w:rPr>
          <w:rFonts w:ascii="Times New Roman" w:eastAsia="Calibri" w:hAnsi="Times New Roman" w:cs="Times New Roman"/>
          <w:b/>
          <w:sz w:val="12"/>
          <w:szCs w:val="12"/>
        </w:rPr>
        <w:t>ПОСТАНОВЛЯЕТ:</w:t>
      </w:r>
    </w:p>
    <w:p w:rsidR="00C06E8F" w:rsidRP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№1349 от 16.11.2018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 (далее - Программа) изменения следующего содержания:</w:t>
      </w:r>
    </w:p>
    <w:p w:rsidR="00C06E8F" w:rsidRP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Объем финансирования Программы составит 52462,63599 тыс. рублей, в том числе по годам:</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Объем финансирования за счет средств областного бюджета: в 2020 году – 9861,29600 тыс.рублей;</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2021 году –  10394,88400 тыс.рублей;</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2022 году –  10957,85900 тыс.рублей;</w:t>
      </w:r>
    </w:p>
    <w:p w:rsidR="00C06E8F" w:rsidRP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2023 году –  11308,42000 тыс.рублей.</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Объем финансирования за счет средств местного бюджета:</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2020 году –  9,43280 тыс.рублей;</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2021 году –  8,41100 тыс.рублей;</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2022 году –  7,47500 тыс.рублей;</w:t>
      </w:r>
    </w:p>
    <w:p w:rsidR="00C06E8F" w:rsidRP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2023 году –  6,79000 тыс.рублей».</w:t>
      </w:r>
    </w:p>
    <w:p w:rsidR="00C06E8F" w:rsidRP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1.2. Абзац 3 раздела 5 Программы изложить в следующей редакции: «Объем финансирования Программы составит 52462,63599 тыс. рублей, в том числе по годам:</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Объем финансирования за счет средств областного бюджета:</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2020 году –  9861,29600 тыс.рублей;</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2021 году –  10394,88400 тыс.рублей;</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2022 году –  10957,85900 тыс.рублей;</w:t>
      </w:r>
    </w:p>
    <w:p w:rsidR="00C06E8F" w:rsidRP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2023 году –  11308,42000 тыс.рублей.</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Объем финансирования за счет средств местного бюджета:</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2020 году –  9,43280 тыс.рублей;</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2021 году –  8,41100 тыс.рублей;</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2022 году –  7,47500 тыс.рублей;</w:t>
      </w:r>
    </w:p>
    <w:p w:rsidR="00C06E8F" w:rsidRP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2023 году –  6,79000 тыс.рублей».</w:t>
      </w:r>
    </w:p>
    <w:p w:rsidR="00C06E8F" w:rsidRP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C06E8F" w:rsidRP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2. Опубликовать настоящее постановление в газете «Сергиевский вестник».</w:t>
      </w:r>
    </w:p>
    <w:p w:rsidR="00C06E8F" w:rsidRP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rsidR="00C06E8F" w:rsidRPr="00C06E8F"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Зеленину С.Н.</w:t>
      </w:r>
    </w:p>
    <w:p w:rsidR="00C06E8F" w:rsidRDefault="00C06E8F" w:rsidP="00C06E8F">
      <w:pPr>
        <w:tabs>
          <w:tab w:val="left" w:pos="284"/>
        </w:tabs>
        <w:spacing w:after="0" w:line="240" w:lineRule="auto"/>
        <w:jc w:val="right"/>
        <w:rPr>
          <w:rFonts w:ascii="Times New Roman" w:eastAsia="Calibri" w:hAnsi="Times New Roman" w:cs="Times New Roman"/>
          <w:sz w:val="12"/>
          <w:szCs w:val="12"/>
        </w:rPr>
      </w:pPr>
      <w:r w:rsidRPr="00C06E8F">
        <w:rPr>
          <w:rFonts w:ascii="Times New Roman" w:eastAsia="Calibri" w:hAnsi="Times New Roman" w:cs="Times New Roman"/>
          <w:sz w:val="12"/>
          <w:szCs w:val="12"/>
        </w:rPr>
        <w:t>Глава муниципального района Сергиевский</w:t>
      </w:r>
    </w:p>
    <w:p w:rsidR="00C06E8F" w:rsidRPr="00C06E8F" w:rsidRDefault="00C06E8F" w:rsidP="00C06E8F">
      <w:pPr>
        <w:tabs>
          <w:tab w:val="left" w:pos="284"/>
        </w:tabs>
        <w:spacing w:after="0" w:line="240" w:lineRule="auto"/>
        <w:jc w:val="right"/>
        <w:rPr>
          <w:rFonts w:ascii="Times New Roman" w:eastAsia="Calibri" w:hAnsi="Times New Roman" w:cs="Times New Roman"/>
          <w:sz w:val="12"/>
          <w:szCs w:val="12"/>
        </w:rPr>
      </w:pPr>
      <w:proofErr w:type="spellStart"/>
      <w:r w:rsidRPr="00C06E8F">
        <w:rPr>
          <w:rFonts w:ascii="Times New Roman" w:eastAsia="Calibri" w:hAnsi="Times New Roman" w:cs="Times New Roman"/>
          <w:sz w:val="12"/>
          <w:szCs w:val="12"/>
        </w:rPr>
        <w:t>А.И.Екамасов</w:t>
      </w:r>
      <w:proofErr w:type="spellEnd"/>
    </w:p>
    <w:p w:rsidR="00C06E8F" w:rsidRPr="00C06E8F" w:rsidRDefault="00C06E8F" w:rsidP="00C06E8F">
      <w:pPr>
        <w:tabs>
          <w:tab w:val="left" w:pos="284"/>
        </w:tabs>
        <w:spacing w:after="0" w:line="240" w:lineRule="auto"/>
        <w:jc w:val="both"/>
        <w:rPr>
          <w:rFonts w:ascii="Times New Roman" w:eastAsia="Calibri" w:hAnsi="Times New Roman" w:cs="Times New Roman"/>
          <w:sz w:val="12"/>
          <w:szCs w:val="12"/>
        </w:rPr>
      </w:pPr>
    </w:p>
    <w:p w:rsidR="00C06E8F" w:rsidRPr="006E2C05" w:rsidRDefault="00C06E8F" w:rsidP="00C06E8F">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06E8F" w:rsidRPr="006E2C05" w:rsidRDefault="00C06E8F" w:rsidP="00C06E8F">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C06E8F" w:rsidRPr="006E2C05" w:rsidRDefault="00C06E8F" w:rsidP="00C06E8F">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C06E8F" w:rsidRPr="006E2C05" w:rsidRDefault="00C06E8F" w:rsidP="00C06E8F">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514</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2876DD" w:rsidRPr="00C06E8F" w:rsidRDefault="00C06E8F" w:rsidP="00C06E8F">
      <w:pPr>
        <w:tabs>
          <w:tab w:val="left" w:pos="284"/>
        </w:tabs>
        <w:spacing w:after="0" w:line="240" w:lineRule="auto"/>
        <w:jc w:val="center"/>
        <w:rPr>
          <w:rFonts w:ascii="Times New Roman" w:eastAsia="Calibri" w:hAnsi="Times New Roman" w:cs="Times New Roman"/>
          <w:b/>
          <w:sz w:val="12"/>
          <w:szCs w:val="12"/>
        </w:rPr>
      </w:pPr>
      <w:r w:rsidRPr="00C06E8F">
        <w:rPr>
          <w:rFonts w:ascii="Times New Roman" w:eastAsia="Calibri" w:hAnsi="Times New Roman" w:cs="Times New Roman"/>
          <w:b/>
          <w:sz w:val="12"/>
          <w:szCs w:val="12"/>
        </w:rPr>
        <w:t>Мероприятия по реализации муниципальной программы</w:t>
      </w:r>
    </w:p>
    <w:p w:rsidR="00C06E8F" w:rsidRDefault="00C06E8F" w:rsidP="00C06E8F">
      <w:pPr>
        <w:tabs>
          <w:tab w:val="left" w:pos="284"/>
        </w:tabs>
        <w:spacing w:after="0" w:line="240" w:lineRule="auto"/>
        <w:jc w:val="center"/>
        <w:rPr>
          <w:rFonts w:ascii="Times New Roman" w:eastAsia="Calibri" w:hAnsi="Times New Roman" w:cs="Times New Roman"/>
          <w:b/>
          <w:sz w:val="12"/>
          <w:szCs w:val="12"/>
        </w:rPr>
      </w:pPr>
      <w:r w:rsidRPr="00C06E8F">
        <w:rPr>
          <w:rFonts w:ascii="Times New Roman" w:eastAsia="Calibri" w:hAnsi="Times New Roman" w:cs="Times New Roman"/>
          <w:b/>
          <w:sz w:val="12"/>
          <w:szCs w:val="12"/>
        </w:rPr>
        <w:t xml:space="preserve">«Обеспечение исполнения государственных полномочий органами местного самоуправления </w:t>
      </w:r>
    </w:p>
    <w:p w:rsidR="002876DD" w:rsidRPr="00C06E8F" w:rsidRDefault="00C06E8F" w:rsidP="00C06E8F">
      <w:pPr>
        <w:tabs>
          <w:tab w:val="left" w:pos="284"/>
        </w:tabs>
        <w:spacing w:after="0" w:line="240" w:lineRule="auto"/>
        <w:jc w:val="center"/>
        <w:rPr>
          <w:rFonts w:ascii="Times New Roman" w:eastAsia="Calibri" w:hAnsi="Times New Roman" w:cs="Times New Roman"/>
          <w:b/>
          <w:sz w:val="12"/>
          <w:szCs w:val="12"/>
        </w:rPr>
      </w:pPr>
      <w:r w:rsidRPr="00C06E8F">
        <w:rPr>
          <w:rFonts w:ascii="Times New Roman" w:eastAsia="Calibri" w:hAnsi="Times New Roman" w:cs="Times New Roman"/>
          <w:b/>
          <w:sz w:val="12"/>
          <w:szCs w:val="12"/>
        </w:rPr>
        <w:lastRenderedPageBreak/>
        <w:t>в сфере опеки и попечительства на территории муниципального района Сергиевский на 2019-2023 годы»</w:t>
      </w:r>
    </w:p>
    <w:tbl>
      <w:tblPr>
        <w:tblStyle w:val="af1"/>
        <w:tblW w:w="5000" w:type="pct"/>
        <w:tblLayout w:type="fixed"/>
        <w:tblCellMar>
          <w:left w:w="0" w:type="dxa"/>
          <w:right w:w="0" w:type="dxa"/>
        </w:tblCellMar>
        <w:tblLook w:val="04A0" w:firstRow="1" w:lastRow="0" w:firstColumn="1" w:lastColumn="0" w:noHBand="0" w:noVBand="1"/>
      </w:tblPr>
      <w:tblGrid>
        <w:gridCol w:w="279"/>
        <w:gridCol w:w="1995"/>
        <w:gridCol w:w="424"/>
        <w:gridCol w:w="1702"/>
        <w:gridCol w:w="567"/>
        <w:gridCol w:w="424"/>
        <w:gridCol w:w="424"/>
        <w:gridCol w:w="424"/>
        <w:gridCol w:w="426"/>
        <w:gridCol w:w="423"/>
        <w:gridCol w:w="435"/>
      </w:tblGrid>
      <w:tr w:rsidR="00C06E8F" w:rsidRPr="00C06E8F" w:rsidTr="00C06E8F">
        <w:trPr>
          <w:trHeight w:val="20"/>
        </w:trPr>
        <w:tc>
          <w:tcPr>
            <w:tcW w:w="185" w:type="pct"/>
            <w:vMerge w:val="restar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 п/п</w:t>
            </w:r>
          </w:p>
        </w:tc>
        <w:tc>
          <w:tcPr>
            <w:tcW w:w="1326" w:type="pct"/>
            <w:vMerge w:val="restar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Наименование                                          мероприятия</w:t>
            </w:r>
          </w:p>
        </w:tc>
        <w:tc>
          <w:tcPr>
            <w:tcW w:w="282" w:type="pct"/>
            <w:vMerge w:val="restar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Сроки исполнения</w:t>
            </w:r>
          </w:p>
        </w:tc>
        <w:tc>
          <w:tcPr>
            <w:tcW w:w="1131" w:type="pct"/>
            <w:vMerge w:val="restar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Исполнители</w:t>
            </w:r>
          </w:p>
        </w:tc>
        <w:tc>
          <w:tcPr>
            <w:tcW w:w="377" w:type="pct"/>
            <w:vMerge w:val="restar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Источник финансирования</w:t>
            </w:r>
          </w:p>
        </w:tc>
        <w:tc>
          <w:tcPr>
            <w:tcW w:w="1699" w:type="pct"/>
            <w:gridSpan w:val="6"/>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Планируемый объем финансирования по годам, тыс. рублей (*)</w:t>
            </w:r>
          </w:p>
        </w:tc>
      </w:tr>
      <w:tr w:rsidR="00C06E8F" w:rsidRPr="00C06E8F" w:rsidTr="00C06E8F">
        <w:trPr>
          <w:trHeight w:val="20"/>
        </w:trPr>
        <w:tc>
          <w:tcPr>
            <w:tcW w:w="185" w:type="pct"/>
            <w:vMerge/>
            <w:hideMark/>
          </w:tcPr>
          <w:p w:rsidR="00C06E8F" w:rsidRPr="00C06E8F" w:rsidRDefault="00C06E8F" w:rsidP="00C06E8F">
            <w:pPr>
              <w:tabs>
                <w:tab w:val="left" w:pos="284"/>
              </w:tabs>
              <w:rPr>
                <w:rFonts w:ascii="Times New Roman" w:eastAsia="Calibri" w:hAnsi="Times New Roman" w:cs="Times New Roman"/>
                <w:bCs/>
                <w:sz w:val="12"/>
                <w:szCs w:val="12"/>
              </w:rPr>
            </w:pPr>
          </w:p>
        </w:tc>
        <w:tc>
          <w:tcPr>
            <w:tcW w:w="1326" w:type="pct"/>
            <w:vMerge/>
            <w:hideMark/>
          </w:tcPr>
          <w:p w:rsidR="00C06E8F" w:rsidRPr="00C06E8F" w:rsidRDefault="00C06E8F" w:rsidP="00C06E8F">
            <w:pPr>
              <w:tabs>
                <w:tab w:val="left" w:pos="284"/>
              </w:tabs>
              <w:rPr>
                <w:rFonts w:ascii="Times New Roman" w:eastAsia="Calibri" w:hAnsi="Times New Roman" w:cs="Times New Roman"/>
                <w:bCs/>
                <w:sz w:val="12"/>
                <w:szCs w:val="12"/>
              </w:rPr>
            </w:pPr>
          </w:p>
        </w:tc>
        <w:tc>
          <w:tcPr>
            <w:tcW w:w="282" w:type="pct"/>
            <w:vMerge/>
            <w:hideMark/>
          </w:tcPr>
          <w:p w:rsidR="00C06E8F" w:rsidRPr="00C06E8F" w:rsidRDefault="00C06E8F" w:rsidP="00C06E8F">
            <w:pPr>
              <w:tabs>
                <w:tab w:val="left" w:pos="284"/>
              </w:tabs>
              <w:rPr>
                <w:rFonts w:ascii="Times New Roman" w:eastAsia="Calibri" w:hAnsi="Times New Roman" w:cs="Times New Roman"/>
                <w:bCs/>
                <w:sz w:val="12"/>
                <w:szCs w:val="12"/>
              </w:rPr>
            </w:pPr>
          </w:p>
        </w:tc>
        <w:tc>
          <w:tcPr>
            <w:tcW w:w="1131" w:type="pct"/>
            <w:vMerge/>
            <w:hideMark/>
          </w:tcPr>
          <w:p w:rsidR="00C06E8F" w:rsidRPr="00C06E8F" w:rsidRDefault="00C06E8F" w:rsidP="00C06E8F">
            <w:pPr>
              <w:tabs>
                <w:tab w:val="left" w:pos="284"/>
              </w:tabs>
              <w:rPr>
                <w:rFonts w:ascii="Times New Roman" w:eastAsia="Calibri" w:hAnsi="Times New Roman" w:cs="Times New Roman"/>
                <w:bCs/>
                <w:sz w:val="12"/>
                <w:szCs w:val="12"/>
              </w:rPr>
            </w:pPr>
          </w:p>
        </w:tc>
        <w:tc>
          <w:tcPr>
            <w:tcW w:w="377" w:type="pct"/>
            <w:vMerge/>
            <w:hideMark/>
          </w:tcPr>
          <w:p w:rsidR="00C06E8F" w:rsidRPr="00C06E8F" w:rsidRDefault="00C06E8F" w:rsidP="00C06E8F">
            <w:pPr>
              <w:tabs>
                <w:tab w:val="left" w:pos="284"/>
              </w:tabs>
              <w:rPr>
                <w:rFonts w:ascii="Times New Roman" w:eastAsia="Calibri" w:hAnsi="Times New Roman" w:cs="Times New Roman"/>
                <w:bCs/>
                <w:sz w:val="12"/>
                <w:szCs w:val="12"/>
              </w:rPr>
            </w:pP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2019</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2020</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2021</w:t>
            </w:r>
          </w:p>
        </w:tc>
        <w:tc>
          <w:tcPr>
            <w:tcW w:w="283"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2022</w:t>
            </w:r>
          </w:p>
        </w:tc>
        <w:tc>
          <w:tcPr>
            <w:tcW w:w="281"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2023</w:t>
            </w:r>
          </w:p>
        </w:tc>
        <w:tc>
          <w:tcPr>
            <w:tcW w:w="289"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2019-2023</w:t>
            </w:r>
          </w:p>
        </w:tc>
      </w:tr>
      <w:tr w:rsidR="00C06E8F" w:rsidRPr="00C06E8F" w:rsidTr="00C06E8F">
        <w:trPr>
          <w:trHeight w:val="20"/>
        </w:trPr>
        <w:tc>
          <w:tcPr>
            <w:tcW w:w="185"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1</w:t>
            </w:r>
          </w:p>
        </w:tc>
        <w:tc>
          <w:tcPr>
            <w:tcW w:w="1326"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2</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3</w:t>
            </w:r>
          </w:p>
        </w:tc>
        <w:tc>
          <w:tcPr>
            <w:tcW w:w="1131"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4</w:t>
            </w:r>
          </w:p>
        </w:tc>
        <w:tc>
          <w:tcPr>
            <w:tcW w:w="377"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5</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6</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7</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8</w:t>
            </w:r>
          </w:p>
        </w:tc>
        <w:tc>
          <w:tcPr>
            <w:tcW w:w="283"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9</w:t>
            </w:r>
          </w:p>
        </w:tc>
        <w:tc>
          <w:tcPr>
            <w:tcW w:w="281"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10</w:t>
            </w:r>
          </w:p>
        </w:tc>
        <w:tc>
          <w:tcPr>
            <w:tcW w:w="289"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13</w:t>
            </w:r>
          </w:p>
        </w:tc>
      </w:tr>
      <w:tr w:rsidR="00C06E8F" w:rsidRPr="00C06E8F" w:rsidTr="00C06E8F">
        <w:trPr>
          <w:trHeight w:val="20"/>
        </w:trPr>
        <w:tc>
          <w:tcPr>
            <w:tcW w:w="185"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1</w:t>
            </w:r>
          </w:p>
        </w:tc>
        <w:tc>
          <w:tcPr>
            <w:tcW w:w="1326"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Выплата вознаграждения, причитающегося приемному родителю, патронатному воспитателю</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2019-2023</w:t>
            </w:r>
          </w:p>
        </w:tc>
        <w:tc>
          <w:tcPr>
            <w:tcW w:w="1131"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377"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областной бюджет</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6508,00000</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6346,00000</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6801,00000</w:t>
            </w:r>
          </w:p>
        </w:tc>
        <w:tc>
          <w:tcPr>
            <w:tcW w:w="283"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6831,91000</w:t>
            </w:r>
          </w:p>
        </w:tc>
        <w:tc>
          <w:tcPr>
            <w:tcW w:w="281"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6930,44000</w:t>
            </w:r>
          </w:p>
        </w:tc>
        <w:tc>
          <w:tcPr>
            <w:tcW w:w="289"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33417,35000</w:t>
            </w:r>
          </w:p>
        </w:tc>
      </w:tr>
      <w:tr w:rsidR="00C06E8F" w:rsidRPr="00C06E8F" w:rsidTr="00C06E8F">
        <w:trPr>
          <w:trHeight w:val="20"/>
        </w:trPr>
        <w:tc>
          <w:tcPr>
            <w:tcW w:w="185" w:type="pct"/>
            <w:vMerge w:val="restar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2</w:t>
            </w:r>
          </w:p>
        </w:tc>
        <w:tc>
          <w:tcPr>
            <w:tcW w:w="1326" w:type="pct"/>
            <w:vMerge w:val="restar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Осуществление деятельности по опеке и попечительству над несовершеннолетними лицами, социальному обслуживанию и социальной поддержке семьи, материнства и детства</w:t>
            </w:r>
          </w:p>
        </w:tc>
        <w:tc>
          <w:tcPr>
            <w:tcW w:w="282" w:type="pct"/>
            <w:vMerge w:val="restar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2019-2023</w:t>
            </w:r>
          </w:p>
        </w:tc>
        <w:tc>
          <w:tcPr>
            <w:tcW w:w="1131" w:type="pct"/>
            <w:vMerge w:val="restar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377"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областной бюджет</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2925,75000</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3035,18700</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3102,94800</w:t>
            </w:r>
          </w:p>
        </w:tc>
        <w:tc>
          <w:tcPr>
            <w:tcW w:w="283"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3600,19000</w:t>
            </w:r>
          </w:p>
        </w:tc>
        <w:tc>
          <w:tcPr>
            <w:tcW w:w="281"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3820,05000</w:t>
            </w:r>
          </w:p>
        </w:tc>
        <w:tc>
          <w:tcPr>
            <w:tcW w:w="289"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16484,12500</w:t>
            </w:r>
          </w:p>
        </w:tc>
      </w:tr>
      <w:tr w:rsidR="00C06E8F" w:rsidRPr="00C06E8F" w:rsidTr="00C06E8F">
        <w:trPr>
          <w:trHeight w:val="20"/>
        </w:trPr>
        <w:tc>
          <w:tcPr>
            <w:tcW w:w="185" w:type="pct"/>
            <w:vMerge/>
            <w:hideMark/>
          </w:tcPr>
          <w:p w:rsidR="00C06E8F" w:rsidRPr="00C06E8F" w:rsidRDefault="00C06E8F" w:rsidP="00C06E8F">
            <w:pPr>
              <w:tabs>
                <w:tab w:val="left" w:pos="284"/>
              </w:tabs>
              <w:rPr>
                <w:rFonts w:ascii="Times New Roman" w:eastAsia="Calibri" w:hAnsi="Times New Roman" w:cs="Times New Roman"/>
                <w:sz w:val="12"/>
                <w:szCs w:val="12"/>
              </w:rPr>
            </w:pPr>
          </w:p>
        </w:tc>
        <w:tc>
          <w:tcPr>
            <w:tcW w:w="1326" w:type="pct"/>
            <w:vMerge/>
            <w:hideMark/>
          </w:tcPr>
          <w:p w:rsidR="00C06E8F" w:rsidRPr="00C06E8F" w:rsidRDefault="00C06E8F" w:rsidP="00C06E8F">
            <w:pPr>
              <w:tabs>
                <w:tab w:val="left" w:pos="284"/>
              </w:tabs>
              <w:rPr>
                <w:rFonts w:ascii="Times New Roman" w:eastAsia="Calibri" w:hAnsi="Times New Roman" w:cs="Times New Roman"/>
                <w:sz w:val="12"/>
                <w:szCs w:val="12"/>
              </w:rPr>
            </w:pPr>
          </w:p>
        </w:tc>
        <w:tc>
          <w:tcPr>
            <w:tcW w:w="282" w:type="pct"/>
            <w:vMerge/>
            <w:hideMark/>
          </w:tcPr>
          <w:p w:rsidR="00C06E8F" w:rsidRPr="00C06E8F" w:rsidRDefault="00C06E8F" w:rsidP="00C06E8F">
            <w:pPr>
              <w:tabs>
                <w:tab w:val="left" w:pos="284"/>
              </w:tabs>
              <w:rPr>
                <w:rFonts w:ascii="Times New Roman" w:eastAsia="Calibri" w:hAnsi="Times New Roman" w:cs="Times New Roman"/>
                <w:sz w:val="12"/>
                <w:szCs w:val="12"/>
              </w:rPr>
            </w:pPr>
          </w:p>
        </w:tc>
        <w:tc>
          <w:tcPr>
            <w:tcW w:w="1131" w:type="pct"/>
            <w:vMerge/>
            <w:hideMark/>
          </w:tcPr>
          <w:p w:rsidR="00C06E8F" w:rsidRPr="00C06E8F" w:rsidRDefault="00C06E8F" w:rsidP="00C06E8F">
            <w:pPr>
              <w:tabs>
                <w:tab w:val="left" w:pos="284"/>
              </w:tabs>
              <w:rPr>
                <w:rFonts w:ascii="Times New Roman" w:eastAsia="Calibri" w:hAnsi="Times New Roman" w:cs="Times New Roman"/>
                <w:sz w:val="12"/>
                <w:szCs w:val="12"/>
              </w:rPr>
            </w:pPr>
          </w:p>
        </w:tc>
        <w:tc>
          <w:tcPr>
            <w:tcW w:w="377"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местный бюджет</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11,39319</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9,43280</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8,41100</w:t>
            </w:r>
          </w:p>
        </w:tc>
        <w:tc>
          <w:tcPr>
            <w:tcW w:w="283"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7,47500</w:t>
            </w:r>
          </w:p>
        </w:tc>
        <w:tc>
          <w:tcPr>
            <w:tcW w:w="281"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6,79000</w:t>
            </w:r>
          </w:p>
        </w:tc>
        <w:tc>
          <w:tcPr>
            <w:tcW w:w="289"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43,50199</w:t>
            </w:r>
          </w:p>
        </w:tc>
      </w:tr>
      <w:tr w:rsidR="00C06E8F" w:rsidRPr="00C06E8F" w:rsidTr="00C06E8F">
        <w:trPr>
          <w:trHeight w:val="20"/>
        </w:trPr>
        <w:tc>
          <w:tcPr>
            <w:tcW w:w="185"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3</w:t>
            </w:r>
          </w:p>
        </w:tc>
        <w:tc>
          <w:tcPr>
            <w:tcW w:w="1326"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Осуществление деятельности по опеке и попечительству в отношении совершеннолетних граждан, нуждающихся в соответствии с законодательством в установлении над ними опеки и попечительства</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2019-2023</w:t>
            </w:r>
          </w:p>
        </w:tc>
        <w:tc>
          <w:tcPr>
            <w:tcW w:w="1131"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377"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областной бюджет</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462,92500</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480,10900</w:t>
            </w:r>
          </w:p>
        </w:tc>
        <w:tc>
          <w:tcPr>
            <w:tcW w:w="282"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490,93600</w:t>
            </w:r>
          </w:p>
        </w:tc>
        <w:tc>
          <w:tcPr>
            <w:tcW w:w="283"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525,75900</w:t>
            </w:r>
          </w:p>
        </w:tc>
        <w:tc>
          <w:tcPr>
            <w:tcW w:w="281" w:type="pct"/>
            <w:hideMark/>
          </w:tcPr>
          <w:p w:rsidR="00C06E8F" w:rsidRPr="00C06E8F" w:rsidRDefault="00C06E8F" w:rsidP="00C06E8F">
            <w:pPr>
              <w:tabs>
                <w:tab w:val="left" w:pos="284"/>
              </w:tabs>
              <w:rPr>
                <w:rFonts w:ascii="Times New Roman" w:eastAsia="Calibri" w:hAnsi="Times New Roman" w:cs="Times New Roman"/>
                <w:sz w:val="12"/>
                <w:szCs w:val="12"/>
              </w:rPr>
            </w:pPr>
            <w:r w:rsidRPr="00C06E8F">
              <w:rPr>
                <w:rFonts w:ascii="Times New Roman" w:eastAsia="Calibri" w:hAnsi="Times New Roman" w:cs="Times New Roman"/>
                <w:sz w:val="12"/>
                <w:szCs w:val="12"/>
              </w:rPr>
              <w:t>557,93000</w:t>
            </w:r>
          </w:p>
        </w:tc>
        <w:tc>
          <w:tcPr>
            <w:tcW w:w="289"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2517,65900</w:t>
            </w:r>
          </w:p>
        </w:tc>
      </w:tr>
      <w:tr w:rsidR="00C06E8F" w:rsidRPr="00C06E8F" w:rsidTr="00C06E8F">
        <w:trPr>
          <w:trHeight w:val="20"/>
        </w:trPr>
        <w:tc>
          <w:tcPr>
            <w:tcW w:w="2924" w:type="pct"/>
            <w:gridSpan w:val="4"/>
            <w:noWrap/>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 xml:space="preserve">Итого по программе:        </w:t>
            </w:r>
          </w:p>
        </w:tc>
        <w:tc>
          <w:tcPr>
            <w:tcW w:w="377"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 </w:t>
            </w:r>
          </w:p>
        </w:tc>
        <w:tc>
          <w:tcPr>
            <w:tcW w:w="282"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9908,06819</w:t>
            </w:r>
          </w:p>
        </w:tc>
        <w:tc>
          <w:tcPr>
            <w:tcW w:w="282"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9870,72880</w:t>
            </w:r>
          </w:p>
        </w:tc>
        <w:tc>
          <w:tcPr>
            <w:tcW w:w="282"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10403,29500</w:t>
            </w:r>
          </w:p>
        </w:tc>
        <w:tc>
          <w:tcPr>
            <w:tcW w:w="283"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10965,33400</w:t>
            </w:r>
          </w:p>
        </w:tc>
        <w:tc>
          <w:tcPr>
            <w:tcW w:w="281"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11315,21000</w:t>
            </w:r>
          </w:p>
        </w:tc>
        <w:tc>
          <w:tcPr>
            <w:tcW w:w="289"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52462,63599</w:t>
            </w:r>
          </w:p>
        </w:tc>
      </w:tr>
      <w:tr w:rsidR="00C06E8F" w:rsidRPr="00C06E8F" w:rsidTr="00C06E8F">
        <w:trPr>
          <w:trHeight w:val="20"/>
        </w:trPr>
        <w:tc>
          <w:tcPr>
            <w:tcW w:w="2924" w:type="pct"/>
            <w:gridSpan w:val="4"/>
            <w:noWrap/>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 xml:space="preserve">из них:        </w:t>
            </w:r>
          </w:p>
        </w:tc>
        <w:tc>
          <w:tcPr>
            <w:tcW w:w="377"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местный бюджет</w:t>
            </w:r>
          </w:p>
        </w:tc>
        <w:tc>
          <w:tcPr>
            <w:tcW w:w="282"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11,39319</w:t>
            </w:r>
          </w:p>
        </w:tc>
        <w:tc>
          <w:tcPr>
            <w:tcW w:w="282"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9,43280</w:t>
            </w:r>
          </w:p>
        </w:tc>
        <w:tc>
          <w:tcPr>
            <w:tcW w:w="282"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8,41100</w:t>
            </w:r>
          </w:p>
        </w:tc>
        <w:tc>
          <w:tcPr>
            <w:tcW w:w="283"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7,47500</w:t>
            </w:r>
          </w:p>
        </w:tc>
        <w:tc>
          <w:tcPr>
            <w:tcW w:w="281"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6,79000</w:t>
            </w:r>
          </w:p>
        </w:tc>
        <w:tc>
          <w:tcPr>
            <w:tcW w:w="289"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43,50199</w:t>
            </w:r>
          </w:p>
        </w:tc>
      </w:tr>
      <w:tr w:rsidR="00C06E8F" w:rsidRPr="00C06E8F" w:rsidTr="00C06E8F">
        <w:trPr>
          <w:trHeight w:val="20"/>
        </w:trPr>
        <w:tc>
          <w:tcPr>
            <w:tcW w:w="2924" w:type="pct"/>
            <w:gridSpan w:val="4"/>
            <w:noWrap/>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 </w:t>
            </w:r>
          </w:p>
        </w:tc>
        <w:tc>
          <w:tcPr>
            <w:tcW w:w="377"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областной бюджет</w:t>
            </w:r>
          </w:p>
        </w:tc>
        <w:tc>
          <w:tcPr>
            <w:tcW w:w="282"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9896,67500</w:t>
            </w:r>
          </w:p>
        </w:tc>
        <w:tc>
          <w:tcPr>
            <w:tcW w:w="282"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9861,29600</w:t>
            </w:r>
          </w:p>
        </w:tc>
        <w:tc>
          <w:tcPr>
            <w:tcW w:w="282"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10394,88400</w:t>
            </w:r>
          </w:p>
        </w:tc>
        <w:tc>
          <w:tcPr>
            <w:tcW w:w="283"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10957,85900</w:t>
            </w:r>
          </w:p>
        </w:tc>
        <w:tc>
          <w:tcPr>
            <w:tcW w:w="281"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11308,42000</w:t>
            </w:r>
          </w:p>
        </w:tc>
        <w:tc>
          <w:tcPr>
            <w:tcW w:w="289" w:type="pct"/>
            <w:hideMark/>
          </w:tcPr>
          <w:p w:rsidR="00C06E8F" w:rsidRPr="00C06E8F" w:rsidRDefault="00C06E8F" w:rsidP="00C06E8F">
            <w:pPr>
              <w:tabs>
                <w:tab w:val="left" w:pos="284"/>
              </w:tabs>
              <w:rPr>
                <w:rFonts w:ascii="Times New Roman" w:eastAsia="Calibri" w:hAnsi="Times New Roman" w:cs="Times New Roman"/>
                <w:bCs/>
                <w:sz w:val="12"/>
                <w:szCs w:val="12"/>
              </w:rPr>
            </w:pPr>
            <w:r w:rsidRPr="00C06E8F">
              <w:rPr>
                <w:rFonts w:ascii="Times New Roman" w:eastAsia="Calibri" w:hAnsi="Times New Roman" w:cs="Times New Roman"/>
                <w:bCs/>
                <w:sz w:val="12"/>
                <w:szCs w:val="12"/>
              </w:rPr>
              <w:t>52419,13400</w:t>
            </w:r>
          </w:p>
        </w:tc>
      </w:tr>
    </w:tbl>
    <w:p w:rsidR="002F72E2" w:rsidRDefault="002F72E2" w:rsidP="00C06E8F">
      <w:pPr>
        <w:tabs>
          <w:tab w:val="left" w:pos="284"/>
        </w:tabs>
        <w:spacing w:after="0" w:line="240" w:lineRule="auto"/>
        <w:ind w:firstLine="284"/>
        <w:jc w:val="both"/>
        <w:rPr>
          <w:rFonts w:ascii="Times New Roman" w:eastAsia="Calibri" w:hAnsi="Times New Roman" w:cs="Times New Roman"/>
          <w:sz w:val="12"/>
          <w:szCs w:val="12"/>
        </w:rPr>
      </w:pPr>
    </w:p>
    <w:p w:rsidR="002876DD" w:rsidRDefault="00C06E8F" w:rsidP="00C06E8F">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F72E2" w:rsidRDefault="002F72E2" w:rsidP="00C06E8F">
      <w:pPr>
        <w:tabs>
          <w:tab w:val="left" w:pos="284"/>
          <w:tab w:val="left" w:pos="3828"/>
        </w:tabs>
        <w:spacing w:after="0" w:line="240" w:lineRule="auto"/>
        <w:jc w:val="center"/>
        <w:rPr>
          <w:rFonts w:ascii="Times New Roman" w:eastAsia="Calibri" w:hAnsi="Times New Roman" w:cs="Times New Roman"/>
          <w:b/>
          <w:sz w:val="12"/>
          <w:szCs w:val="12"/>
        </w:rPr>
      </w:pPr>
    </w:p>
    <w:p w:rsidR="00C06E8F" w:rsidRPr="006E2C05" w:rsidRDefault="00C06E8F" w:rsidP="00C06E8F">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C06E8F" w:rsidRPr="006E2C05" w:rsidRDefault="00C06E8F" w:rsidP="00C06E8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C06E8F" w:rsidRPr="006E2C05" w:rsidRDefault="00C06E8F" w:rsidP="00C06E8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C06E8F" w:rsidRPr="006E2C05" w:rsidRDefault="00C06E8F" w:rsidP="00C06E8F">
      <w:pPr>
        <w:tabs>
          <w:tab w:val="left" w:pos="284"/>
        </w:tabs>
        <w:spacing w:after="0" w:line="240" w:lineRule="auto"/>
        <w:jc w:val="center"/>
        <w:rPr>
          <w:rFonts w:ascii="Times New Roman" w:eastAsia="Calibri" w:hAnsi="Times New Roman" w:cs="Times New Roman"/>
          <w:sz w:val="12"/>
          <w:szCs w:val="12"/>
        </w:rPr>
      </w:pPr>
    </w:p>
    <w:p w:rsidR="00C06E8F" w:rsidRPr="006E2C05" w:rsidRDefault="00C06E8F" w:rsidP="00C06E8F">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C06E8F" w:rsidRPr="006E2C05" w:rsidRDefault="00C06E8F" w:rsidP="00C06E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6E2C0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№1515</w:t>
      </w:r>
    </w:p>
    <w:p w:rsidR="00C06E8F" w:rsidRDefault="00C06E8F" w:rsidP="00C06E8F">
      <w:pPr>
        <w:tabs>
          <w:tab w:val="left" w:pos="284"/>
        </w:tabs>
        <w:spacing w:after="0" w:line="240" w:lineRule="auto"/>
        <w:jc w:val="center"/>
        <w:rPr>
          <w:rFonts w:ascii="Times New Roman" w:eastAsia="Calibri" w:hAnsi="Times New Roman" w:cs="Times New Roman"/>
          <w:b/>
          <w:sz w:val="12"/>
          <w:szCs w:val="12"/>
        </w:rPr>
      </w:pPr>
      <w:r w:rsidRPr="00C06E8F">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C06E8F" w:rsidRPr="00C06E8F" w:rsidRDefault="00C06E8F" w:rsidP="00C06E8F">
      <w:pPr>
        <w:tabs>
          <w:tab w:val="left" w:pos="284"/>
        </w:tabs>
        <w:spacing w:after="0" w:line="240" w:lineRule="auto"/>
        <w:jc w:val="center"/>
        <w:rPr>
          <w:rFonts w:ascii="Times New Roman" w:eastAsia="Calibri" w:hAnsi="Times New Roman" w:cs="Times New Roman"/>
          <w:b/>
          <w:sz w:val="12"/>
          <w:szCs w:val="12"/>
        </w:rPr>
      </w:pPr>
      <w:r w:rsidRPr="00C06E8F">
        <w:rPr>
          <w:rFonts w:ascii="Times New Roman" w:eastAsia="Calibri" w:hAnsi="Times New Roman" w:cs="Times New Roman"/>
          <w:b/>
          <w:sz w:val="12"/>
          <w:szCs w:val="12"/>
        </w:rPr>
        <w:t>№1526 от 30.12.2020 года «Об утверждении муниципальной программы «Дети муниципального района Сергиевский на 2021 – 2025 годы»</w:t>
      </w:r>
    </w:p>
    <w:p w:rsidR="00C06E8F" w:rsidRPr="00C06E8F" w:rsidRDefault="00C06E8F" w:rsidP="00C06E8F">
      <w:pPr>
        <w:tabs>
          <w:tab w:val="left" w:pos="284"/>
        </w:tabs>
        <w:spacing w:after="0" w:line="240" w:lineRule="auto"/>
        <w:jc w:val="both"/>
        <w:rPr>
          <w:rFonts w:ascii="Times New Roman" w:eastAsia="Calibri" w:hAnsi="Times New Roman" w:cs="Times New Roman"/>
          <w:sz w:val="12"/>
          <w:szCs w:val="12"/>
        </w:rPr>
      </w:pPr>
    </w:p>
    <w:p w:rsidR="00C06E8F" w:rsidRPr="00C06E8F"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муниципального района Сергиевский</w:t>
      </w:r>
    </w:p>
    <w:p w:rsidR="00C06E8F" w:rsidRPr="00C06E8F" w:rsidRDefault="00C06E8F" w:rsidP="00BB791A">
      <w:pPr>
        <w:tabs>
          <w:tab w:val="left" w:pos="284"/>
        </w:tabs>
        <w:spacing w:after="0" w:line="240" w:lineRule="auto"/>
        <w:ind w:firstLine="284"/>
        <w:jc w:val="both"/>
        <w:rPr>
          <w:rFonts w:ascii="Times New Roman" w:eastAsia="Calibri" w:hAnsi="Times New Roman" w:cs="Times New Roman"/>
          <w:b/>
          <w:sz w:val="12"/>
          <w:szCs w:val="12"/>
        </w:rPr>
      </w:pPr>
      <w:r w:rsidRPr="00C06E8F">
        <w:rPr>
          <w:rFonts w:ascii="Times New Roman" w:eastAsia="Calibri" w:hAnsi="Times New Roman" w:cs="Times New Roman"/>
          <w:b/>
          <w:sz w:val="12"/>
          <w:szCs w:val="12"/>
        </w:rPr>
        <w:t>ПОСТАНОВЛЯЕТ:</w:t>
      </w:r>
    </w:p>
    <w:p w:rsidR="00C06E8F" w:rsidRPr="00C06E8F"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 (далее - Программа) изменения следующего содержания:</w:t>
      </w:r>
    </w:p>
    <w:p w:rsidR="00C06E8F" w:rsidRPr="00C06E8F"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1.1. В паспорте Программы «Объемы бюджетных ассигнований муниципальной программы» изложить в следующей редакции: «Общий объем финансирования Программы составит 22044,54315 тыс.рублей, в том числе:</w:t>
      </w:r>
    </w:p>
    <w:p w:rsidR="00BB791A"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 xml:space="preserve">2021 </w:t>
      </w:r>
      <w:r w:rsidR="00BB791A" w:rsidRPr="00C06E8F">
        <w:rPr>
          <w:rFonts w:ascii="Times New Roman" w:eastAsia="Calibri" w:hAnsi="Times New Roman" w:cs="Times New Roman"/>
          <w:sz w:val="12"/>
          <w:szCs w:val="12"/>
        </w:rPr>
        <w:t>год –</w:t>
      </w:r>
      <w:r w:rsidRPr="00C06E8F">
        <w:rPr>
          <w:rFonts w:ascii="Times New Roman" w:eastAsia="Calibri" w:hAnsi="Times New Roman" w:cs="Times New Roman"/>
          <w:sz w:val="12"/>
          <w:szCs w:val="12"/>
        </w:rPr>
        <w:t xml:space="preserve"> 3448,40154 тыс.рублей, из них 793,30154 тыс.рублей местный</w:t>
      </w:r>
      <w:r w:rsidR="00BB791A">
        <w:rPr>
          <w:rFonts w:ascii="Times New Roman" w:eastAsia="Calibri" w:hAnsi="Times New Roman" w:cs="Times New Roman"/>
          <w:sz w:val="12"/>
          <w:szCs w:val="12"/>
        </w:rPr>
        <w:t xml:space="preserve"> бюджет,2655,10000 тыс.рублей областной бюджет;</w:t>
      </w:r>
    </w:p>
    <w:p w:rsidR="00BB791A"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 xml:space="preserve">2022 год </w:t>
      </w:r>
      <w:r w:rsidR="00BB791A" w:rsidRPr="00C06E8F">
        <w:rPr>
          <w:rFonts w:ascii="Times New Roman" w:eastAsia="Calibri" w:hAnsi="Times New Roman" w:cs="Times New Roman"/>
          <w:sz w:val="12"/>
          <w:szCs w:val="12"/>
        </w:rPr>
        <w:t>– 4234</w:t>
      </w:r>
      <w:r w:rsidRPr="00C06E8F">
        <w:rPr>
          <w:rFonts w:ascii="Times New Roman" w:eastAsia="Calibri" w:hAnsi="Times New Roman" w:cs="Times New Roman"/>
          <w:sz w:val="12"/>
          <w:szCs w:val="12"/>
        </w:rPr>
        <w:t xml:space="preserve">,12495 тыс.рублей, из них 543,40695 тыс.рублей местный </w:t>
      </w:r>
      <w:r w:rsidR="00BB791A" w:rsidRPr="00C06E8F">
        <w:rPr>
          <w:rFonts w:ascii="Times New Roman" w:eastAsia="Calibri" w:hAnsi="Times New Roman" w:cs="Times New Roman"/>
          <w:sz w:val="12"/>
          <w:szCs w:val="12"/>
        </w:rPr>
        <w:t>бюджет, 3690</w:t>
      </w:r>
      <w:r w:rsidRPr="00C06E8F">
        <w:rPr>
          <w:rFonts w:ascii="Times New Roman" w:eastAsia="Calibri" w:hAnsi="Times New Roman" w:cs="Times New Roman"/>
          <w:sz w:val="12"/>
          <w:szCs w:val="12"/>
        </w:rPr>
        <w:t>,71800 тыс.рублей областной бюджет;</w:t>
      </w:r>
    </w:p>
    <w:p w:rsidR="00BB791A"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 xml:space="preserve">2023 год – 4517,92528 тыс.рублей, из них 555,05343 тыс.рублей местный </w:t>
      </w:r>
      <w:r w:rsidR="00BB791A" w:rsidRPr="00C06E8F">
        <w:rPr>
          <w:rFonts w:ascii="Times New Roman" w:eastAsia="Calibri" w:hAnsi="Times New Roman" w:cs="Times New Roman"/>
          <w:sz w:val="12"/>
          <w:szCs w:val="12"/>
        </w:rPr>
        <w:t>бюджет, 3962</w:t>
      </w:r>
      <w:r w:rsidRPr="00C06E8F">
        <w:rPr>
          <w:rFonts w:ascii="Times New Roman" w:eastAsia="Calibri" w:hAnsi="Times New Roman" w:cs="Times New Roman"/>
          <w:sz w:val="12"/>
          <w:szCs w:val="12"/>
        </w:rPr>
        <w:t>,87185 тыс.рублей областной бюджет;</w:t>
      </w:r>
    </w:p>
    <w:p w:rsidR="00BB791A"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2024 год – 4997,04569 тыс.рублей, из них 388,67405 тыс.рублей местный бюджет, 4608,37164 тыс.рублей областной бюджет;</w:t>
      </w:r>
    </w:p>
    <w:p w:rsidR="00C06E8F" w:rsidRPr="00C06E8F"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2025 год – 4847,04569 тыс.рублей, из них 238,67405 тыс.рублей местный бюджет, 4608,37164 тыс.рублей областной бюджет.»</w:t>
      </w:r>
    </w:p>
    <w:p w:rsidR="00C06E8F" w:rsidRPr="00C06E8F"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1.2. Абзац 3 раздела 5 Программы изложить в следующей редакции: «Общий объем финансирования Программы за счет средств бюджета муниципального района Сергиевский составляет 22044,54315</w:t>
      </w:r>
      <w:r w:rsidR="00BB791A">
        <w:rPr>
          <w:rFonts w:ascii="Times New Roman" w:eastAsia="Calibri" w:hAnsi="Times New Roman" w:cs="Times New Roman"/>
          <w:sz w:val="12"/>
          <w:szCs w:val="12"/>
        </w:rPr>
        <w:t xml:space="preserve"> </w:t>
      </w:r>
      <w:r w:rsidRPr="00C06E8F">
        <w:rPr>
          <w:rFonts w:ascii="Times New Roman" w:eastAsia="Calibri" w:hAnsi="Times New Roman" w:cs="Times New Roman"/>
          <w:sz w:val="12"/>
          <w:szCs w:val="12"/>
        </w:rPr>
        <w:t>тыс.рублей, в том числе:</w:t>
      </w:r>
    </w:p>
    <w:p w:rsidR="00BB791A"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2021 год – 3448,40154 тыс.рублей, из них 793,30154 тыс.рублей местный 2022 год – 4234,12495 тыс.рублей, из них 543,40695 тыс.рублей местный бюджет, 3690,71800 тыс.рублей областной бюджет;</w:t>
      </w:r>
    </w:p>
    <w:p w:rsidR="00BB791A"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 xml:space="preserve">2023 год – 4517,92528 тыс.рублей, из них 555,05343 тыс.рублей местный </w:t>
      </w:r>
      <w:r w:rsidR="00BB791A" w:rsidRPr="00C06E8F">
        <w:rPr>
          <w:rFonts w:ascii="Times New Roman" w:eastAsia="Calibri" w:hAnsi="Times New Roman" w:cs="Times New Roman"/>
          <w:sz w:val="12"/>
          <w:szCs w:val="12"/>
        </w:rPr>
        <w:t>бюджет, 3962</w:t>
      </w:r>
      <w:r w:rsidRPr="00C06E8F">
        <w:rPr>
          <w:rFonts w:ascii="Times New Roman" w:eastAsia="Calibri" w:hAnsi="Times New Roman" w:cs="Times New Roman"/>
          <w:sz w:val="12"/>
          <w:szCs w:val="12"/>
        </w:rPr>
        <w:t>,87185 тыс.рублей областной бюджет;</w:t>
      </w:r>
    </w:p>
    <w:p w:rsidR="00BB791A"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2024 год</w:t>
      </w:r>
      <w:r w:rsidR="00BB791A">
        <w:rPr>
          <w:rFonts w:ascii="Times New Roman" w:eastAsia="Calibri" w:hAnsi="Times New Roman" w:cs="Times New Roman"/>
          <w:sz w:val="12"/>
          <w:szCs w:val="12"/>
        </w:rPr>
        <w:t xml:space="preserve"> </w:t>
      </w:r>
      <w:r w:rsidRPr="00C06E8F">
        <w:rPr>
          <w:rFonts w:ascii="Times New Roman" w:eastAsia="Calibri" w:hAnsi="Times New Roman" w:cs="Times New Roman"/>
          <w:sz w:val="12"/>
          <w:szCs w:val="12"/>
        </w:rPr>
        <w:t xml:space="preserve">– 4997,04569 тыс.рублей, из них 388,67405 тыс.рублей местный </w:t>
      </w:r>
      <w:r w:rsidR="00BB791A" w:rsidRPr="00C06E8F">
        <w:rPr>
          <w:rFonts w:ascii="Times New Roman" w:eastAsia="Calibri" w:hAnsi="Times New Roman" w:cs="Times New Roman"/>
          <w:sz w:val="12"/>
          <w:szCs w:val="12"/>
        </w:rPr>
        <w:t>бюджет, 4608</w:t>
      </w:r>
      <w:r w:rsidRPr="00C06E8F">
        <w:rPr>
          <w:rFonts w:ascii="Times New Roman" w:eastAsia="Calibri" w:hAnsi="Times New Roman" w:cs="Times New Roman"/>
          <w:sz w:val="12"/>
          <w:szCs w:val="12"/>
        </w:rPr>
        <w:t>,37164 тыс.рублей областной бюджет;</w:t>
      </w:r>
    </w:p>
    <w:p w:rsidR="00C06E8F" w:rsidRPr="00C06E8F"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2025 год – 4847,04569 тыс.рублей, из них 238,67405 тыс.рублей местный</w:t>
      </w:r>
    </w:p>
    <w:p w:rsidR="00C06E8F" w:rsidRPr="00C06E8F"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1.3. Приложения №№ 2, 3 к Программе «Дети муниципального района Сергиевский на 2021 – 2025 годы» изложить в редакции согласно Приложениям №№ 1, 2 к настоящему постановлению.</w:t>
      </w:r>
    </w:p>
    <w:p w:rsidR="00C06E8F" w:rsidRPr="00C06E8F"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2.</w:t>
      </w:r>
      <w:r w:rsidR="00BB791A">
        <w:rPr>
          <w:rFonts w:ascii="Times New Roman" w:eastAsia="Calibri" w:hAnsi="Times New Roman" w:cs="Times New Roman"/>
          <w:sz w:val="12"/>
          <w:szCs w:val="12"/>
        </w:rPr>
        <w:t xml:space="preserve"> </w:t>
      </w:r>
      <w:r w:rsidRPr="00C06E8F">
        <w:rPr>
          <w:rFonts w:ascii="Times New Roman" w:eastAsia="Calibri" w:hAnsi="Times New Roman" w:cs="Times New Roman"/>
          <w:sz w:val="12"/>
          <w:szCs w:val="12"/>
        </w:rPr>
        <w:t>Опубликовать настоящее постановление в газете «Сергиевский вестник».</w:t>
      </w:r>
    </w:p>
    <w:p w:rsidR="00C06E8F" w:rsidRPr="00C06E8F"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B791A"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rsidR="00C06E8F" w:rsidRPr="00C06E8F" w:rsidRDefault="00C06E8F" w:rsidP="00BB791A">
      <w:pPr>
        <w:tabs>
          <w:tab w:val="left" w:pos="284"/>
        </w:tabs>
        <w:spacing w:after="0" w:line="240" w:lineRule="auto"/>
        <w:ind w:firstLine="284"/>
        <w:jc w:val="both"/>
        <w:rPr>
          <w:rFonts w:ascii="Times New Roman" w:eastAsia="Calibri" w:hAnsi="Times New Roman" w:cs="Times New Roman"/>
          <w:sz w:val="12"/>
          <w:szCs w:val="12"/>
        </w:rPr>
      </w:pPr>
      <w:r w:rsidRPr="00C06E8F">
        <w:rPr>
          <w:rFonts w:ascii="Times New Roman" w:eastAsia="Calibri" w:hAnsi="Times New Roman" w:cs="Times New Roman"/>
          <w:sz w:val="12"/>
          <w:szCs w:val="12"/>
        </w:rPr>
        <w:t>Зеленину С.Н.</w:t>
      </w:r>
    </w:p>
    <w:p w:rsidR="002F72E2" w:rsidRDefault="002F72E2" w:rsidP="00BB791A">
      <w:pPr>
        <w:tabs>
          <w:tab w:val="left" w:pos="284"/>
        </w:tabs>
        <w:spacing w:after="0" w:line="240" w:lineRule="auto"/>
        <w:jc w:val="right"/>
        <w:rPr>
          <w:rFonts w:ascii="Times New Roman" w:eastAsia="Calibri" w:hAnsi="Times New Roman" w:cs="Times New Roman"/>
          <w:sz w:val="12"/>
          <w:szCs w:val="12"/>
        </w:rPr>
      </w:pPr>
    </w:p>
    <w:p w:rsidR="00BB791A" w:rsidRDefault="00C06E8F" w:rsidP="00BB791A">
      <w:pPr>
        <w:tabs>
          <w:tab w:val="left" w:pos="284"/>
        </w:tabs>
        <w:spacing w:after="0" w:line="240" w:lineRule="auto"/>
        <w:jc w:val="right"/>
        <w:rPr>
          <w:rFonts w:ascii="Times New Roman" w:eastAsia="Calibri" w:hAnsi="Times New Roman" w:cs="Times New Roman"/>
          <w:sz w:val="12"/>
          <w:szCs w:val="12"/>
        </w:rPr>
      </w:pPr>
      <w:r w:rsidRPr="00C06E8F">
        <w:rPr>
          <w:rFonts w:ascii="Times New Roman" w:eastAsia="Calibri" w:hAnsi="Times New Roman" w:cs="Times New Roman"/>
          <w:sz w:val="12"/>
          <w:szCs w:val="12"/>
        </w:rPr>
        <w:t>Глава муниципального района Сергиевский</w:t>
      </w:r>
    </w:p>
    <w:p w:rsidR="00C06E8F" w:rsidRPr="00C06E8F" w:rsidRDefault="00C06E8F" w:rsidP="00BB791A">
      <w:pPr>
        <w:tabs>
          <w:tab w:val="left" w:pos="284"/>
        </w:tabs>
        <w:spacing w:after="0" w:line="240" w:lineRule="auto"/>
        <w:jc w:val="right"/>
        <w:rPr>
          <w:rFonts w:ascii="Times New Roman" w:eastAsia="Calibri" w:hAnsi="Times New Roman" w:cs="Times New Roman"/>
          <w:sz w:val="12"/>
          <w:szCs w:val="12"/>
        </w:rPr>
      </w:pPr>
      <w:r w:rsidRPr="00C06E8F">
        <w:rPr>
          <w:rFonts w:ascii="Times New Roman" w:eastAsia="Calibri" w:hAnsi="Times New Roman" w:cs="Times New Roman"/>
          <w:sz w:val="12"/>
          <w:szCs w:val="12"/>
        </w:rPr>
        <w:t xml:space="preserve">А.И. </w:t>
      </w:r>
      <w:proofErr w:type="spellStart"/>
      <w:r w:rsidRPr="00C06E8F">
        <w:rPr>
          <w:rFonts w:ascii="Times New Roman" w:eastAsia="Calibri" w:hAnsi="Times New Roman" w:cs="Times New Roman"/>
          <w:sz w:val="12"/>
          <w:szCs w:val="12"/>
        </w:rPr>
        <w:t>Екамасов</w:t>
      </w:r>
      <w:proofErr w:type="spellEnd"/>
    </w:p>
    <w:p w:rsidR="00C06E8F" w:rsidRPr="00C06E8F" w:rsidRDefault="00C06E8F" w:rsidP="00C06E8F">
      <w:pPr>
        <w:tabs>
          <w:tab w:val="left" w:pos="284"/>
        </w:tabs>
        <w:spacing w:after="0" w:line="240" w:lineRule="auto"/>
        <w:jc w:val="both"/>
        <w:rPr>
          <w:rFonts w:ascii="Times New Roman" w:eastAsia="Calibri" w:hAnsi="Times New Roman" w:cs="Times New Roman"/>
          <w:sz w:val="12"/>
          <w:szCs w:val="12"/>
        </w:rPr>
      </w:pPr>
    </w:p>
    <w:p w:rsidR="00BB791A" w:rsidRPr="006E2C05" w:rsidRDefault="00BB791A" w:rsidP="00BB791A">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BB791A" w:rsidRPr="006E2C05" w:rsidRDefault="00BB791A" w:rsidP="00BB791A">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BB791A" w:rsidRPr="006E2C05" w:rsidRDefault="00BB791A" w:rsidP="00BB791A">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BB791A" w:rsidRPr="006E2C05" w:rsidRDefault="00BB791A" w:rsidP="00BB791A">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515</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C06E8F" w:rsidRPr="00BB791A" w:rsidRDefault="00BB791A" w:rsidP="00BB791A">
      <w:pPr>
        <w:tabs>
          <w:tab w:val="left" w:pos="284"/>
        </w:tabs>
        <w:spacing w:after="0" w:line="240" w:lineRule="auto"/>
        <w:jc w:val="center"/>
        <w:rPr>
          <w:rFonts w:ascii="Times New Roman" w:eastAsia="Calibri" w:hAnsi="Times New Roman" w:cs="Times New Roman"/>
          <w:b/>
          <w:sz w:val="12"/>
          <w:szCs w:val="12"/>
        </w:rPr>
      </w:pPr>
      <w:r w:rsidRPr="00BB791A">
        <w:rPr>
          <w:rFonts w:ascii="Times New Roman" w:eastAsia="Calibri" w:hAnsi="Times New Roman" w:cs="Times New Roman"/>
          <w:b/>
          <w:sz w:val="12"/>
          <w:szCs w:val="12"/>
        </w:rPr>
        <w:t>Перечень мероприятий муниципальной программы "Дети муниципального района Сергиевский на 2021-2025 годы"</w:t>
      </w:r>
    </w:p>
    <w:tbl>
      <w:tblPr>
        <w:tblStyle w:val="af1"/>
        <w:tblW w:w="5000" w:type="pct"/>
        <w:tblLayout w:type="fixed"/>
        <w:tblCellMar>
          <w:left w:w="0" w:type="dxa"/>
          <w:right w:w="0" w:type="dxa"/>
        </w:tblCellMar>
        <w:tblLook w:val="04A0" w:firstRow="1" w:lastRow="0" w:firstColumn="1" w:lastColumn="0" w:noHBand="0" w:noVBand="1"/>
      </w:tblPr>
      <w:tblGrid>
        <w:gridCol w:w="163"/>
        <w:gridCol w:w="1828"/>
        <w:gridCol w:w="1422"/>
        <w:gridCol w:w="432"/>
        <w:gridCol w:w="570"/>
        <w:gridCol w:w="287"/>
        <w:gridCol w:w="284"/>
        <w:gridCol w:w="284"/>
        <w:gridCol w:w="307"/>
        <w:gridCol w:w="263"/>
        <w:gridCol w:w="281"/>
        <w:gridCol w:w="1402"/>
      </w:tblGrid>
      <w:tr w:rsidR="00BB791A" w:rsidRPr="00BB791A" w:rsidTr="00BB791A">
        <w:trPr>
          <w:trHeight w:val="20"/>
        </w:trPr>
        <w:tc>
          <w:tcPr>
            <w:tcW w:w="108" w:type="pct"/>
            <w:vMerge w:val="restar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 п/п</w:t>
            </w:r>
          </w:p>
        </w:tc>
        <w:tc>
          <w:tcPr>
            <w:tcW w:w="1214" w:type="pct"/>
            <w:vMerge w:val="restar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Наименование, цели, задачи мероприятия</w:t>
            </w:r>
          </w:p>
        </w:tc>
        <w:tc>
          <w:tcPr>
            <w:tcW w:w="945" w:type="pct"/>
            <w:vMerge w:val="restar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Ответственные исполнители</w:t>
            </w:r>
          </w:p>
        </w:tc>
        <w:tc>
          <w:tcPr>
            <w:tcW w:w="286" w:type="pct"/>
            <w:vMerge w:val="restar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Срок реализации</w:t>
            </w:r>
          </w:p>
        </w:tc>
        <w:tc>
          <w:tcPr>
            <w:tcW w:w="1513" w:type="pct"/>
            <w:gridSpan w:val="7"/>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Объем финансирования по годам (в разрезе источников финансирования), тыс. рублей</w:t>
            </w:r>
          </w:p>
        </w:tc>
        <w:tc>
          <w:tcPr>
            <w:tcW w:w="934" w:type="pct"/>
            <w:vMerge w:val="restar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Ожидаемый результат</w:t>
            </w:r>
          </w:p>
        </w:tc>
      </w:tr>
      <w:tr w:rsidR="00BB791A" w:rsidRPr="00BB791A" w:rsidTr="00BB791A">
        <w:trPr>
          <w:trHeight w:val="20"/>
        </w:trPr>
        <w:tc>
          <w:tcPr>
            <w:tcW w:w="108" w:type="pct"/>
            <w:vMerge/>
            <w:hideMark/>
          </w:tcPr>
          <w:p w:rsidR="00BB791A" w:rsidRPr="00BB791A" w:rsidRDefault="00BB791A" w:rsidP="00BB791A">
            <w:pPr>
              <w:tabs>
                <w:tab w:val="left" w:pos="284"/>
              </w:tabs>
              <w:rPr>
                <w:rFonts w:ascii="Times New Roman" w:eastAsia="Calibri" w:hAnsi="Times New Roman" w:cs="Times New Roman"/>
                <w:bCs/>
                <w:sz w:val="12"/>
                <w:szCs w:val="12"/>
              </w:rPr>
            </w:pPr>
          </w:p>
        </w:tc>
        <w:tc>
          <w:tcPr>
            <w:tcW w:w="1214" w:type="pct"/>
            <w:vMerge/>
            <w:hideMark/>
          </w:tcPr>
          <w:p w:rsidR="00BB791A" w:rsidRPr="00BB791A" w:rsidRDefault="00BB791A" w:rsidP="00BB791A">
            <w:pPr>
              <w:tabs>
                <w:tab w:val="left" w:pos="284"/>
              </w:tabs>
              <w:rPr>
                <w:rFonts w:ascii="Times New Roman" w:eastAsia="Calibri" w:hAnsi="Times New Roman" w:cs="Times New Roman"/>
                <w:bCs/>
                <w:sz w:val="12"/>
                <w:szCs w:val="12"/>
              </w:rPr>
            </w:pPr>
          </w:p>
        </w:tc>
        <w:tc>
          <w:tcPr>
            <w:tcW w:w="945" w:type="pct"/>
            <w:vMerge/>
            <w:hideMark/>
          </w:tcPr>
          <w:p w:rsidR="00BB791A" w:rsidRPr="00BB791A" w:rsidRDefault="00BB791A" w:rsidP="00BB791A">
            <w:pPr>
              <w:tabs>
                <w:tab w:val="left" w:pos="284"/>
              </w:tabs>
              <w:rPr>
                <w:rFonts w:ascii="Times New Roman" w:eastAsia="Calibri" w:hAnsi="Times New Roman" w:cs="Times New Roman"/>
                <w:bCs/>
                <w:sz w:val="12"/>
                <w:szCs w:val="12"/>
              </w:rPr>
            </w:pPr>
          </w:p>
        </w:tc>
        <w:tc>
          <w:tcPr>
            <w:tcW w:w="286" w:type="pct"/>
            <w:vMerge/>
            <w:hideMark/>
          </w:tcPr>
          <w:p w:rsidR="00BB791A" w:rsidRPr="00BB791A" w:rsidRDefault="00BB791A" w:rsidP="00BB791A">
            <w:pPr>
              <w:tabs>
                <w:tab w:val="left" w:pos="284"/>
              </w:tabs>
              <w:rPr>
                <w:rFonts w:ascii="Times New Roman" w:eastAsia="Calibri" w:hAnsi="Times New Roman" w:cs="Times New Roman"/>
                <w:bCs/>
                <w:sz w:val="12"/>
                <w:szCs w:val="12"/>
              </w:rPr>
            </w:pPr>
          </w:p>
        </w:tc>
        <w:tc>
          <w:tcPr>
            <w:tcW w:w="37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источник финансирования</w:t>
            </w:r>
          </w:p>
        </w:tc>
        <w:tc>
          <w:tcPr>
            <w:tcW w:w="191"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2021</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2022</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2023</w:t>
            </w:r>
          </w:p>
        </w:tc>
        <w:tc>
          <w:tcPr>
            <w:tcW w:w="204"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2024</w:t>
            </w:r>
          </w:p>
        </w:tc>
        <w:tc>
          <w:tcPr>
            <w:tcW w:w="175"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2025</w:t>
            </w:r>
          </w:p>
        </w:tc>
        <w:tc>
          <w:tcPr>
            <w:tcW w:w="187"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Всего</w:t>
            </w:r>
          </w:p>
        </w:tc>
        <w:tc>
          <w:tcPr>
            <w:tcW w:w="934" w:type="pct"/>
            <w:vMerge/>
            <w:hideMark/>
          </w:tcPr>
          <w:p w:rsidR="00BB791A" w:rsidRPr="00BB791A" w:rsidRDefault="00BB791A" w:rsidP="00BB791A">
            <w:pPr>
              <w:tabs>
                <w:tab w:val="left" w:pos="284"/>
              </w:tabs>
              <w:rPr>
                <w:rFonts w:ascii="Times New Roman" w:eastAsia="Calibri" w:hAnsi="Times New Roman" w:cs="Times New Roman"/>
                <w:bCs/>
                <w:sz w:val="12"/>
                <w:szCs w:val="12"/>
              </w:rPr>
            </w:pPr>
          </w:p>
        </w:tc>
      </w:tr>
      <w:tr w:rsidR="00BB791A" w:rsidRPr="00BB791A" w:rsidTr="00BB791A">
        <w:trPr>
          <w:trHeight w:val="20"/>
        </w:trPr>
        <w:tc>
          <w:tcPr>
            <w:tcW w:w="108"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w:t>
            </w:r>
          </w:p>
        </w:tc>
        <w:tc>
          <w:tcPr>
            <w:tcW w:w="121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w:t>
            </w: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w:t>
            </w:r>
          </w:p>
        </w:tc>
        <w:tc>
          <w:tcPr>
            <w:tcW w:w="286"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4</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5</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6</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7</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8</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9</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11</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12</w:t>
            </w:r>
          </w:p>
        </w:tc>
      </w:tr>
      <w:tr w:rsidR="00BB791A" w:rsidRPr="00BB791A" w:rsidTr="00BB791A">
        <w:trPr>
          <w:trHeight w:val="20"/>
        </w:trPr>
        <w:tc>
          <w:tcPr>
            <w:tcW w:w="5000" w:type="pct"/>
            <w:gridSpan w:val="12"/>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Цель: Создание благоприятных условий для всестороннего развития и самореализации детей</w:t>
            </w:r>
          </w:p>
        </w:tc>
      </w:tr>
      <w:tr w:rsidR="00BB791A" w:rsidRPr="00BB791A" w:rsidTr="00BB791A">
        <w:trPr>
          <w:trHeight w:val="20"/>
        </w:trPr>
        <w:tc>
          <w:tcPr>
            <w:tcW w:w="5000" w:type="pct"/>
            <w:gridSpan w:val="12"/>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Задача 1: Повышение общественного статуса семьи, престижа отцовства и материнства</w:t>
            </w:r>
          </w:p>
        </w:tc>
      </w:tr>
      <w:tr w:rsidR="00BB791A" w:rsidRPr="00BB791A" w:rsidTr="00BB791A">
        <w:trPr>
          <w:trHeight w:val="20"/>
        </w:trPr>
        <w:tc>
          <w:tcPr>
            <w:tcW w:w="108" w:type="pct"/>
            <w:vMerge w:val="restar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1.1</w:t>
            </w:r>
          </w:p>
        </w:tc>
        <w:tc>
          <w:tcPr>
            <w:tcW w:w="1214" w:type="pct"/>
            <w:vMerge w:val="restar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6"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2021-2025 гг.</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49,99113</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40,64600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50,00000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150,63713</w:t>
            </w:r>
          </w:p>
        </w:tc>
        <w:tc>
          <w:tcPr>
            <w:tcW w:w="934" w:type="pct"/>
            <w:vMerge w:val="restar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Обеспечение удельного веса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 на стабильном уровне (не ниже 65%), повышение престижа многодетных семей, приемных семей, брака, отцовства и материнства</w:t>
            </w:r>
          </w:p>
        </w:tc>
      </w:tr>
      <w:tr w:rsidR="00BB791A" w:rsidRPr="00BB791A" w:rsidTr="00BB791A">
        <w:trPr>
          <w:trHeight w:val="20"/>
        </w:trPr>
        <w:tc>
          <w:tcPr>
            <w:tcW w:w="108"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c>
          <w:tcPr>
            <w:tcW w:w="1214"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6"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2021-2025 гг.</w:t>
            </w:r>
          </w:p>
        </w:tc>
        <w:tc>
          <w:tcPr>
            <w:tcW w:w="379" w:type="pct"/>
            <w:noWrap/>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934"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r>
      <w:tr w:rsidR="00BB791A" w:rsidRPr="00BB791A" w:rsidTr="00BB791A">
        <w:trPr>
          <w:trHeight w:val="20"/>
        </w:trPr>
        <w:tc>
          <w:tcPr>
            <w:tcW w:w="2554" w:type="pct"/>
            <w:gridSpan w:val="4"/>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Итого по задаче 1:</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10,00000</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49,99113</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40,64600</w:t>
            </w:r>
          </w:p>
        </w:tc>
        <w:tc>
          <w:tcPr>
            <w:tcW w:w="204"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50,00000</w:t>
            </w:r>
          </w:p>
        </w:tc>
        <w:tc>
          <w:tcPr>
            <w:tcW w:w="175"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150,63713</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w:t>
            </w:r>
          </w:p>
        </w:tc>
      </w:tr>
      <w:tr w:rsidR="00BB791A" w:rsidRPr="00BB791A" w:rsidTr="00BB791A">
        <w:trPr>
          <w:trHeight w:val="20"/>
        </w:trPr>
        <w:tc>
          <w:tcPr>
            <w:tcW w:w="5000" w:type="pct"/>
            <w:gridSpan w:val="12"/>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Задача 2: обеспечение   отдыха, оздоровления и занятости детей</w:t>
            </w:r>
          </w:p>
        </w:tc>
      </w:tr>
      <w:tr w:rsidR="00BB791A" w:rsidRPr="00BB791A" w:rsidTr="00BB791A">
        <w:trPr>
          <w:trHeight w:val="20"/>
        </w:trPr>
        <w:tc>
          <w:tcPr>
            <w:tcW w:w="108"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2.1</w:t>
            </w:r>
          </w:p>
        </w:tc>
        <w:tc>
          <w:tcPr>
            <w:tcW w:w="121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Обеспечение осуществления переданных государственных полномочий по обеспечению отдыха детей в каникулярное время в лагерях с дневным пребыванием детей, организованных образовательными организациями, в части обеспечения мероприятий, связанных с организаций питания отдыхающих в лагерях детей и направленных на соблюдение ими режима питания</w:t>
            </w: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6"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2021-2025 гг.</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областной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2287,00000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3036,98800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3282,74000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3600,70600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3600,70600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15808,14000</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xml:space="preserve">Исполнение соглашения в части обеспечения мероприятий, связанных с организаций питания отдыхающих в лагерях детей и направленных на соблюдение ими режима питания. Целевое и эффективное использование субвенций. </w:t>
            </w:r>
          </w:p>
        </w:tc>
      </w:tr>
      <w:tr w:rsidR="00BB791A" w:rsidRPr="00BB791A" w:rsidTr="00BB791A">
        <w:trPr>
          <w:trHeight w:val="20"/>
        </w:trPr>
        <w:tc>
          <w:tcPr>
            <w:tcW w:w="108"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2.2</w:t>
            </w:r>
          </w:p>
        </w:tc>
        <w:tc>
          <w:tcPr>
            <w:tcW w:w="121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Развитие и сохранение материально-технической базы в оздоровительных лагерях с дневным пребыванием детей, получение санитарно-эпидемиологических заключений ими режима питания</w:t>
            </w: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6"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2021-2025 гг.</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216,00000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216,00000</w:t>
            </w:r>
          </w:p>
        </w:tc>
        <w:tc>
          <w:tcPr>
            <w:tcW w:w="934" w:type="pct"/>
            <w:vMerge w:val="restar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Усиление взаимодействия, направленное на увеличение удельного веса детей в общем количестве детей в возрасте от 6 до 18 лет, охваченных мероприятиями по отдыху, оздоровлению и занятости</w:t>
            </w:r>
          </w:p>
        </w:tc>
      </w:tr>
      <w:tr w:rsidR="00BB791A" w:rsidRPr="00BB791A" w:rsidTr="00BB791A">
        <w:trPr>
          <w:trHeight w:val="20"/>
        </w:trPr>
        <w:tc>
          <w:tcPr>
            <w:tcW w:w="108"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2.3</w:t>
            </w:r>
          </w:p>
        </w:tc>
        <w:tc>
          <w:tcPr>
            <w:tcW w:w="121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Оказание медицинских услуг детям в оздоровительных лагерях с дневным пребыванием детей в каникулярное время</w:t>
            </w: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6"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2021-2025 гг.</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94,98557</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94,74847</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128,57790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318,31194</w:t>
            </w:r>
          </w:p>
        </w:tc>
        <w:tc>
          <w:tcPr>
            <w:tcW w:w="934"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r>
      <w:tr w:rsidR="00BB791A" w:rsidRPr="00BB791A" w:rsidTr="00BB791A">
        <w:trPr>
          <w:trHeight w:val="20"/>
        </w:trPr>
        <w:tc>
          <w:tcPr>
            <w:tcW w:w="108"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2.4</w:t>
            </w:r>
          </w:p>
        </w:tc>
        <w:tc>
          <w:tcPr>
            <w:tcW w:w="121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Организация отдыха и оздоровления детей в профильных сменах в каникулярное время</w:t>
            </w: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6"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2021-2025 гг.</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934"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r>
      <w:tr w:rsidR="00BB791A" w:rsidRPr="00BB791A" w:rsidTr="00BB791A">
        <w:trPr>
          <w:trHeight w:val="20"/>
        </w:trPr>
        <w:tc>
          <w:tcPr>
            <w:tcW w:w="108" w:type="pct"/>
            <w:vMerge w:val="restar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2.5</w:t>
            </w:r>
          </w:p>
        </w:tc>
        <w:tc>
          <w:tcPr>
            <w:tcW w:w="1214" w:type="pct"/>
            <w:vMerge w:val="restar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xml:space="preserve">Организация трудоустройства подростков </w:t>
            </w:r>
          </w:p>
        </w:tc>
        <w:tc>
          <w:tcPr>
            <w:tcW w:w="945" w:type="pct"/>
            <w:vMerge w:val="restar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6" w:type="pct"/>
            <w:vMerge w:val="restar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2021-2025 гг.</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noWrap/>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144,93597</w:t>
            </w:r>
          </w:p>
        </w:tc>
        <w:tc>
          <w:tcPr>
            <w:tcW w:w="189" w:type="pct"/>
            <w:noWrap/>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144,66735</w:t>
            </w:r>
          </w:p>
        </w:tc>
        <w:tc>
          <w:tcPr>
            <w:tcW w:w="189" w:type="pct"/>
            <w:noWrap/>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157,82953</w:t>
            </w:r>
          </w:p>
        </w:tc>
        <w:tc>
          <w:tcPr>
            <w:tcW w:w="204" w:type="pct"/>
            <w:noWrap/>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238,67405</w:t>
            </w:r>
          </w:p>
        </w:tc>
        <w:tc>
          <w:tcPr>
            <w:tcW w:w="175" w:type="pct"/>
            <w:noWrap/>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238,67405</w:t>
            </w:r>
          </w:p>
        </w:tc>
        <w:tc>
          <w:tcPr>
            <w:tcW w:w="187" w:type="pct"/>
            <w:noWrap/>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924,78095</w:t>
            </w:r>
          </w:p>
        </w:tc>
        <w:tc>
          <w:tcPr>
            <w:tcW w:w="934"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r>
      <w:tr w:rsidR="00BB791A" w:rsidRPr="00BB791A" w:rsidTr="00BB791A">
        <w:trPr>
          <w:trHeight w:val="20"/>
        </w:trPr>
        <w:tc>
          <w:tcPr>
            <w:tcW w:w="108"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c>
          <w:tcPr>
            <w:tcW w:w="1214"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c>
          <w:tcPr>
            <w:tcW w:w="945"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c>
          <w:tcPr>
            <w:tcW w:w="286"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областной бюджет</w:t>
            </w:r>
          </w:p>
        </w:tc>
        <w:tc>
          <w:tcPr>
            <w:tcW w:w="191" w:type="pct"/>
            <w:noWrap/>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368,10000</w:t>
            </w:r>
          </w:p>
        </w:tc>
        <w:tc>
          <w:tcPr>
            <w:tcW w:w="189" w:type="pct"/>
            <w:noWrap/>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653,73000</w:t>
            </w:r>
          </w:p>
        </w:tc>
        <w:tc>
          <w:tcPr>
            <w:tcW w:w="189" w:type="pct"/>
            <w:noWrap/>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680,13185</w:t>
            </w:r>
          </w:p>
        </w:tc>
        <w:tc>
          <w:tcPr>
            <w:tcW w:w="204" w:type="pct"/>
            <w:noWrap/>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1007,66564</w:t>
            </w:r>
          </w:p>
        </w:tc>
        <w:tc>
          <w:tcPr>
            <w:tcW w:w="175" w:type="pct"/>
            <w:noWrap/>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1007,66564</w:t>
            </w:r>
          </w:p>
        </w:tc>
        <w:tc>
          <w:tcPr>
            <w:tcW w:w="187" w:type="pct"/>
            <w:noWrap/>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3717,29313</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xml:space="preserve">Исполнение соглашения. Целевое и эффективное использование субвенций. </w:t>
            </w:r>
          </w:p>
        </w:tc>
      </w:tr>
      <w:tr w:rsidR="00BB791A" w:rsidRPr="00BB791A" w:rsidTr="00BB791A">
        <w:trPr>
          <w:trHeight w:val="20"/>
        </w:trPr>
        <w:tc>
          <w:tcPr>
            <w:tcW w:w="2554" w:type="pct"/>
            <w:gridSpan w:val="4"/>
            <w:vMerge w:val="restar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Итого по задаче 2: из них</w:t>
            </w:r>
          </w:p>
        </w:tc>
        <w:tc>
          <w:tcPr>
            <w:tcW w:w="37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местный, областной бюджет</w:t>
            </w:r>
          </w:p>
        </w:tc>
        <w:tc>
          <w:tcPr>
            <w:tcW w:w="191"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3111,02154</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3930,13382</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966,53928</w:t>
            </w:r>
          </w:p>
        </w:tc>
        <w:tc>
          <w:tcPr>
            <w:tcW w:w="204"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1246,33969</w:t>
            </w:r>
          </w:p>
        </w:tc>
        <w:tc>
          <w:tcPr>
            <w:tcW w:w="175"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1246,33969</w:t>
            </w:r>
          </w:p>
        </w:tc>
        <w:tc>
          <w:tcPr>
            <w:tcW w:w="187"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20984,52602</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w:t>
            </w:r>
          </w:p>
        </w:tc>
      </w:tr>
      <w:tr w:rsidR="00BB791A" w:rsidRPr="00BB791A" w:rsidTr="00BB791A">
        <w:trPr>
          <w:trHeight w:val="20"/>
        </w:trPr>
        <w:tc>
          <w:tcPr>
            <w:tcW w:w="2554" w:type="pct"/>
            <w:gridSpan w:val="4"/>
            <w:vMerge/>
            <w:hideMark/>
          </w:tcPr>
          <w:p w:rsidR="00BB791A" w:rsidRPr="00BB791A" w:rsidRDefault="00BB791A" w:rsidP="00BB791A">
            <w:pPr>
              <w:tabs>
                <w:tab w:val="left" w:pos="284"/>
              </w:tabs>
              <w:rPr>
                <w:rFonts w:ascii="Times New Roman" w:eastAsia="Calibri" w:hAnsi="Times New Roman" w:cs="Times New Roman"/>
                <w:bCs/>
                <w:sz w:val="12"/>
                <w:szCs w:val="12"/>
              </w:rPr>
            </w:pP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455,92154</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239,41582</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286,40743</w:t>
            </w:r>
          </w:p>
        </w:tc>
        <w:tc>
          <w:tcPr>
            <w:tcW w:w="204"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238,67405</w:t>
            </w:r>
          </w:p>
        </w:tc>
        <w:tc>
          <w:tcPr>
            <w:tcW w:w="175"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238,6740</w:t>
            </w:r>
            <w:r w:rsidRPr="00BB791A">
              <w:rPr>
                <w:rFonts w:ascii="Times New Roman" w:eastAsia="Calibri" w:hAnsi="Times New Roman" w:cs="Times New Roman"/>
                <w:bCs/>
                <w:sz w:val="12"/>
                <w:szCs w:val="12"/>
              </w:rPr>
              <w:lastRenderedPageBreak/>
              <w:t>5</w:t>
            </w:r>
          </w:p>
        </w:tc>
        <w:tc>
          <w:tcPr>
            <w:tcW w:w="187"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1459,09289</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w:t>
            </w:r>
          </w:p>
        </w:tc>
      </w:tr>
      <w:tr w:rsidR="00BB791A" w:rsidRPr="00BB791A" w:rsidTr="00BB791A">
        <w:trPr>
          <w:trHeight w:val="20"/>
        </w:trPr>
        <w:tc>
          <w:tcPr>
            <w:tcW w:w="2554" w:type="pct"/>
            <w:gridSpan w:val="4"/>
            <w:vMerge/>
            <w:hideMark/>
          </w:tcPr>
          <w:p w:rsidR="00BB791A" w:rsidRPr="00BB791A" w:rsidRDefault="00BB791A" w:rsidP="00BB791A">
            <w:pPr>
              <w:tabs>
                <w:tab w:val="left" w:pos="284"/>
              </w:tabs>
              <w:rPr>
                <w:rFonts w:ascii="Times New Roman" w:eastAsia="Calibri" w:hAnsi="Times New Roman" w:cs="Times New Roman"/>
                <w:bCs/>
                <w:sz w:val="12"/>
                <w:szCs w:val="12"/>
              </w:rPr>
            </w:pP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областной бюджет</w:t>
            </w:r>
          </w:p>
        </w:tc>
        <w:tc>
          <w:tcPr>
            <w:tcW w:w="191"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2655,10000</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3690,71800</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3962,87185</w:t>
            </w:r>
          </w:p>
        </w:tc>
        <w:tc>
          <w:tcPr>
            <w:tcW w:w="204"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4608,37164</w:t>
            </w:r>
          </w:p>
        </w:tc>
        <w:tc>
          <w:tcPr>
            <w:tcW w:w="175"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4608,37164</w:t>
            </w:r>
          </w:p>
        </w:tc>
        <w:tc>
          <w:tcPr>
            <w:tcW w:w="187"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19525,43313</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w:t>
            </w:r>
          </w:p>
        </w:tc>
      </w:tr>
      <w:tr w:rsidR="00BB791A" w:rsidRPr="00BB791A" w:rsidTr="00BB791A">
        <w:trPr>
          <w:trHeight w:val="20"/>
        </w:trPr>
        <w:tc>
          <w:tcPr>
            <w:tcW w:w="5000" w:type="pct"/>
            <w:gridSpan w:val="12"/>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Задача 3: Создание системы выявления и развития талантливых детей и детей со скрытой одаренностью.</w:t>
            </w:r>
          </w:p>
        </w:tc>
      </w:tr>
      <w:tr w:rsidR="00BB791A" w:rsidRPr="00BB791A" w:rsidTr="00BB791A">
        <w:trPr>
          <w:trHeight w:val="20"/>
        </w:trPr>
        <w:tc>
          <w:tcPr>
            <w:tcW w:w="108"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3.1</w:t>
            </w:r>
          </w:p>
        </w:tc>
        <w:tc>
          <w:tcPr>
            <w:tcW w:w="121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6"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2021-2025 гг.</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93,00000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50,00000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65,00000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50,00000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258,00000</w:t>
            </w:r>
          </w:p>
        </w:tc>
        <w:tc>
          <w:tcPr>
            <w:tcW w:w="934" w:type="pct"/>
            <w:vMerge w:val="restar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Увеличение числа детей, включенных в систему муниципальной поддержки одаренных детей (премия Главы муниципального района Сергиевский, организация участия детей в конкурсах, профильных сменах по интересам).</w:t>
            </w:r>
          </w:p>
        </w:tc>
      </w:tr>
      <w:tr w:rsidR="00BB791A" w:rsidRPr="00BB791A" w:rsidTr="00BB791A">
        <w:trPr>
          <w:trHeight w:val="20"/>
        </w:trPr>
        <w:tc>
          <w:tcPr>
            <w:tcW w:w="108" w:type="pct"/>
            <w:vMerge w:val="restar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3.2</w:t>
            </w:r>
          </w:p>
        </w:tc>
        <w:tc>
          <w:tcPr>
            <w:tcW w:w="1214" w:type="pct"/>
            <w:vMerge w:val="restar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Выплата ежегодных премий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6" w:type="pct"/>
            <w:vMerge w:val="restar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2021-2025 гг.</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181,88000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184,00000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163,00000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50,00000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578,88000</w:t>
            </w:r>
          </w:p>
        </w:tc>
        <w:tc>
          <w:tcPr>
            <w:tcW w:w="934"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r>
      <w:tr w:rsidR="00BB791A" w:rsidRPr="00BB791A" w:rsidTr="00BB791A">
        <w:trPr>
          <w:trHeight w:val="20"/>
        </w:trPr>
        <w:tc>
          <w:tcPr>
            <w:tcW w:w="108"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c>
          <w:tcPr>
            <w:tcW w:w="1214"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6"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20,00000</w:t>
            </w:r>
          </w:p>
        </w:tc>
        <w:tc>
          <w:tcPr>
            <w:tcW w:w="934"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r>
      <w:tr w:rsidR="00BB791A" w:rsidRPr="00BB791A" w:rsidTr="00BB791A">
        <w:trPr>
          <w:trHeight w:val="20"/>
        </w:trPr>
        <w:tc>
          <w:tcPr>
            <w:tcW w:w="108"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3.3</w:t>
            </w:r>
          </w:p>
        </w:tc>
        <w:tc>
          <w:tcPr>
            <w:tcW w:w="121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Поощрение победителя «Супер читатель»</w:t>
            </w: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6"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2021-2025 гг.</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934"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r>
      <w:tr w:rsidR="00BB791A" w:rsidRPr="00BB791A" w:rsidTr="00BB791A">
        <w:trPr>
          <w:trHeight w:val="20"/>
        </w:trPr>
        <w:tc>
          <w:tcPr>
            <w:tcW w:w="108"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3.4</w:t>
            </w:r>
          </w:p>
        </w:tc>
        <w:tc>
          <w:tcPr>
            <w:tcW w:w="121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xml:space="preserve">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6"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2021-2025 гг.</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52,50000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52,50000</w:t>
            </w:r>
          </w:p>
        </w:tc>
        <w:tc>
          <w:tcPr>
            <w:tcW w:w="934" w:type="pct"/>
            <w:vMerge/>
            <w:hideMark/>
          </w:tcPr>
          <w:p w:rsidR="00BB791A" w:rsidRPr="00BB791A" w:rsidRDefault="00BB791A" w:rsidP="00BB791A">
            <w:pPr>
              <w:tabs>
                <w:tab w:val="left" w:pos="284"/>
              </w:tabs>
              <w:rPr>
                <w:rFonts w:ascii="Times New Roman" w:eastAsia="Calibri" w:hAnsi="Times New Roman" w:cs="Times New Roman"/>
                <w:sz w:val="12"/>
                <w:szCs w:val="12"/>
              </w:rPr>
            </w:pPr>
          </w:p>
        </w:tc>
      </w:tr>
      <w:tr w:rsidR="00BB791A" w:rsidRPr="00BB791A" w:rsidTr="00BB791A">
        <w:trPr>
          <w:trHeight w:val="20"/>
        </w:trPr>
        <w:tc>
          <w:tcPr>
            <w:tcW w:w="2554" w:type="pct"/>
            <w:gridSpan w:val="4"/>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Итого по задаче 3:</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327,38000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254,00000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228,00000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100,00000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909,38000</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w:t>
            </w:r>
          </w:p>
        </w:tc>
      </w:tr>
      <w:tr w:rsidR="00BB791A" w:rsidRPr="00BB791A" w:rsidTr="00BB791A">
        <w:trPr>
          <w:trHeight w:val="20"/>
        </w:trPr>
        <w:tc>
          <w:tcPr>
            <w:tcW w:w="5000" w:type="pct"/>
            <w:gridSpan w:val="12"/>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Задача 4: Развитие системы образовательных, в том числе дополнительных услуг на бесплатной основе, инфраструктуры творческого развития и воспитания детей.</w:t>
            </w:r>
          </w:p>
        </w:tc>
      </w:tr>
      <w:tr w:rsidR="00BB791A" w:rsidRPr="00BB791A" w:rsidTr="00BB791A">
        <w:trPr>
          <w:trHeight w:val="20"/>
        </w:trPr>
        <w:tc>
          <w:tcPr>
            <w:tcW w:w="108"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4.1</w:t>
            </w:r>
          </w:p>
        </w:tc>
        <w:tc>
          <w:tcPr>
            <w:tcW w:w="121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6"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2021-2025 гг.</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Усиление взаимодействия, направленное на увеличение удельного веса детей в общей численности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BB791A" w:rsidRPr="00BB791A" w:rsidTr="00BB791A">
        <w:trPr>
          <w:trHeight w:val="20"/>
        </w:trPr>
        <w:tc>
          <w:tcPr>
            <w:tcW w:w="108"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4.2</w:t>
            </w:r>
          </w:p>
        </w:tc>
        <w:tc>
          <w:tcPr>
            <w:tcW w:w="121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xml:space="preserve">Выплаты стипендий студентам образовательных организаций высшего профессионального образования, обучающимся по педагогическим специальностям и заключившим договор о целевом </w:t>
            </w:r>
            <w:r w:rsidR="002F72E2" w:rsidRPr="00BB791A">
              <w:rPr>
                <w:rFonts w:ascii="Times New Roman" w:eastAsia="Calibri" w:hAnsi="Times New Roman" w:cs="Times New Roman"/>
                <w:sz w:val="12"/>
                <w:szCs w:val="12"/>
              </w:rPr>
              <w:t>обучений</w:t>
            </w:r>
          </w:p>
        </w:tc>
        <w:tc>
          <w:tcPr>
            <w:tcW w:w="94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6"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2024-2025 гг.</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xml:space="preserve">Усиление взаимодействия, направленное на увеличение удельного веса детей в общей численности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w:t>
            </w:r>
            <w:r w:rsidRPr="00BB791A">
              <w:rPr>
                <w:rFonts w:ascii="Times New Roman" w:eastAsia="Calibri" w:hAnsi="Times New Roman" w:cs="Times New Roman"/>
                <w:sz w:val="12"/>
                <w:szCs w:val="12"/>
              </w:rPr>
              <w:lastRenderedPageBreak/>
              <w:t>лет</w:t>
            </w:r>
          </w:p>
        </w:tc>
      </w:tr>
      <w:tr w:rsidR="00BB791A" w:rsidRPr="00BB791A" w:rsidTr="00BB791A">
        <w:trPr>
          <w:trHeight w:val="20"/>
        </w:trPr>
        <w:tc>
          <w:tcPr>
            <w:tcW w:w="2554" w:type="pct"/>
            <w:gridSpan w:val="4"/>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lastRenderedPageBreak/>
              <w:t>Итого по задаче 4:</w:t>
            </w:r>
          </w:p>
        </w:tc>
        <w:tc>
          <w:tcPr>
            <w:tcW w:w="37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9"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20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75"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187"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w:t>
            </w:r>
          </w:p>
        </w:tc>
      </w:tr>
      <w:tr w:rsidR="00BB791A" w:rsidRPr="00BB791A" w:rsidTr="00BB791A">
        <w:trPr>
          <w:trHeight w:val="20"/>
        </w:trPr>
        <w:tc>
          <w:tcPr>
            <w:tcW w:w="2554" w:type="pct"/>
            <w:gridSpan w:val="4"/>
            <w:vMerge w:val="restar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Итого по программе: из них</w:t>
            </w:r>
          </w:p>
        </w:tc>
        <w:tc>
          <w:tcPr>
            <w:tcW w:w="37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местный, областной бюджет</w:t>
            </w:r>
          </w:p>
        </w:tc>
        <w:tc>
          <w:tcPr>
            <w:tcW w:w="191"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3448,40154</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4234,12495</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4517,92528</w:t>
            </w:r>
          </w:p>
        </w:tc>
        <w:tc>
          <w:tcPr>
            <w:tcW w:w="204"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4997,04569</w:t>
            </w:r>
          </w:p>
        </w:tc>
        <w:tc>
          <w:tcPr>
            <w:tcW w:w="175"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4847,04569</w:t>
            </w:r>
          </w:p>
        </w:tc>
        <w:tc>
          <w:tcPr>
            <w:tcW w:w="187"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22044,54315</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w:t>
            </w:r>
          </w:p>
        </w:tc>
      </w:tr>
      <w:tr w:rsidR="00BB791A" w:rsidRPr="00BB791A" w:rsidTr="00BB791A">
        <w:trPr>
          <w:trHeight w:val="20"/>
        </w:trPr>
        <w:tc>
          <w:tcPr>
            <w:tcW w:w="2554" w:type="pct"/>
            <w:gridSpan w:val="4"/>
            <w:vMerge/>
            <w:hideMark/>
          </w:tcPr>
          <w:p w:rsidR="00BB791A" w:rsidRPr="00BB791A" w:rsidRDefault="00BB791A" w:rsidP="00BB791A">
            <w:pPr>
              <w:tabs>
                <w:tab w:val="left" w:pos="284"/>
              </w:tabs>
              <w:rPr>
                <w:rFonts w:ascii="Times New Roman" w:eastAsia="Calibri" w:hAnsi="Times New Roman" w:cs="Times New Roman"/>
                <w:bCs/>
                <w:sz w:val="12"/>
                <w:szCs w:val="12"/>
              </w:rPr>
            </w:pPr>
          </w:p>
        </w:tc>
        <w:tc>
          <w:tcPr>
            <w:tcW w:w="37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местный бюджет</w:t>
            </w:r>
          </w:p>
        </w:tc>
        <w:tc>
          <w:tcPr>
            <w:tcW w:w="191"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793,30154</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543,40695</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555,05343</w:t>
            </w:r>
          </w:p>
        </w:tc>
        <w:tc>
          <w:tcPr>
            <w:tcW w:w="204"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388,67405</w:t>
            </w:r>
          </w:p>
        </w:tc>
        <w:tc>
          <w:tcPr>
            <w:tcW w:w="175"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238,67405</w:t>
            </w:r>
          </w:p>
        </w:tc>
        <w:tc>
          <w:tcPr>
            <w:tcW w:w="187"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2519,11002</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w:t>
            </w:r>
          </w:p>
        </w:tc>
      </w:tr>
      <w:tr w:rsidR="00BB791A" w:rsidRPr="00BB791A" w:rsidTr="00BB791A">
        <w:trPr>
          <w:trHeight w:val="20"/>
        </w:trPr>
        <w:tc>
          <w:tcPr>
            <w:tcW w:w="2554" w:type="pct"/>
            <w:gridSpan w:val="4"/>
            <w:vMerge/>
            <w:hideMark/>
          </w:tcPr>
          <w:p w:rsidR="00BB791A" w:rsidRPr="00BB791A" w:rsidRDefault="00BB791A" w:rsidP="00BB791A">
            <w:pPr>
              <w:tabs>
                <w:tab w:val="left" w:pos="284"/>
              </w:tabs>
              <w:rPr>
                <w:rFonts w:ascii="Times New Roman" w:eastAsia="Calibri" w:hAnsi="Times New Roman" w:cs="Times New Roman"/>
                <w:bCs/>
                <w:sz w:val="12"/>
                <w:szCs w:val="12"/>
              </w:rPr>
            </w:pPr>
          </w:p>
        </w:tc>
        <w:tc>
          <w:tcPr>
            <w:tcW w:w="37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областной бюджет</w:t>
            </w:r>
          </w:p>
        </w:tc>
        <w:tc>
          <w:tcPr>
            <w:tcW w:w="191"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2655,10000</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3690,71800</w:t>
            </w:r>
          </w:p>
        </w:tc>
        <w:tc>
          <w:tcPr>
            <w:tcW w:w="189"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3962,87185</w:t>
            </w:r>
          </w:p>
        </w:tc>
        <w:tc>
          <w:tcPr>
            <w:tcW w:w="204"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4608,37164</w:t>
            </w:r>
          </w:p>
        </w:tc>
        <w:tc>
          <w:tcPr>
            <w:tcW w:w="175"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4608,37164</w:t>
            </w:r>
          </w:p>
        </w:tc>
        <w:tc>
          <w:tcPr>
            <w:tcW w:w="187"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19525,43313</w:t>
            </w:r>
          </w:p>
        </w:tc>
        <w:tc>
          <w:tcPr>
            <w:tcW w:w="93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 </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F72E2" w:rsidRDefault="002F72E2" w:rsidP="00BB791A">
      <w:pPr>
        <w:spacing w:after="0" w:line="240" w:lineRule="auto"/>
        <w:jc w:val="right"/>
        <w:rPr>
          <w:rFonts w:ascii="Times New Roman" w:eastAsia="Calibri" w:hAnsi="Times New Roman" w:cs="Times New Roman"/>
          <w:i/>
          <w:sz w:val="12"/>
          <w:szCs w:val="12"/>
        </w:rPr>
      </w:pPr>
    </w:p>
    <w:p w:rsidR="00BB791A" w:rsidRPr="006E2C05" w:rsidRDefault="00BB791A" w:rsidP="00BB791A">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sidR="00D63D4A">
        <w:rPr>
          <w:rFonts w:ascii="Times New Roman" w:eastAsia="Calibri" w:hAnsi="Times New Roman" w:cs="Times New Roman"/>
          <w:i/>
          <w:sz w:val="12"/>
          <w:szCs w:val="12"/>
        </w:rPr>
        <w:t xml:space="preserve"> №2</w:t>
      </w:r>
    </w:p>
    <w:p w:rsidR="00BB791A" w:rsidRPr="006E2C05" w:rsidRDefault="00BB791A" w:rsidP="00BB791A">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BB791A" w:rsidRPr="006E2C05" w:rsidRDefault="00BB791A" w:rsidP="00BB791A">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BB791A" w:rsidRPr="006E2C05" w:rsidRDefault="00BB791A" w:rsidP="00BB791A">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515</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BB791A" w:rsidRDefault="00BB791A" w:rsidP="00BB791A">
      <w:pPr>
        <w:tabs>
          <w:tab w:val="left" w:pos="284"/>
        </w:tabs>
        <w:spacing w:after="0" w:line="240" w:lineRule="auto"/>
        <w:jc w:val="center"/>
        <w:rPr>
          <w:rFonts w:ascii="Times New Roman" w:eastAsia="Calibri" w:hAnsi="Times New Roman" w:cs="Times New Roman"/>
          <w:b/>
          <w:sz w:val="12"/>
          <w:szCs w:val="12"/>
        </w:rPr>
      </w:pPr>
      <w:r w:rsidRPr="00BB791A">
        <w:rPr>
          <w:rFonts w:ascii="Times New Roman" w:eastAsia="Calibri" w:hAnsi="Times New Roman" w:cs="Times New Roman"/>
          <w:b/>
          <w:sz w:val="12"/>
          <w:szCs w:val="12"/>
        </w:rPr>
        <w:t>Объемы финансирования из областного, местного бюджетов мероприятий муниципальной программы</w:t>
      </w:r>
    </w:p>
    <w:p w:rsidR="002876DD" w:rsidRPr="00BB791A" w:rsidRDefault="00BB791A" w:rsidP="00BB791A">
      <w:pPr>
        <w:tabs>
          <w:tab w:val="left" w:pos="284"/>
        </w:tabs>
        <w:spacing w:after="0" w:line="240" w:lineRule="auto"/>
        <w:jc w:val="center"/>
        <w:rPr>
          <w:rFonts w:ascii="Times New Roman" w:eastAsia="Calibri" w:hAnsi="Times New Roman" w:cs="Times New Roman"/>
          <w:b/>
          <w:sz w:val="12"/>
          <w:szCs w:val="12"/>
        </w:rPr>
      </w:pPr>
      <w:r w:rsidRPr="00BB791A">
        <w:rPr>
          <w:rFonts w:ascii="Times New Roman" w:eastAsia="Calibri" w:hAnsi="Times New Roman" w:cs="Times New Roman"/>
          <w:b/>
          <w:sz w:val="12"/>
          <w:szCs w:val="12"/>
        </w:rPr>
        <w:t xml:space="preserve"> «Дети муниципального района Сергиевский на 2021-2025 годы» в разрезе исполнителей</w:t>
      </w:r>
    </w:p>
    <w:tbl>
      <w:tblPr>
        <w:tblStyle w:val="af1"/>
        <w:tblW w:w="5000" w:type="pct"/>
        <w:tblCellMar>
          <w:left w:w="0" w:type="dxa"/>
          <w:right w:w="0" w:type="dxa"/>
        </w:tblCellMar>
        <w:tblLook w:val="04A0" w:firstRow="1" w:lastRow="0" w:firstColumn="1" w:lastColumn="0" w:noHBand="0" w:noVBand="1"/>
      </w:tblPr>
      <w:tblGrid>
        <w:gridCol w:w="3220"/>
        <w:gridCol w:w="752"/>
        <w:gridCol w:w="709"/>
        <w:gridCol w:w="709"/>
        <w:gridCol w:w="709"/>
        <w:gridCol w:w="709"/>
        <w:gridCol w:w="715"/>
      </w:tblGrid>
      <w:tr w:rsidR="00BB791A" w:rsidRPr="00BB791A" w:rsidTr="00BB791A">
        <w:trPr>
          <w:trHeight w:val="138"/>
        </w:trPr>
        <w:tc>
          <w:tcPr>
            <w:tcW w:w="2141" w:type="pct"/>
            <w:vMerge w:val="restar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Наименование исполнителя</w:t>
            </w:r>
          </w:p>
        </w:tc>
        <w:tc>
          <w:tcPr>
            <w:tcW w:w="2859" w:type="pct"/>
            <w:gridSpan w:val="6"/>
            <w:vMerge w:val="restar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Объем финансирования, тыс. рублей (*)</w:t>
            </w:r>
          </w:p>
        </w:tc>
      </w:tr>
      <w:tr w:rsidR="00BB791A" w:rsidRPr="00BB791A" w:rsidTr="00BB791A">
        <w:trPr>
          <w:trHeight w:val="138"/>
        </w:trPr>
        <w:tc>
          <w:tcPr>
            <w:tcW w:w="2141" w:type="pct"/>
            <w:vMerge/>
            <w:hideMark/>
          </w:tcPr>
          <w:p w:rsidR="00BB791A" w:rsidRPr="00BB791A" w:rsidRDefault="00BB791A" w:rsidP="00BB791A">
            <w:pPr>
              <w:tabs>
                <w:tab w:val="left" w:pos="284"/>
              </w:tabs>
              <w:rPr>
                <w:rFonts w:ascii="Times New Roman" w:eastAsia="Calibri" w:hAnsi="Times New Roman" w:cs="Times New Roman"/>
                <w:bCs/>
                <w:sz w:val="12"/>
                <w:szCs w:val="12"/>
              </w:rPr>
            </w:pPr>
          </w:p>
        </w:tc>
        <w:tc>
          <w:tcPr>
            <w:tcW w:w="2859" w:type="pct"/>
            <w:gridSpan w:val="6"/>
            <w:vMerge/>
            <w:hideMark/>
          </w:tcPr>
          <w:p w:rsidR="00BB791A" w:rsidRPr="00BB791A" w:rsidRDefault="00BB791A" w:rsidP="00BB791A">
            <w:pPr>
              <w:tabs>
                <w:tab w:val="left" w:pos="284"/>
              </w:tabs>
              <w:rPr>
                <w:rFonts w:ascii="Times New Roman" w:eastAsia="Calibri" w:hAnsi="Times New Roman" w:cs="Times New Roman"/>
                <w:bCs/>
                <w:sz w:val="12"/>
                <w:szCs w:val="12"/>
              </w:rPr>
            </w:pPr>
          </w:p>
        </w:tc>
      </w:tr>
      <w:tr w:rsidR="00BB791A" w:rsidRPr="00BB791A" w:rsidTr="00D63D4A">
        <w:trPr>
          <w:trHeight w:val="20"/>
        </w:trPr>
        <w:tc>
          <w:tcPr>
            <w:tcW w:w="2141" w:type="pct"/>
            <w:vMerge/>
            <w:hideMark/>
          </w:tcPr>
          <w:p w:rsidR="00BB791A" w:rsidRPr="00BB791A" w:rsidRDefault="00BB791A" w:rsidP="00BB791A">
            <w:pPr>
              <w:tabs>
                <w:tab w:val="left" w:pos="284"/>
              </w:tabs>
              <w:rPr>
                <w:rFonts w:ascii="Times New Roman" w:eastAsia="Calibri" w:hAnsi="Times New Roman" w:cs="Times New Roman"/>
                <w:bCs/>
                <w:sz w:val="12"/>
                <w:szCs w:val="12"/>
              </w:rPr>
            </w:pPr>
          </w:p>
        </w:tc>
        <w:tc>
          <w:tcPr>
            <w:tcW w:w="500"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2021-2025</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2021</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2022</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2023</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2024</w:t>
            </w:r>
          </w:p>
        </w:tc>
        <w:tc>
          <w:tcPr>
            <w:tcW w:w="47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2025</w:t>
            </w:r>
          </w:p>
        </w:tc>
      </w:tr>
      <w:tr w:rsidR="00BB791A" w:rsidRPr="00BB791A" w:rsidTr="00D63D4A">
        <w:trPr>
          <w:trHeight w:val="20"/>
        </w:trPr>
        <w:tc>
          <w:tcPr>
            <w:tcW w:w="214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500"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20 666,21408</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3 016,03597</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3 835,38535</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4 120,70138</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4 847,04569</w:t>
            </w:r>
          </w:p>
        </w:tc>
        <w:tc>
          <w:tcPr>
            <w:tcW w:w="47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4 847,04569</w:t>
            </w:r>
          </w:p>
        </w:tc>
      </w:tr>
      <w:tr w:rsidR="00BB791A" w:rsidRPr="00BB791A" w:rsidTr="00D63D4A">
        <w:trPr>
          <w:trHeight w:val="20"/>
        </w:trPr>
        <w:tc>
          <w:tcPr>
            <w:tcW w:w="214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00"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1 358,32907</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432,36557</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378,73960</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397,22390</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150,00000</w:t>
            </w:r>
          </w:p>
        </w:tc>
        <w:tc>
          <w:tcPr>
            <w:tcW w:w="47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r>
      <w:tr w:rsidR="00BB791A" w:rsidRPr="00BB791A" w:rsidTr="00D63D4A">
        <w:trPr>
          <w:trHeight w:val="20"/>
        </w:trPr>
        <w:tc>
          <w:tcPr>
            <w:tcW w:w="214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00"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20,00000</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20,00000</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471"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c>
          <w:tcPr>
            <w:tcW w:w="474" w:type="pct"/>
            <w:hideMark/>
          </w:tcPr>
          <w:p w:rsidR="00BB791A" w:rsidRPr="00BB791A" w:rsidRDefault="00BB791A" w:rsidP="00BB791A">
            <w:pPr>
              <w:tabs>
                <w:tab w:val="left" w:pos="284"/>
              </w:tabs>
              <w:rPr>
                <w:rFonts w:ascii="Times New Roman" w:eastAsia="Calibri" w:hAnsi="Times New Roman" w:cs="Times New Roman"/>
                <w:sz w:val="12"/>
                <w:szCs w:val="12"/>
              </w:rPr>
            </w:pPr>
            <w:r w:rsidRPr="00BB791A">
              <w:rPr>
                <w:rFonts w:ascii="Times New Roman" w:eastAsia="Calibri" w:hAnsi="Times New Roman" w:cs="Times New Roman"/>
                <w:sz w:val="12"/>
                <w:szCs w:val="12"/>
              </w:rPr>
              <w:t>0,00000</w:t>
            </w:r>
          </w:p>
        </w:tc>
      </w:tr>
      <w:tr w:rsidR="00BB791A" w:rsidRPr="00BB791A" w:rsidTr="00D63D4A">
        <w:trPr>
          <w:trHeight w:val="20"/>
        </w:trPr>
        <w:tc>
          <w:tcPr>
            <w:tcW w:w="2141"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ИТОГО:</w:t>
            </w:r>
          </w:p>
        </w:tc>
        <w:tc>
          <w:tcPr>
            <w:tcW w:w="500"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22 044,54315</w:t>
            </w:r>
          </w:p>
        </w:tc>
        <w:tc>
          <w:tcPr>
            <w:tcW w:w="471"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3 448,40154</w:t>
            </w:r>
          </w:p>
        </w:tc>
        <w:tc>
          <w:tcPr>
            <w:tcW w:w="471"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4 234,12495</w:t>
            </w:r>
          </w:p>
        </w:tc>
        <w:tc>
          <w:tcPr>
            <w:tcW w:w="471"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4 517,92528</w:t>
            </w:r>
          </w:p>
        </w:tc>
        <w:tc>
          <w:tcPr>
            <w:tcW w:w="471"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4 997,04569</w:t>
            </w:r>
          </w:p>
        </w:tc>
        <w:tc>
          <w:tcPr>
            <w:tcW w:w="474" w:type="pct"/>
            <w:hideMark/>
          </w:tcPr>
          <w:p w:rsidR="00BB791A" w:rsidRPr="00BB791A" w:rsidRDefault="00BB791A" w:rsidP="00BB791A">
            <w:pPr>
              <w:tabs>
                <w:tab w:val="left" w:pos="284"/>
              </w:tabs>
              <w:rPr>
                <w:rFonts w:ascii="Times New Roman" w:eastAsia="Calibri" w:hAnsi="Times New Roman" w:cs="Times New Roman"/>
                <w:bCs/>
                <w:sz w:val="12"/>
                <w:szCs w:val="12"/>
              </w:rPr>
            </w:pPr>
            <w:r w:rsidRPr="00BB791A">
              <w:rPr>
                <w:rFonts w:ascii="Times New Roman" w:eastAsia="Calibri" w:hAnsi="Times New Roman" w:cs="Times New Roman"/>
                <w:bCs/>
                <w:sz w:val="12"/>
                <w:szCs w:val="12"/>
              </w:rPr>
              <w:t>4 847,04569</w:t>
            </w:r>
          </w:p>
        </w:tc>
      </w:tr>
    </w:tbl>
    <w:p w:rsidR="002F72E2" w:rsidRDefault="002F72E2" w:rsidP="00BB791A">
      <w:pPr>
        <w:tabs>
          <w:tab w:val="left" w:pos="284"/>
        </w:tabs>
        <w:spacing w:after="0" w:line="240" w:lineRule="auto"/>
        <w:ind w:firstLine="284"/>
        <w:jc w:val="both"/>
        <w:rPr>
          <w:rFonts w:ascii="Times New Roman" w:eastAsia="Calibri" w:hAnsi="Times New Roman" w:cs="Times New Roman"/>
          <w:sz w:val="12"/>
          <w:szCs w:val="12"/>
        </w:rPr>
      </w:pPr>
    </w:p>
    <w:p w:rsidR="002876DD" w:rsidRDefault="00BB791A" w:rsidP="00BB791A">
      <w:pPr>
        <w:tabs>
          <w:tab w:val="left" w:pos="284"/>
        </w:tabs>
        <w:spacing w:after="0" w:line="240" w:lineRule="auto"/>
        <w:ind w:firstLine="284"/>
        <w:jc w:val="both"/>
        <w:rPr>
          <w:rFonts w:ascii="Times New Roman" w:eastAsia="Calibri" w:hAnsi="Times New Roman" w:cs="Times New Roman"/>
          <w:sz w:val="12"/>
          <w:szCs w:val="12"/>
        </w:rPr>
      </w:pPr>
      <w:r w:rsidRPr="00BB791A">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F72E2" w:rsidRDefault="002F72E2" w:rsidP="004230C8">
      <w:pPr>
        <w:tabs>
          <w:tab w:val="left" w:pos="284"/>
          <w:tab w:val="left" w:pos="3828"/>
        </w:tabs>
        <w:spacing w:after="0" w:line="240" w:lineRule="auto"/>
        <w:jc w:val="center"/>
        <w:rPr>
          <w:rFonts w:ascii="Times New Roman" w:eastAsia="Calibri" w:hAnsi="Times New Roman" w:cs="Times New Roman"/>
          <w:b/>
          <w:sz w:val="12"/>
          <w:szCs w:val="12"/>
        </w:rPr>
      </w:pPr>
    </w:p>
    <w:p w:rsidR="004230C8" w:rsidRPr="006E2C05" w:rsidRDefault="004230C8" w:rsidP="004230C8">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4230C8" w:rsidRPr="006E2C05" w:rsidRDefault="004230C8" w:rsidP="004230C8">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4230C8" w:rsidRPr="006E2C05" w:rsidRDefault="004230C8" w:rsidP="004230C8">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4230C8" w:rsidRPr="006E2C05" w:rsidRDefault="004230C8" w:rsidP="004230C8">
      <w:pPr>
        <w:tabs>
          <w:tab w:val="left" w:pos="284"/>
        </w:tabs>
        <w:spacing w:after="0" w:line="240" w:lineRule="auto"/>
        <w:jc w:val="center"/>
        <w:rPr>
          <w:rFonts w:ascii="Times New Roman" w:eastAsia="Calibri" w:hAnsi="Times New Roman" w:cs="Times New Roman"/>
          <w:sz w:val="12"/>
          <w:szCs w:val="12"/>
        </w:rPr>
      </w:pPr>
    </w:p>
    <w:p w:rsidR="004230C8" w:rsidRPr="006E2C05" w:rsidRDefault="004230C8" w:rsidP="004230C8">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4230C8" w:rsidRPr="006E2C05" w:rsidRDefault="004230C8" w:rsidP="004230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6E2C0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№1516</w:t>
      </w:r>
    </w:p>
    <w:p w:rsidR="004230C8" w:rsidRDefault="004230C8" w:rsidP="004230C8">
      <w:pPr>
        <w:tabs>
          <w:tab w:val="left" w:pos="284"/>
        </w:tabs>
        <w:spacing w:after="0" w:line="240" w:lineRule="auto"/>
        <w:jc w:val="center"/>
        <w:rPr>
          <w:rFonts w:ascii="Times New Roman" w:eastAsia="Calibri" w:hAnsi="Times New Roman" w:cs="Times New Roman"/>
          <w:b/>
          <w:sz w:val="12"/>
          <w:szCs w:val="12"/>
        </w:rPr>
      </w:pPr>
      <w:r w:rsidRPr="004230C8">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4230C8" w:rsidRDefault="004230C8" w:rsidP="004230C8">
      <w:pPr>
        <w:tabs>
          <w:tab w:val="left" w:pos="284"/>
        </w:tabs>
        <w:spacing w:after="0" w:line="240" w:lineRule="auto"/>
        <w:jc w:val="center"/>
        <w:rPr>
          <w:rFonts w:ascii="Times New Roman" w:eastAsia="Calibri" w:hAnsi="Times New Roman" w:cs="Times New Roman"/>
          <w:b/>
          <w:sz w:val="12"/>
          <w:szCs w:val="12"/>
        </w:rPr>
      </w:pPr>
      <w:r w:rsidRPr="004230C8">
        <w:rPr>
          <w:rFonts w:ascii="Times New Roman" w:eastAsia="Calibri" w:hAnsi="Times New Roman" w:cs="Times New Roman"/>
          <w:b/>
          <w:sz w:val="12"/>
          <w:szCs w:val="12"/>
        </w:rPr>
        <w:t xml:space="preserve">№ 888 от 10.08.2020г. «Об утверждении муниципальной программы «Управление муниципальными финансами </w:t>
      </w:r>
    </w:p>
    <w:p w:rsidR="004230C8" w:rsidRPr="004230C8" w:rsidRDefault="004230C8" w:rsidP="004230C8">
      <w:pPr>
        <w:tabs>
          <w:tab w:val="left" w:pos="284"/>
        </w:tabs>
        <w:spacing w:after="0" w:line="240" w:lineRule="auto"/>
        <w:jc w:val="center"/>
        <w:rPr>
          <w:rFonts w:ascii="Times New Roman" w:eastAsia="Calibri" w:hAnsi="Times New Roman" w:cs="Times New Roman"/>
          <w:b/>
          <w:sz w:val="12"/>
          <w:szCs w:val="12"/>
        </w:rPr>
      </w:pPr>
      <w:r w:rsidRPr="004230C8">
        <w:rPr>
          <w:rFonts w:ascii="Times New Roman" w:eastAsia="Calibri" w:hAnsi="Times New Roman" w:cs="Times New Roman"/>
          <w:b/>
          <w:sz w:val="12"/>
          <w:szCs w:val="12"/>
        </w:rPr>
        <w:t>и муниципальным долгом муниципального района Сергиевский Самарской области» на 2021-2023 годы»</w:t>
      </w:r>
    </w:p>
    <w:p w:rsidR="004230C8" w:rsidRPr="004230C8" w:rsidRDefault="004230C8" w:rsidP="004230C8">
      <w:pPr>
        <w:tabs>
          <w:tab w:val="left" w:pos="284"/>
        </w:tabs>
        <w:spacing w:after="0" w:line="240" w:lineRule="auto"/>
        <w:jc w:val="both"/>
        <w:rPr>
          <w:rFonts w:ascii="Times New Roman" w:eastAsia="Calibri" w:hAnsi="Times New Roman" w:cs="Times New Roman"/>
          <w:sz w:val="12"/>
          <w:szCs w:val="12"/>
        </w:rPr>
      </w:pP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b/>
          <w:sz w:val="12"/>
          <w:szCs w:val="12"/>
        </w:rPr>
        <w:t>ПОСТАНОВЛЯЕТ</w:t>
      </w:r>
      <w:r w:rsidRPr="004230C8">
        <w:rPr>
          <w:rFonts w:ascii="Times New Roman" w:eastAsia="Calibri" w:hAnsi="Times New Roman" w:cs="Times New Roman"/>
          <w:sz w:val="12"/>
          <w:szCs w:val="12"/>
        </w:rPr>
        <w:t>:</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230C8">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Самарской области № 888 от 10.08.2020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«Общий объем финансирования Муниципальной программы составит 306 261,07609 тыс. рублей (*), в том числе:</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за счет средств местного бюджета составит 302 201,49157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2021 году – 81 254,54477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2022 году – 90 703,40829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2023 году -130 243,53851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за счет средств областного бюджета составит 4 059,58452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2021 году – 1 225,00000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2022 году – 1 642,58452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2023 году – 1 192,00000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1.2. Раздел 5 Муниципальной программы «Ресурсное обеспечение реализации Муниципальной программы» изложить в следующей редакции:</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«4. Ресурсное обеспечение реализации Муниципальной программы.</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Общий объем финансирования Муниципальной программы на 2021-2023 годы составляет 306 261,07609 тыс. рублей в том числе:</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за счет средств местного бюджета составит 302 201,49157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2021 году – 81 254,54477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2022 году – 90 703,40829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lastRenderedPageBreak/>
        <w:t>в 2023 году –130 243,53851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за счет средств областного бюджета составит 4 059,58452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2021 году – 1 225,00000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2022 году – 1 642,58452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2023 году -  1 192,00000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1.3.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«Общий объем финансирования Подпрограммы 1 составит</w:t>
      </w:r>
      <w:r>
        <w:rPr>
          <w:rFonts w:ascii="Times New Roman" w:eastAsia="Calibri" w:hAnsi="Times New Roman" w:cs="Times New Roman"/>
          <w:sz w:val="12"/>
          <w:szCs w:val="12"/>
        </w:rPr>
        <w:t xml:space="preserve"> </w:t>
      </w:r>
      <w:r w:rsidRPr="004230C8">
        <w:rPr>
          <w:rFonts w:ascii="Times New Roman" w:eastAsia="Calibri" w:hAnsi="Times New Roman" w:cs="Times New Roman"/>
          <w:sz w:val="12"/>
          <w:szCs w:val="12"/>
        </w:rPr>
        <w:t>5 991,27818 тыс. рублей, в том числе:</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2021 году – 1 087,67511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2022 году – 2 666,00000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2023 году – 2 237,60307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1.4.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«Для реализации подпрограммы предусмотрены средства:</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2021 году – 1 087,67511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2022 году – 2 666,00000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2023 году – 2 237,60307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1.5. Разделе 8.2. Подпрограммы 2 Муниципальной программы «Межбюджетные отношения муниципального района Сергиевский Самарской области»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«Общий объем финансирования Подпрограммы 2 составит 254 163,85284 тыс. рублей, в том числе:</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за счет средств местного бюджета составит 250 536,85284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2021 году – 66 828,00000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2022 году – 74 444,98921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2023 году – 109 263,86363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за счет средств областного бюджета составит 3 627,00000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2021 году – 1 225,00000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2022 году – 1 210,00000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2023 году – 1 192,00000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1.6. В Разделе 8.2. Подпрограммы 2 Муниципальной программы «Межбюджетные отношения муниципального района Сергиевский Самарской области» на 2021 – 2023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 «Для реализации подпрограммы предусмотрены средства:</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за счет средств местного бюджета составит 250 536,85284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2021 году – 66 828,00000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2022 году – 74 444,98921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2023 году – 109 263,86363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за счет средств областного бюджета составит 3 627,00000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2021 году – 1 225,00000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2022 году – 1 210,00000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2023 году - 1 192,00000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1.7. В Разделе 8.3. Подпрограммы 3 Муниципальной программы «Организация планирования и исполнения консолидированного бюджета муниципального района Сергиевский» на 2021 – 2023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«Общий объем финансирования Подпрограммы 3 составит 46 105,94507 тыс. рублей, в том числе:</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за счет средств местного бюджета составит 45 673,36055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2021 году – 13 338,86966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2022 году – 13 592,41908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2023 году – 18 742,07181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за счет средств областного бюджета составит 432,58452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2021 году – 0,00000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2022 году – 432,58452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2023 году – 0,00000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1.8. В Разделе 8.3.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2021 – 2023 годы» в тексте пункта V. «Обоснование ресурсно</w:t>
      </w:r>
      <w:r>
        <w:rPr>
          <w:rFonts w:ascii="Times New Roman" w:eastAsia="Calibri" w:hAnsi="Times New Roman" w:cs="Times New Roman"/>
          <w:sz w:val="12"/>
          <w:szCs w:val="12"/>
        </w:rPr>
        <w:t xml:space="preserve">го обеспечения Подпрограммы 3» </w:t>
      </w:r>
      <w:r w:rsidRPr="004230C8">
        <w:rPr>
          <w:rFonts w:ascii="Times New Roman" w:eastAsia="Calibri" w:hAnsi="Times New Roman" w:cs="Times New Roman"/>
          <w:sz w:val="12"/>
          <w:szCs w:val="12"/>
        </w:rPr>
        <w:t>позицию, касающуюся объема бюджетных ассигнований Подпрограммы 3, изложить в следующей редакции:</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«Для реализации подпрограммы предусмотрены средства:</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за счет средств местного бюджета составит 45 673,36055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2021 году – 13 338,86966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2022 году – 13 592,41908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в 2023 году – 18 742,07181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за счет средств областного бюджета составит 432,58452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2021 году – 0,00000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2022 году – 432,58452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2023 году – 0,00000 тыс. рублей.</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1.9. Приложение к Муниципальной программе изложить в редакции согласно Приложениям № 1 к настоящему постановлению.</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230C8">
        <w:rPr>
          <w:rFonts w:ascii="Times New Roman" w:eastAsia="Calibri" w:hAnsi="Times New Roman" w:cs="Times New Roman"/>
          <w:sz w:val="12"/>
          <w:szCs w:val="12"/>
        </w:rPr>
        <w:t>Опубликовать настоящее постановление в газете «Сергиевский вестник».</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230C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230C8" w:rsidRPr="004230C8" w:rsidRDefault="004230C8" w:rsidP="004230C8">
      <w:pPr>
        <w:tabs>
          <w:tab w:val="left" w:pos="284"/>
        </w:tabs>
        <w:spacing w:after="0" w:line="240" w:lineRule="auto"/>
        <w:ind w:firstLine="284"/>
        <w:jc w:val="both"/>
        <w:rPr>
          <w:rFonts w:ascii="Times New Roman" w:eastAsia="Calibri" w:hAnsi="Times New Roman" w:cs="Times New Roman"/>
          <w:sz w:val="12"/>
          <w:szCs w:val="12"/>
        </w:rPr>
      </w:pPr>
      <w:r w:rsidRPr="004230C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230C8">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2F72E2" w:rsidRDefault="002F72E2" w:rsidP="004230C8">
      <w:pPr>
        <w:tabs>
          <w:tab w:val="left" w:pos="284"/>
        </w:tabs>
        <w:spacing w:after="0" w:line="240" w:lineRule="auto"/>
        <w:jc w:val="right"/>
        <w:rPr>
          <w:rFonts w:ascii="Times New Roman" w:eastAsia="Calibri" w:hAnsi="Times New Roman" w:cs="Times New Roman"/>
          <w:sz w:val="12"/>
          <w:szCs w:val="12"/>
        </w:rPr>
      </w:pPr>
    </w:p>
    <w:p w:rsidR="004230C8" w:rsidRDefault="004230C8" w:rsidP="004230C8">
      <w:pPr>
        <w:tabs>
          <w:tab w:val="left" w:pos="284"/>
        </w:tabs>
        <w:spacing w:after="0" w:line="240" w:lineRule="auto"/>
        <w:jc w:val="right"/>
        <w:rPr>
          <w:rFonts w:ascii="Times New Roman" w:eastAsia="Calibri" w:hAnsi="Times New Roman" w:cs="Times New Roman"/>
          <w:sz w:val="12"/>
          <w:szCs w:val="12"/>
        </w:rPr>
      </w:pPr>
      <w:r w:rsidRPr="004230C8">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4230C8">
        <w:rPr>
          <w:rFonts w:ascii="Times New Roman" w:eastAsia="Calibri" w:hAnsi="Times New Roman" w:cs="Times New Roman"/>
          <w:sz w:val="12"/>
          <w:szCs w:val="12"/>
        </w:rPr>
        <w:t>района Сергиевский</w:t>
      </w:r>
    </w:p>
    <w:p w:rsidR="004230C8" w:rsidRPr="004230C8" w:rsidRDefault="004230C8" w:rsidP="004230C8">
      <w:pPr>
        <w:tabs>
          <w:tab w:val="left" w:pos="284"/>
        </w:tabs>
        <w:spacing w:after="0" w:line="240" w:lineRule="auto"/>
        <w:jc w:val="right"/>
        <w:rPr>
          <w:rFonts w:ascii="Times New Roman" w:eastAsia="Calibri" w:hAnsi="Times New Roman" w:cs="Times New Roman"/>
          <w:sz w:val="12"/>
          <w:szCs w:val="12"/>
        </w:rPr>
      </w:pPr>
      <w:r w:rsidRPr="004230C8">
        <w:rPr>
          <w:rFonts w:ascii="Times New Roman" w:eastAsia="Calibri" w:hAnsi="Times New Roman" w:cs="Times New Roman"/>
          <w:sz w:val="12"/>
          <w:szCs w:val="12"/>
        </w:rPr>
        <w:t xml:space="preserve">А.И. </w:t>
      </w:r>
      <w:proofErr w:type="spellStart"/>
      <w:r w:rsidRPr="004230C8">
        <w:rPr>
          <w:rFonts w:ascii="Times New Roman" w:eastAsia="Calibri" w:hAnsi="Times New Roman" w:cs="Times New Roman"/>
          <w:sz w:val="12"/>
          <w:szCs w:val="12"/>
        </w:rPr>
        <w:t>Екамасов</w:t>
      </w:r>
      <w:proofErr w:type="spellEnd"/>
    </w:p>
    <w:p w:rsidR="004230C8" w:rsidRPr="004230C8" w:rsidRDefault="004230C8" w:rsidP="004230C8">
      <w:pPr>
        <w:tabs>
          <w:tab w:val="left" w:pos="284"/>
        </w:tabs>
        <w:spacing w:after="0" w:line="240" w:lineRule="auto"/>
        <w:jc w:val="right"/>
        <w:rPr>
          <w:rFonts w:ascii="Times New Roman" w:eastAsia="Calibri" w:hAnsi="Times New Roman" w:cs="Times New Roman"/>
          <w:sz w:val="12"/>
          <w:szCs w:val="12"/>
        </w:rPr>
      </w:pPr>
    </w:p>
    <w:p w:rsidR="004230C8" w:rsidRPr="006E2C05" w:rsidRDefault="004230C8" w:rsidP="004230C8">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4230C8" w:rsidRPr="006E2C05" w:rsidRDefault="004230C8" w:rsidP="004230C8">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4230C8" w:rsidRPr="006E2C05" w:rsidRDefault="004230C8" w:rsidP="004230C8">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4230C8" w:rsidRPr="006E2C05" w:rsidRDefault="004230C8" w:rsidP="004230C8">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516</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4230C8" w:rsidRPr="004230C8" w:rsidRDefault="004230C8" w:rsidP="004230C8">
      <w:pPr>
        <w:tabs>
          <w:tab w:val="left" w:pos="284"/>
        </w:tabs>
        <w:spacing w:after="0" w:line="240" w:lineRule="auto"/>
        <w:jc w:val="center"/>
        <w:rPr>
          <w:rFonts w:ascii="Times New Roman" w:eastAsia="Calibri" w:hAnsi="Times New Roman" w:cs="Times New Roman"/>
          <w:b/>
          <w:sz w:val="12"/>
          <w:szCs w:val="12"/>
        </w:rPr>
      </w:pPr>
      <w:r w:rsidRPr="004230C8">
        <w:rPr>
          <w:rFonts w:ascii="Times New Roman" w:eastAsia="Calibri" w:hAnsi="Times New Roman" w:cs="Times New Roman"/>
          <w:b/>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tbl>
      <w:tblPr>
        <w:tblStyle w:val="af1"/>
        <w:tblW w:w="5080" w:type="pct"/>
        <w:tblLayout w:type="fixed"/>
        <w:tblCellMar>
          <w:left w:w="0" w:type="dxa"/>
          <w:right w:w="0" w:type="dxa"/>
        </w:tblCellMar>
        <w:tblLook w:val="04A0" w:firstRow="1" w:lastRow="0" w:firstColumn="1" w:lastColumn="0" w:noHBand="0" w:noVBand="1"/>
      </w:tblPr>
      <w:tblGrid>
        <w:gridCol w:w="149"/>
        <w:gridCol w:w="2125"/>
        <w:gridCol w:w="709"/>
        <w:gridCol w:w="425"/>
        <w:gridCol w:w="570"/>
        <w:gridCol w:w="423"/>
        <w:gridCol w:w="425"/>
        <w:gridCol w:w="443"/>
        <w:gridCol w:w="489"/>
        <w:gridCol w:w="1885"/>
      </w:tblGrid>
      <w:tr w:rsidR="002A49F2" w:rsidRPr="004230C8" w:rsidTr="002A49F2">
        <w:trPr>
          <w:trHeight w:val="20"/>
        </w:trPr>
        <w:tc>
          <w:tcPr>
            <w:tcW w:w="97" w:type="pct"/>
            <w:vMerge w:val="restar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п/п</w:t>
            </w:r>
          </w:p>
        </w:tc>
        <w:tc>
          <w:tcPr>
            <w:tcW w:w="1390" w:type="pct"/>
            <w:vMerge w:val="restar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Наименование мероприятия</w:t>
            </w:r>
          </w:p>
        </w:tc>
        <w:tc>
          <w:tcPr>
            <w:tcW w:w="464" w:type="pct"/>
            <w:vMerge w:val="restar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Ответственный исполнитель</w:t>
            </w:r>
          </w:p>
        </w:tc>
        <w:tc>
          <w:tcPr>
            <w:tcW w:w="278" w:type="pct"/>
            <w:vMerge w:val="restar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Срок реализации, годы</w:t>
            </w:r>
          </w:p>
        </w:tc>
        <w:tc>
          <w:tcPr>
            <w:tcW w:w="1537" w:type="pct"/>
            <w:gridSpan w:val="5"/>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Объем финансирования по годам, тыс. рублей</w:t>
            </w:r>
          </w:p>
        </w:tc>
        <w:tc>
          <w:tcPr>
            <w:tcW w:w="1234" w:type="pct"/>
            <w:vMerge w:val="restar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Ожидаемый результат</w:t>
            </w:r>
          </w:p>
        </w:tc>
      </w:tr>
      <w:tr w:rsidR="002A49F2" w:rsidRPr="004230C8" w:rsidTr="002A49F2">
        <w:trPr>
          <w:trHeight w:val="20"/>
        </w:trPr>
        <w:tc>
          <w:tcPr>
            <w:tcW w:w="97"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c>
          <w:tcPr>
            <w:tcW w:w="1390"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c>
          <w:tcPr>
            <w:tcW w:w="464"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c>
          <w:tcPr>
            <w:tcW w:w="278"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источник. финансирования</w:t>
            </w:r>
          </w:p>
        </w:tc>
        <w:tc>
          <w:tcPr>
            <w:tcW w:w="277"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 г.</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2022 г.</w:t>
            </w:r>
          </w:p>
        </w:tc>
        <w:tc>
          <w:tcPr>
            <w:tcW w:w="2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2023 г.</w:t>
            </w:r>
          </w:p>
        </w:tc>
        <w:tc>
          <w:tcPr>
            <w:tcW w:w="32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всего:</w:t>
            </w:r>
          </w:p>
        </w:tc>
        <w:tc>
          <w:tcPr>
            <w:tcW w:w="1234"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r>
      <w:tr w:rsidR="004230C8" w:rsidRPr="004230C8" w:rsidTr="002A49F2">
        <w:trPr>
          <w:trHeight w:val="20"/>
        </w:trPr>
        <w:tc>
          <w:tcPr>
            <w:tcW w:w="5000" w:type="pct"/>
            <w:gridSpan w:val="10"/>
            <w:hideMark/>
          </w:tcPr>
          <w:p w:rsidR="004230C8" w:rsidRPr="004230C8" w:rsidRDefault="004230C8" w:rsidP="002A49F2">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 xml:space="preserve">Подпрограмма 1. «Управление муниципальным долгом муниципального района Сергиевский Самарской </w:t>
            </w:r>
            <w:r w:rsidR="002A49F2" w:rsidRPr="004230C8">
              <w:rPr>
                <w:rFonts w:ascii="Times New Roman" w:eastAsia="Calibri" w:hAnsi="Times New Roman" w:cs="Times New Roman"/>
                <w:bCs/>
                <w:sz w:val="12"/>
                <w:szCs w:val="12"/>
              </w:rPr>
              <w:t>области» на</w:t>
            </w:r>
            <w:r w:rsidRPr="004230C8">
              <w:rPr>
                <w:rFonts w:ascii="Times New Roman" w:eastAsia="Calibri" w:hAnsi="Times New Roman" w:cs="Times New Roman"/>
                <w:bCs/>
                <w:sz w:val="12"/>
                <w:szCs w:val="12"/>
              </w:rPr>
              <w:t xml:space="preserve"> 2021 – 2023 годы</w:t>
            </w:r>
          </w:p>
        </w:tc>
      </w:tr>
      <w:tr w:rsidR="004230C8" w:rsidRPr="004230C8" w:rsidTr="002A49F2">
        <w:trPr>
          <w:trHeight w:val="20"/>
        </w:trPr>
        <w:tc>
          <w:tcPr>
            <w:tcW w:w="5000" w:type="pct"/>
            <w:gridSpan w:val="10"/>
            <w:hideMark/>
          </w:tcPr>
          <w:p w:rsidR="004230C8" w:rsidRPr="004230C8" w:rsidRDefault="004230C8" w:rsidP="002A49F2">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Анализ возможностей осуществления новых заимствований и проведение оценки долговой нагрузки на бюджет муниципального района</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1164" w:type="pct"/>
            <w:gridSpan w:val="4"/>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34" w:type="pct"/>
            <w:vMerge w:val="restar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xml:space="preserve">Сохранение экономически безопасного уровня </w:t>
            </w:r>
            <w:r w:rsidR="002A49F2" w:rsidRPr="004230C8">
              <w:rPr>
                <w:rFonts w:ascii="Times New Roman" w:eastAsia="Calibri" w:hAnsi="Times New Roman" w:cs="Times New Roman"/>
                <w:sz w:val="12"/>
                <w:szCs w:val="12"/>
              </w:rPr>
              <w:t>муниципального долга муниципального</w:t>
            </w:r>
            <w:r w:rsidRPr="004230C8">
              <w:rPr>
                <w:rFonts w:ascii="Times New Roman" w:eastAsia="Calibri" w:hAnsi="Times New Roman" w:cs="Times New Roman"/>
                <w:sz w:val="12"/>
                <w:szCs w:val="12"/>
              </w:rPr>
              <w:t xml:space="preserve"> района Сергиевский Самарской области: не более 50% от утвержденного общего годового объема доходов без учета безвозмездных поступлений</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xml:space="preserve"> Обеспечение своевременного обслуживания долговых </w:t>
            </w:r>
            <w:r w:rsidR="002A49F2" w:rsidRPr="004230C8">
              <w:rPr>
                <w:rFonts w:ascii="Times New Roman" w:eastAsia="Calibri" w:hAnsi="Times New Roman" w:cs="Times New Roman"/>
                <w:sz w:val="12"/>
                <w:szCs w:val="12"/>
              </w:rPr>
              <w:t>обязательств муниципального</w:t>
            </w:r>
            <w:r w:rsidRPr="004230C8">
              <w:rPr>
                <w:rFonts w:ascii="Times New Roman" w:eastAsia="Calibri" w:hAnsi="Times New Roman" w:cs="Times New Roman"/>
                <w:sz w:val="12"/>
                <w:szCs w:val="12"/>
              </w:rPr>
              <w:t xml:space="preserve"> района Сергиевский Самарской области</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1164" w:type="pct"/>
            <w:gridSpan w:val="4"/>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34"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r>
      <w:tr w:rsidR="004230C8" w:rsidRPr="004230C8" w:rsidTr="002A49F2">
        <w:trPr>
          <w:trHeight w:val="20"/>
        </w:trPr>
        <w:tc>
          <w:tcPr>
            <w:tcW w:w="5000" w:type="pct"/>
            <w:gridSpan w:val="10"/>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3</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xml:space="preserve">Соблюдение ограничений расходов по погашению </w:t>
            </w:r>
            <w:r w:rsidR="002A49F2" w:rsidRPr="004230C8">
              <w:rPr>
                <w:rFonts w:ascii="Times New Roman" w:eastAsia="Calibri" w:hAnsi="Times New Roman" w:cs="Times New Roman"/>
                <w:sz w:val="12"/>
                <w:szCs w:val="12"/>
              </w:rPr>
              <w:t>и обслуживанию</w:t>
            </w:r>
            <w:r w:rsidRPr="004230C8">
              <w:rPr>
                <w:rFonts w:ascii="Times New Roman" w:eastAsia="Calibri" w:hAnsi="Times New Roman" w:cs="Times New Roman"/>
                <w:sz w:val="12"/>
                <w:szCs w:val="12"/>
              </w:rPr>
              <w:t xml:space="preserve"> муниципального долга, установленных БК РФ</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27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1 087,67511</w:t>
            </w:r>
          </w:p>
        </w:tc>
        <w:tc>
          <w:tcPr>
            <w:tcW w:w="278"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2 666,00000</w:t>
            </w:r>
          </w:p>
        </w:tc>
        <w:tc>
          <w:tcPr>
            <w:tcW w:w="290"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2 237,60307</w:t>
            </w:r>
          </w:p>
        </w:tc>
        <w:tc>
          <w:tcPr>
            <w:tcW w:w="320"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5 991,27818</w:t>
            </w:r>
          </w:p>
        </w:tc>
        <w:tc>
          <w:tcPr>
            <w:tcW w:w="123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xml:space="preserve">Поддержание объема расходов на обслуживание </w:t>
            </w:r>
            <w:r w:rsidR="002A49F2" w:rsidRPr="004230C8">
              <w:rPr>
                <w:rFonts w:ascii="Times New Roman" w:eastAsia="Calibri" w:hAnsi="Times New Roman" w:cs="Times New Roman"/>
                <w:sz w:val="12"/>
                <w:szCs w:val="12"/>
              </w:rPr>
              <w:t>муниципального долга муниципального</w:t>
            </w:r>
            <w:r w:rsidRPr="004230C8">
              <w:rPr>
                <w:rFonts w:ascii="Times New Roman" w:eastAsia="Calibri" w:hAnsi="Times New Roman" w:cs="Times New Roman"/>
                <w:sz w:val="12"/>
                <w:szCs w:val="12"/>
              </w:rPr>
              <w:t xml:space="preserve">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4230C8" w:rsidRPr="004230C8" w:rsidTr="002A49F2">
        <w:trPr>
          <w:trHeight w:val="20"/>
        </w:trPr>
        <w:tc>
          <w:tcPr>
            <w:tcW w:w="5000" w:type="pct"/>
            <w:gridSpan w:val="10"/>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Подпрограмма 2. «Межбюджетные отношения муниципального района Сергиевский Самарской области» на 2021 – 2023 годы</w:t>
            </w:r>
          </w:p>
        </w:tc>
      </w:tr>
      <w:tr w:rsidR="004230C8" w:rsidRPr="004230C8" w:rsidTr="002A49F2">
        <w:trPr>
          <w:trHeight w:val="20"/>
        </w:trPr>
        <w:tc>
          <w:tcPr>
            <w:tcW w:w="5000" w:type="pct"/>
            <w:gridSpan w:val="10"/>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xml:space="preserve">Задача 1. Выравнивания бюджетной обеспеченности </w:t>
            </w:r>
            <w:r w:rsidR="002A49F2" w:rsidRPr="004230C8">
              <w:rPr>
                <w:rFonts w:ascii="Times New Roman" w:eastAsia="Calibri" w:hAnsi="Times New Roman" w:cs="Times New Roman"/>
                <w:sz w:val="12"/>
                <w:szCs w:val="12"/>
              </w:rPr>
              <w:t>муниципальных образований</w:t>
            </w:r>
            <w:r w:rsidRPr="004230C8">
              <w:rPr>
                <w:rFonts w:ascii="Times New Roman" w:eastAsia="Calibri" w:hAnsi="Times New Roman" w:cs="Times New Roman"/>
                <w:sz w:val="12"/>
                <w:szCs w:val="12"/>
              </w:rPr>
              <w:t xml:space="preserve"> муниципального района </w:t>
            </w:r>
            <w:r w:rsidR="002A49F2" w:rsidRPr="004230C8">
              <w:rPr>
                <w:rFonts w:ascii="Times New Roman" w:eastAsia="Calibri" w:hAnsi="Times New Roman" w:cs="Times New Roman"/>
                <w:sz w:val="12"/>
                <w:szCs w:val="12"/>
              </w:rPr>
              <w:t>Сергиевский Самарской</w:t>
            </w:r>
            <w:r w:rsidRPr="004230C8">
              <w:rPr>
                <w:rFonts w:ascii="Times New Roman" w:eastAsia="Calibri" w:hAnsi="Times New Roman" w:cs="Times New Roman"/>
                <w:sz w:val="12"/>
                <w:szCs w:val="12"/>
              </w:rPr>
              <w:t xml:space="preserve"> области</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1164" w:type="pct"/>
            <w:gridSpan w:val="4"/>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3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4230C8" w:rsidRPr="004230C8" w:rsidTr="002A49F2">
        <w:trPr>
          <w:trHeight w:val="20"/>
        </w:trPr>
        <w:tc>
          <w:tcPr>
            <w:tcW w:w="5000" w:type="pct"/>
            <w:gridSpan w:val="10"/>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Задача 2. Финансовое обеспечение полномочий, переданных органам местного самоуправления поселений</w:t>
            </w:r>
          </w:p>
        </w:tc>
      </w:tr>
      <w:tr w:rsidR="002A49F2" w:rsidRPr="004230C8" w:rsidTr="002A49F2">
        <w:trPr>
          <w:trHeight w:val="20"/>
        </w:trPr>
        <w:tc>
          <w:tcPr>
            <w:tcW w:w="97" w:type="pct"/>
            <w:vMerge w:val="restar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w:t>
            </w:r>
          </w:p>
        </w:tc>
        <w:tc>
          <w:tcPr>
            <w:tcW w:w="1390" w:type="pct"/>
            <w:vMerge w:val="restar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Предоставление межбюджетных трансфертов бюджетам поселений из бюджета муниципального района</w:t>
            </w:r>
          </w:p>
        </w:tc>
        <w:tc>
          <w:tcPr>
            <w:tcW w:w="464" w:type="pct"/>
            <w:vMerge w:val="restar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vMerge w:val="restar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27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66 828,00000</w:t>
            </w:r>
          </w:p>
        </w:tc>
        <w:tc>
          <w:tcPr>
            <w:tcW w:w="278"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74 444,98921</w:t>
            </w:r>
          </w:p>
        </w:tc>
        <w:tc>
          <w:tcPr>
            <w:tcW w:w="290"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109 263,86363</w:t>
            </w:r>
          </w:p>
        </w:tc>
        <w:tc>
          <w:tcPr>
            <w:tcW w:w="320"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250 536,85284</w:t>
            </w:r>
          </w:p>
        </w:tc>
        <w:tc>
          <w:tcPr>
            <w:tcW w:w="1234" w:type="pct"/>
            <w:vMerge w:val="restar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Поддержка устойчивого исполнения местных бюджетов</w:t>
            </w:r>
          </w:p>
        </w:tc>
      </w:tr>
      <w:tr w:rsidR="002A49F2" w:rsidRPr="004230C8" w:rsidTr="002A49F2">
        <w:trPr>
          <w:trHeight w:val="20"/>
        </w:trPr>
        <w:tc>
          <w:tcPr>
            <w:tcW w:w="97"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c>
          <w:tcPr>
            <w:tcW w:w="1390"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c>
          <w:tcPr>
            <w:tcW w:w="464"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c>
          <w:tcPr>
            <w:tcW w:w="278"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областной бюджет</w:t>
            </w:r>
          </w:p>
        </w:tc>
        <w:tc>
          <w:tcPr>
            <w:tcW w:w="27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1 225,00000</w:t>
            </w:r>
          </w:p>
        </w:tc>
        <w:tc>
          <w:tcPr>
            <w:tcW w:w="278"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1 210,00000</w:t>
            </w:r>
          </w:p>
        </w:tc>
        <w:tc>
          <w:tcPr>
            <w:tcW w:w="290"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1 192,00000</w:t>
            </w:r>
          </w:p>
        </w:tc>
        <w:tc>
          <w:tcPr>
            <w:tcW w:w="320"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3 627,00000</w:t>
            </w:r>
          </w:p>
        </w:tc>
        <w:tc>
          <w:tcPr>
            <w:tcW w:w="1234"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r>
      <w:tr w:rsidR="002A49F2" w:rsidRPr="004230C8" w:rsidTr="002A49F2">
        <w:trPr>
          <w:trHeight w:val="20"/>
        </w:trPr>
        <w:tc>
          <w:tcPr>
            <w:tcW w:w="97"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c>
          <w:tcPr>
            <w:tcW w:w="1390"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c>
          <w:tcPr>
            <w:tcW w:w="464"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c>
          <w:tcPr>
            <w:tcW w:w="278"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итого:</w:t>
            </w:r>
          </w:p>
        </w:tc>
        <w:tc>
          <w:tcPr>
            <w:tcW w:w="277"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68 053,00000</w:t>
            </w:r>
          </w:p>
        </w:tc>
        <w:tc>
          <w:tcPr>
            <w:tcW w:w="278"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75 654,98921</w:t>
            </w:r>
          </w:p>
        </w:tc>
        <w:tc>
          <w:tcPr>
            <w:tcW w:w="290"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110 455,86363</w:t>
            </w:r>
          </w:p>
        </w:tc>
        <w:tc>
          <w:tcPr>
            <w:tcW w:w="320"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254 163,85284</w:t>
            </w:r>
          </w:p>
        </w:tc>
        <w:tc>
          <w:tcPr>
            <w:tcW w:w="1234"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r>
      <w:tr w:rsidR="004230C8" w:rsidRPr="004230C8" w:rsidTr="002A49F2">
        <w:trPr>
          <w:trHeight w:val="20"/>
        </w:trPr>
        <w:tc>
          <w:tcPr>
            <w:tcW w:w="5000" w:type="pct"/>
            <w:gridSpan w:val="10"/>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1</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Обеспечение бюджетного процесса</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местный и областной бюджет</w:t>
            </w:r>
          </w:p>
        </w:tc>
        <w:tc>
          <w:tcPr>
            <w:tcW w:w="27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13 338,86966</w:t>
            </w:r>
          </w:p>
        </w:tc>
        <w:tc>
          <w:tcPr>
            <w:tcW w:w="278"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14 025,00360</w:t>
            </w:r>
          </w:p>
        </w:tc>
        <w:tc>
          <w:tcPr>
            <w:tcW w:w="290"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18 742,07181</w:t>
            </w:r>
          </w:p>
        </w:tc>
        <w:tc>
          <w:tcPr>
            <w:tcW w:w="320"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46 105,94507</w:t>
            </w:r>
          </w:p>
        </w:tc>
        <w:tc>
          <w:tcPr>
            <w:tcW w:w="1234" w:type="pct"/>
            <w:hideMark/>
          </w:tcPr>
          <w:p w:rsidR="004230C8" w:rsidRPr="004230C8" w:rsidRDefault="004230C8" w:rsidP="002A49F2">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xml:space="preserve">Оптимизация процессов исполнения местного </w:t>
            </w:r>
            <w:r w:rsidR="002A49F2" w:rsidRPr="004230C8">
              <w:rPr>
                <w:rFonts w:ascii="Times New Roman" w:eastAsia="Calibri" w:hAnsi="Times New Roman" w:cs="Times New Roman"/>
                <w:sz w:val="12"/>
                <w:szCs w:val="12"/>
              </w:rPr>
              <w:t xml:space="preserve">бюджета; </w:t>
            </w:r>
            <w:r w:rsidRPr="004230C8">
              <w:rPr>
                <w:rFonts w:ascii="Times New Roman" w:eastAsia="Calibri" w:hAnsi="Times New Roman" w:cs="Times New Roman"/>
                <w:sz w:val="12"/>
                <w:szCs w:val="12"/>
              </w:rPr>
              <w:t xml:space="preserve">Повышение эффективности и результативности использования средств местного </w:t>
            </w:r>
            <w:r w:rsidR="002A49F2" w:rsidRPr="004230C8">
              <w:rPr>
                <w:rFonts w:ascii="Times New Roman" w:eastAsia="Calibri" w:hAnsi="Times New Roman" w:cs="Times New Roman"/>
                <w:sz w:val="12"/>
                <w:szCs w:val="12"/>
              </w:rPr>
              <w:t>бюджета; своевременное</w:t>
            </w:r>
            <w:r w:rsidRPr="004230C8">
              <w:rPr>
                <w:rFonts w:ascii="Times New Roman" w:eastAsia="Calibri" w:hAnsi="Times New Roman" w:cs="Times New Roman"/>
                <w:sz w:val="12"/>
                <w:szCs w:val="12"/>
              </w:rPr>
              <w:t xml:space="preserve">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 </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 </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в том числе:</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областной бюджет</w:t>
            </w:r>
          </w:p>
        </w:tc>
        <w:tc>
          <w:tcPr>
            <w:tcW w:w="27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0,00000</w:t>
            </w:r>
          </w:p>
        </w:tc>
        <w:tc>
          <w:tcPr>
            <w:tcW w:w="278"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432,58452</w:t>
            </w:r>
          </w:p>
        </w:tc>
        <w:tc>
          <w:tcPr>
            <w:tcW w:w="290"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0,00000</w:t>
            </w:r>
          </w:p>
        </w:tc>
        <w:tc>
          <w:tcPr>
            <w:tcW w:w="320"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432,58452</w:t>
            </w:r>
          </w:p>
        </w:tc>
        <w:tc>
          <w:tcPr>
            <w:tcW w:w="123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 </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373" w:type="pct"/>
            <w:hideMark/>
          </w:tcPr>
          <w:p w:rsidR="004230C8" w:rsidRPr="004230C8" w:rsidRDefault="004230C8" w:rsidP="002A49F2">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27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13 338,86966</w:t>
            </w:r>
          </w:p>
        </w:tc>
        <w:tc>
          <w:tcPr>
            <w:tcW w:w="278"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13 592,41908</w:t>
            </w:r>
          </w:p>
        </w:tc>
        <w:tc>
          <w:tcPr>
            <w:tcW w:w="290"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18 742,07181</w:t>
            </w:r>
          </w:p>
        </w:tc>
        <w:tc>
          <w:tcPr>
            <w:tcW w:w="320"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45 673,36055</w:t>
            </w:r>
          </w:p>
        </w:tc>
        <w:tc>
          <w:tcPr>
            <w:tcW w:w="123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r>
      <w:tr w:rsidR="004230C8" w:rsidRPr="004230C8" w:rsidTr="002A49F2">
        <w:trPr>
          <w:trHeight w:val="20"/>
        </w:trPr>
        <w:tc>
          <w:tcPr>
            <w:tcW w:w="5000" w:type="pct"/>
            <w:gridSpan w:val="10"/>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lastRenderedPageBreak/>
              <w:t>Задача 1. Соблюдение норм, установленных бюджетным законодательством</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xml:space="preserve">Своевременная и качественная подготовка </w:t>
            </w:r>
            <w:r w:rsidR="002A49F2" w:rsidRPr="004230C8">
              <w:rPr>
                <w:rFonts w:ascii="Times New Roman" w:eastAsia="Calibri" w:hAnsi="Times New Roman" w:cs="Times New Roman"/>
                <w:sz w:val="12"/>
                <w:szCs w:val="12"/>
              </w:rPr>
              <w:t>проекта бюджета</w:t>
            </w:r>
            <w:r w:rsidRPr="004230C8">
              <w:rPr>
                <w:rFonts w:ascii="Times New Roman" w:eastAsia="Calibri" w:hAnsi="Times New Roman" w:cs="Times New Roman"/>
                <w:sz w:val="12"/>
                <w:szCs w:val="12"/>
              </w:rPr>
              <w:t xml:space="preserve"> муниципального района Сергиевский Самарской области на очередной финансовый год и плановый период и внесение изменений в закон о бюджете муниципального района на очередной финансовый год и плановый период</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1164" w:type="pct"/>
            <w:gridSpan w:val="4"/>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3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Оптимизация процессов исполнения местного бюджета</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3</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Формирование и ведение реестра расходных обязательств муниципального района Сергиевский Самарской области</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277"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2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32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123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4230C8" w:rsidRPr="004230C8" w:rsidTr="002A49F2">
        <w:trPr>
          <w:trHeight w:val="20"/>
        </w:trPr>
        <w:tc>
          <w:tcPr>
            <w:tcW w:w="5000" w:type="pct"/>
            <w:gridSpan w:val="10"/>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xml:space="preserve">Задача 2. Совершенствование операционно-кассового обслуживания получателей средств местного бюджета, </w:t>
            </w:r>
            <w:r w:rsidR="002A49F2" w:rsidRPr="004230C8">
              <w:rPr>
                <w:rFonts w:ascii="Times New Roman" w:eastAsia="Calibri" w:hAnsi="Times New Roman" w:cs="Times New Roman"/>
                <w:sz w:val="12"/>
                <w:szCs w:val="12"/>
              </w:rPr>
              <w:t>муниципальных бюджетных</w:t>
            </w:r>
            <w:r w:rsidRPr="004230C8">
              <w:rPr>
                <w:rFonts w:ascii="Times New Roman" w:eastAsia="Calibri" w:hAnsi="Times New Roman" w:cs="Times New Roman"/>
                <w:sz w:val="12"/>
                <w:szCs w:val="12"/>
              </w:rPr>
              <w:t xml:space="preserve">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4</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Минимизация наличного денежного обращения клиентов за счет использования расчетных (дебетовых) карт</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1164" w:type="pct"/>
            <w:gridSpan w:val="4"/>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3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4230C8" w:rsidRPr="004230C8" w:rsidTr="002A49F2">
        <w:trPr>
          <w:trHeight w:val="20"/>
        </w:trPr>
        <w:tc>
          <w:tcPr>
            <w:tcW w:w="5000" w:type="pct"/>
            <w:gridSpan w:val="10"/>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5</w:t>
            </w:r>
          </w:p>
        </w:tc>
        <w:tc>
          <w:tcPr>
            <w:tcW w:w="1390" w:type="pct"/>
            <w:hideMark/>
          </w:tcPr>
          <w:p w:rsidR="004230C8" w:rsidRPr="004230C8" w:rsidRDefault="002A49F2"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Разработка приказа</w:t>
            </w:r>
            <w:r w:rsidR="004230C8" w:rsidRPr="004230C8">
              <w:rPr>
                <w:rFonts w:ascii="Times New Roman" w:eastAsia="Calibri" w:hAnsi="Times New Roman" w:cs="Times New Roman"/>
                <w:sz w:val="12"/>
                <w:szCs w:val="12"/>
              </w:rPr>
              <w:t xml:space="preserve">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 </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1164" w:type="pct"/>
            <w:gridSpan w:val="4"/>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3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4230C8" w:rsidRPr="004230C8" w:rsidTr="002A49F2">
        <w:trPr>
          <w:trHeight w:val="20"/>
        </w:trPr>
        <w:tc>
          <w:tcPr>
            <w:tcW w:w="5000" w:type="pct"/>
            <w:gridSpan w:val="10"/>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6</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Сокращение недоимки по налогам и сборам</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1164" w:type="pct"/>
            <w:gridSpan w:val="4"/>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34" w:type="pct"/>
            <w:vMerge w:val="restar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Увеличение доходной части бюджета</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7</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xml:space="preserve">Мониторинг динамики поступлений собственных доходов муниципального района Сергиевский </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1164" w:type="pct"/>
            <w:gridSpan w:val="4"/>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34"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8</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Проведение оценки эффективности использования муниципального имущества</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1164" w:type="pct"/>
            <w:gridSpan w:val="4"/>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34"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9</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Анализ земельных участков, являющихся объектом налогообложения</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1164" w:type="pct"/>
            <w:gridSpan w:val="4"/>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34" w:type="pct"/>
            <w:vMerge/>
            <w:hideMark/>
          </w:tcPr>
          <w:p w:rsidR="004230C8" w:rsidRPr="004230C8" w:rsidRDefault="004230C8" w:rsidP="004230C8">
            <w:pPr>
              <w:tabs>
                <w:tab w:val="left" w:pos="284"/>
              </w:tabs>
              <w:rPr>
                <w:rFonts w:ascii="Times New Roman" w:eastAsia="Calibri" w:hAnsi="Times New Roman" w:cs="Times New Roman"/>
                <w:sz w:val="12"/>
                <w:szCs w:val="12"/>
              </w:rPr>
            </w:pPr>
          </w:p>
        </w:tc>
      </w:tr>
      <w:tr w:rsidR="004230C8" w:rsidRPr="004230C8" w:rsidTr="002A49F2">
        <w:trPr>
          <w:trHeight w:val="20"/>
        </w:trPr>
        <w:tc>
          <w:tcPr>
            <w:tcW w:w="5000" w:type="pct"/>
            <w:gridSpan w:val="10"/>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Задача 5. Повышение эффективности расходования бюджетных средств главными распорядителями средств местного бюджета</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10</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Осуществление мониторинга качества финансового менеджмента главных распорядителей средств местного бюджета</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1164" w:type="pct"/>
            <w:gridSpan w:val="4"/>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3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4230C8" w:rsidRPr="004230C8" w:rsidTr="002A49F2">
        <w:trPr>
          <w:trHeight w:val="20"/>
        </w:trPr>
        <w:tc>
          <w:tcPr>
            <w:tcW w:w="5000" w:type="pct"/>
            <w:gridSpan w:val="10"/>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xml:space="preserve">Задача 6. Совершенствование процедур контроля за операциями со средствами получателей средств областного бюджета, </w:t>
            </w:r>
            <w:r w:rsidR="002A49F2" w:rsidRPr="004230C8">
              <w:rPr>
                <w:rFonts w:ascii="Times New Roman" w:eastAsia="Calibri" w:hAnsi="Times New Roman" w:cs="Times New Roman"/>
                <w:sz w:val="12"/>
                <w:szCs w:val="12"/>
              </w:rPr>
              <w:t>муниципальных бюджетных</w:t>
            </w:r>
            <w:r w:rsidRPr="004230C8">
              <w:rPr>
                <w:rFonts w:ascii="Times New Roman" w:eastAsia="Calibri" w:hAnsi="Times New Roman" w:cs="Times New Roman"/>
                <w:sz w:val="12"/>
                <w:szCs w:val="12"/>
              </w:rPr>
              <w:t xml:space="preserve"> и автономных учреждений муниципального района </w:t>
            </w:r>
            <w:r w:rsidR="002A49F2" w:rsidRPr="004230C8">
              <w:rPr>
                <w:rFonts w:ascii="Times New Roman" w:eastAsia="Calibri" w:hAnsi="Times New Roman" w:cs="Times New Roman"/>
                <w:sz w:val="12"/>
                <w:szCs w:val="12"/>
              </w:rPr>
              <w:t>Сергиевский Самарской</w:t>
            </w:r>
            <w:r w:rsidRPr="004230C8">
              <w:rPr>
                <w:rFonts w:ascii="Times New Roman" w:eastAsia="Calibri" w:hAnsi="Times New Roman" w:cs="Times New Roman"/>
                <w:sz w:val="12"/>
                <w:szCs w:val="12"/>
              </w:rPr>
              <w:t xml:space="preserve"> области</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11</w:t>
            </w:r>
          </w:p>
        </w:tc>
        <w:tc>
          <w:tcPr>
            <w:tcW w:w="1390"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xml:space="preserve">Совершенствование процедур </w:t>
            </w:r>
            <w:r w:rsidR="002A49F2" w:rsidRPr="004230C8">
              <w:rPr>
                <w:rFonts w:ascii="Times New Roman" w:eastAsia="Calibri" w:hAnsi="Times New Roman" w:cs="Times New Roman"/>
                <w:sz w:val="12"/>
                <w:szCs w:val="12"/>
              </w:rPr>
              <w:t>контроля за</w:t>
            </w:r>
            <w:r w:rsidRPr="004230C8">
              <w:rPr>
                <w:rFonts w:ascii="Times New Roman" w:eastAsia="Calibri" w:hAnsi="Times New Roman" w:cs="Times New Roman"/>
                <w:sz w:val="12"/>
                <w:szCs w:val="12"/>
              </w:rPr>
              <w:t xml:space="preserve"> операциями со средствами получателей средств местного бюджета, лицевые счета которым открыты в Управление финансами</w:t>
            </w:r>
          </w:p>
        </w:tc>
        <w:tc>
          <w:tcPr>
            <w:tcW w:w="46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Управление финансами</w:t>
            </w:r>
          </w:p>
        </w:tc>
        <w:tc>
          <w:tcPr>
            <w:tcW w:w="278"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2021-2023</w:t>
            </w:r>
          </w:p>
        </w:tc>
        <w:tc>
          <w:tcPr>
            <w:tcW w:w="373"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мест. бюджет</w:t>
            </w:r>
          </w:p>
        </w:tc>
        <w:tc>
          <w:tcPr>
            <w:tcW w:w="1164" w:type="pct"/>
            <w:gridSpan w:val="4"/>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34" w:type="pct"/>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1390"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ИТОГО:</w:t>
            </w:r>
          </w:p>
        </w:tc>
        <w:tc>
          <w:tcPr>
            <w:tcW w:w="464"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278"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373"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277"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82 479,54477</w:t>
            </w:r>
          </w:p>
        </w:tc>
        <w:tc>
          <w:tcPr>
            <w:tcW w:w="278"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92 345,99281</w:t>
            </w:r>
          </w:p>
        </w:tc>
        <w:tc>
          <w:tcPr>
            <w:tcW w:w="290"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131 435,53851</w:t>
            </w:r>
          </w:p>
        </w:tc>
        <w:tc>
          <w:tcPr>
            <w:tcW w:w="320" w:type="pct"/>
            <w:noWrap/>
            <w:hideMark/>
          </w:tcPr>
          <w:p w:rsidR="004230C8" w:rsidRPr="004230C8" w:rsidRDefault="004230C8" w:rsidP="004230C8">
            <w:pPr>
              <w:tabs>
                <w:tab w:val="left" w:pos="284"/>
              </w:tabs>
              <w:rPr>
                <w:rFonts w:ascii="Times New Roman" w:eastAsia="Calibri" w:hAnsi="Times New Roman" w:cs="Times New Roman"/>
                <w:bCs/>
                <w:sz w:val="12"/>
                <w:szCs w:val="12"/>
              </w:rPr>
            </w:pPr>
            <w:r w:rsidRPr="004230C8">
              <w:rPr>
                <w:rFonts w:ascii="Times New Roman" w:eastAsia="Calibri" w:hAnsi="Times New Roman" w:cs="Times New Roman"/>
                <w:bCs/>
                <w:sz w:val="12"/>
                <w:szCs w:val="12"/>
              </w:rPr>
              <w:t>306 261,07609</w:t>
            </w:r>
          </w:p>
        </w:tc>
        <w:tc>
          <w:tcPr>
            <w:tcW w:w="1234"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1390"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в том числе: средства местного бюджета</w:t>
            </w:r>
          </w:p>
        </w:tc>
        <w:tc>
          <w:tcPr>
            <w:tcW w:w="464"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278"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373"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27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81 254,54477</w:t>
            </w:r>
          </w:p>
        </w:tc>
        <w:tc>
          <w:tcPr>
            <w:tcW w:w="278"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90 703,40829</w:t>
            </w:r>
          </w:p>
        </w:tc>
        <w:tc>
          <w:tcPr>
            <w:tcW w:w="290"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130 243,53851</w:t>
            </w:r>
          </w:p>
        </w:tc>
        <w:tc>
          <w:tcPr>
            <w:tcW w:w="320"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302 201,49157</w:t>
            </w:r>
          </w:p>
        </w:tc>
        <w:tc>
          <w:tcPr>
            <w:tcW w:w="1234"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r>
      <w:tr w:rsidR="002A49F2" w:rsidRPr="004230C8" w:rsidTr="002A49F2">
        <w:trPr>
          <w:trHeight w:val="20"/>
        </w:trPr>
        <w:tc>
          <w:tcPr>
            <w:tcW w:w="9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1390"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средства областного бюджета</w:t>
            </w:r>
          </w:p>
        </w:tc>
        <w:tc>
          <w:tcPr>
            <w:tcW w:w="464"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278"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373"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c>
          <w:tcPr>
            <w:tcW w:w="277"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1 225,00000</w:t>
            </w:r>
          </w:p>
        </w:tc>
        <w:tc>
          <w:tcPr>
            <w:tcW w:w="278"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1 642,58452</w:t>
            </w:r>
          </w:p>
        </w:tc>
        <w:tc>
          <w:tcPr>
            <w:tcW w:w="290"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1 192,00000</w:t>
            </w:r>
          </w:p>
        </w:tc>
        <w:tc>
          <w:tcPr>
            <w:tcW w:w="320"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4 059,58452</w:t>
            </w:r>
          </w:p>
        </w:tc>
        <w:tc>
          <w:tcPr>
            <w:tcW w:w="1234" w:type="pct"/>
            <w:noWrap/>
            <w:hideMark/>
          </w:tcPr>
          <w:p w:rsidR="004230C8" w:rsidRPr="004230C8" w:rsidRDefault="004230C8" w:rsidP="004230C8">
            <w:pPr>
              <w:tabs>
                <w:tab w:val="left" w:pos="284"/>
              </w:tabs>
              <w:rPr>
                <w:rFonts w:ascii="Times New Roman" w:eastAsia="Calibri" w:hAnsi="Times New Roman" w:cs="Times New Roman"/>
                <w:sz w:val="12"/>
                <w:szCs w:val="12"/>
              </w:rPr>
            </w:pPr>
            <w:r w:rsidRPr="004230C8">
              <w:rPr>
                <w:rFonts w:ascii="Times New Roman" w:eastAsia="Calibri" w:hAnsi="Times New Roman" w:cs="Times New Roman"/>
                <w:sz w:val="12"/>
                <w:szCs w:val="12"/>
              </w:rPr>
              <w:t> </w:t>
            </w:r>
          </w:p>
        </w:tc>
      </w:tr>
    </w:tbl>
    <w:p w:rsidR="002A49F2" w:rsidRPr="006E2C05" w:rsidRDefault="002A49F2" w:rsidP="002A49F2">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2A49F2" w:rsidRPr="006E2C05" w:rsidRDefault="002A49F2" w:rsidP="002A49F2">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A49F2" w:rsidRPr="006E2C05" w:rsidRDefault="002A49F2" w:rsidP="002A49F2">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A49F2" w:rsidRPr="006E2C05" w:rsidRDefault="002A49F2" w:rsidP="002A49F2">
      <w:pPr>
        <w:tabs>
          <w:tab w:val="left" w:pos="284"/>
        </w:tabs>
        <w:spacing w:after="0" w:line="240" w:lineRule="auto"/>
        <w:jc w:val="center"/>
        <w:rPr>
          <w:rFonts w:ascii="Times New Roman" w:eastAsia="Calibri" w:hAnsi="Times New Roman" w:cs="Times New Roman"/>
          <w:sz w:val="12"/>
          <w:szCs w:val="12"/>
        </w:rPr>
      </w:pPr>
    </w:p>
    <w:p w:rsidR="002A49F2" w:rsidRPr="006E2C05" w:rsidRDefault="002A49F2" w:rsidP="002A49F2">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2A49F2" w:rsidRPr="006E2C05" w:rsidRDefault="002A49F2" w:rsidP="002A49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6E2C05">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№1517</w:t>
      </w:r>
    </w:p>
    <w:p w:rsidR="002A49F2" w:rsidRDefault="002A49F2" w:rsidP="002A49F2">
      <w:pPr>
        <w:tabs>
          <w:tab w:val="left" w:pos="284"/>
        </w:tabs>
        <w:spacing w:after="0" w:line="240" w:lineRule="auto"/>
        <w:jc w:val="center"/>
        <w:rPr>
          <w:rFonts w:ascii="Times New Roman" w:eastAsia="Calibri" w:hAnsi="Times New Roman" w:cs="Times New Roman"/>
          <w:b/>
          <w:sz w:val="12"/>
          <w:szCs w:val="12"/>
        </w:rPr>
      </w:pPr>
      <w:r w:rsidRPr="002A49F2">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2A49F2" w:rsidRDefault="002A49F2" w:rsidP="002A49F2">
      <w:pPr>
        <w:tabs>
          <w:tab w:val="left" w:pos="284"/>
        </w:tabs>
        <w:spacing w:after="0" w:line="240" w:lineRule="auto"/>
        <w:jc w:val="center"/>
        <w:rPr>
          <w:rFonts w:ascii="Times New Roman" w:eastAsia="Calibri" w:hAnsi="Times New Roman" w:cs="Times New Roman"/>
          <w:b/>
          <w:sz w:val="12"/>
          <w:szCs w:val="12"/>
        </w:rPr>
      </w:pPr>
      <w:r w:rsidRPr="002A49F2">
        <w:rPr>
          <w:rFonts w:ascii="Times New Roman" w:eastAsia="Calibri" w:hAnsi="Times New Roman" w:cs="Times New Roman"/>
          <w:b/>
          <w:sz w:val="12"/>
          <w:szCs w:val="12"/>
        </w:rPr>
        <w:t xml:space="preserve"> № 911 от 14.08.2020г. «Об утверждении муниципальной программы «Развитие транспортного обслуживания населения и организаций </w:t>
      </w:r>
    </w:p>
    <w:p w:rsidR="002A49F2" w:rsidRPr="002A49F2" w:rsidRDefault="002A49F2" w:rsidP="002A49F2">
      <w:pPr>
        <w:tabs>
          <w:tab w:val="left" w:pos="284"/>
        </w:tabs>
        <w:spacing w:after="0" w:line="240" w:lineRule="auto"/>
        <w:jc w:val="center"/>
        <w:rPr>
          <w:rFonts w:ascii="Times New Roman" w:eastAsia="Calibri" w:hAnsi="Times New Roman" w:cs="Times New Roman"/>
          <w:b/>
          <w:sz w:val="12"/>
          <w:szCs w:val="12"/>
        </w:rPr>
      </w:pPr>
      <w:r w:rsidRPr="002A49F2">
        <w:rPr>
          <w:rFonts w:ascii="Times New Roman" w:eastAsia="Calibri" w:hAnsi="Times New Roman" w:cs="Times New Roman"/>
          <w:b/>
          <w:sz w:val="12"/>
          <w:szCs w:val="12"/>
        </w:rPr>
        <w:t>в муниципальном районе Сергиевский Самарской области» на 2021-2023 годы»</w:t>
      </w:r>
    </w:p>
    <w:p w:rsidR="002A49F2" w:rsidRPr="002A49F2" w:rsidRDefault="002A49F2" w:rsidP="002A49F2">
      <w:pPr>
        <w:tabs>
          <w:tab w:val="left" w:pos="284"/>
        </w:tabs>
        <w:spacing w:after="0" w:line="240" w:lineRule="auto"/>
        <w:jc w:val="both"/>
        <w:rPr>
          <w:rFonts w:ascii="Times New Roman" w:eastAsia="Calibri" w:hAnsi="Times New Roman" w:cs="Times New Roman"/>
          <w:sz w:val="12"/>
          <w:szCs w:val="12"/>
        </w:rPr>
      </w:pP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b/>
          <w:sz w:val="12"/>
          <w:szCs w:val="12"/>
        </w:rPr>
        <w:t>ПОСТАНОВЛЯЕТ</w:t>
      </w:r>
      <w:r w:rsidRPr="002A49F2">
        <w:rPr>
          <w:rFonts w:ascii="Times New Roman" w:eastAsia="Calibri" w:hAnsi="Times New Roman" w:cs="Times New Roman"/>
          <w:sz w:val="12"/>
          <w:szCs w:val="12"/>
        </w:rPr>
        <w:t>:</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A49F2">
        <w:rPr>
          <w:rFonts w:ascii="Times New Roman" w:eastAsia="Calibri" w:hAnsi="Times New Roman" w:cs="Times New Roman"/>
          <w:sz w:val="12"/>
          <w:szCs w:val="12"/>
        </w:rPr>
        <w:t xml:space="preserve">Внести изменения в Приложение № 1 к </w:t>
      </w:r>
      <w:r w:rsidR="008320AD" w:rsidRPr="002A49F2">
        <w:rPr>
          <w:rFonts w:ascii="Times New Roman" w:eastAsia="Calibri" w:hAnsi="Times New Roman" w:cs="Times New Roman"/>
          <w:sz w:val="12"/>
          <w:szCs w:val="12"/>
        </w:rPr>
        <w:t>постановлению Администрации</w:t>
      </w:r>
      <w:r w:rsidRPr="002A49F2">
        <w:rPr>
          <w:rFonts w:ascii="Times New Roman" w:eastAsia="Calibri" w:hAnsi="Times New Roman" w:cs="Times New Roman"/>
          <w:sz w:val="12"/>
          <w:szCs w:val="12"/>
        </w:rPr>
        <w:t xml:space="preserve"> муниципального района Сергиевский Самарской области № 911 от 14.08.2020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 (далее – Муниципальная программа) следующего содержания:</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«Общий объем финансирования Муниципальной программы составит 166 703,77689 тыс. рублей(*</w:t>
      </w:r>
      <w:r w:rsidR="008320AD" w:rsidRPr="002A49F2">
        <w:rPr>
          <w:rFonts w:ascii="Times New Roman" w:eastAsia="Calibri" w:hAnsi="Times New Roman" w:cs="Times New Roman"/>
          <w:sz w:val="12"/>
          <w:szCs w:val="12"/>
        </w:rPr>
        <w:t>), в</w:t>
      </w:r>
      <w:r w:rsidRPr="002A49F2">
        <w:rPr>
          <w:rFonts w:ascii="Times New Roman" w:eastAsia="Calibri" w:hAnsi="Times New Roman" w:cs="Times New Roman"/>
          <w:sz w:val="12"/>
          <w:szCs w:val="12"/>
        </w:rPr>
        <w:t xml:space="preserve"> том числе:</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2021 году – 43 138,39827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2022 году – 48 768,64610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2023 году – 74 796,73252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1.2. Раздел 6 Муниципальной программы «Обоснование ресурсного обеспечения муниципальной Программы» изложить в следующей редакции:</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«6. Обоснование ресурсного обеспечения муниципальной Программы.</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 xml:space="preserve">Общий объем финансирования Муниципальной </w:t>
      </w:r>
      <w:r w:rsidR="008320AD" w:rsidRPr="002A49F2">
        <w:rPr>
          <w:rFonts w:ascii="Times New Roman" w:eastAsia="Calibri" w:hAnsi="Times New Roman" w:cs="Times New Roman"/>
          <w:sz w:val="12"/>
          <w:szCs w:val="12"/>
        </w:rPr>
        <w:t>программы на</w:t>
      </w:r>
      <w:r w:rsidRPr="002A49F2">
        <w:rPr>
          <w:rFonts w:ascii="Times New Roman" w:eastAsia="Calibri" w:hAnsi="Times New Roman" w:cs="Times New Roman"/>
          <w:sz w:val="12"/>
          <w:szCs w:val="12"/>
        </w:rPr>
        <w:t xml:space="preserve"> 2021-2023 годы составляет 166 703,77689 тыс. рублей (*):</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2021 году – 43 138,39827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2022 году – 48 768,64610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2023 году – 74 796,73252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 xml:space="preserve">1.3. В Разделе 10.1. Подпрограммы 1 Муниципальной программы «Обеспечение пассажирскими перевозками межпоселенческого характера в муниципальном районе Сергиевский Самарской </w:t>
      </w:r>
      <w:r w:rsidR="008320AD" w:rsidRPr="002A49F2">
        <w:rPr>
          <w:rFonts w:ascii="Times New Roman" w:eastAsia="Calibri" w:hAnsi="Times New Roman" w:cs="Times New Roman"/>
          <w:sz w:val="12"/>
          <w:szCs w:val="12"/>
        </w:rPr>
        <w:t>области» на</w:t>
      </w:r>
      <w:r w:rsidRPr="002A49F2">
        <w:rPr>
          <w:rFonts w:ascii="Times New Roman" w:eastAsia="Calibri" w:hAnsi="Times New Roman" w:cs="Times New Roman"/>
          <w:sz w:val="12"/>
          <w:szCs w:val="12"/>
        </w:rPr>
        <w:t xml:space="preserve"> 2021 – </w:t>
      </w:r>
      <w:r w:rsidR="008320AD" w:rsidRPr="002A49F2">
        <w:rPr>
          <w:rFonts w:ascii="Times New Roman" w:eastAsia="Calibri" w:hAnsi="Times New Roman" w:cs="Times New Roman"/>
          <w:sz w:val="12"/>
          <w:szCs w:val="12"/>
        </w:rPr>
        <w:t>2023 годы</w:t>
      </w:r>
      <w:r w:rsidRPr="002A49F2">
        <w:rPr>
          <w:rFonts w:ascii="Times New Roman" w:eastAsia="Calibri" w:hAnsi="Times New Roman" w:cs="Times New Roman"/>
          <w:sz w:val="12"/>
          <w:szCs w:val="12"/>
        </w:rPr>
        <w:t>» (далее – Подпрограмма 1) в тексте Паспорта Подпрограммы 1 позицию, касающуюся объема бюджетных ассигнований Подпрограммы 1, изложить в следующей редакции:</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«Общий объем финансирования Подпрограммы 1 составит 36 165,87782 тыс. рублей (*), в том числе:</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2021 году – 3 397,53400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том числе: средства областного бюджета – 89,23200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средства местного бюджета – 3308,30200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2022 году – 4 279,57888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том числе: средства областного бюджета – 732,15517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средства местного бюджета – 3547,42371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2023 году – 28 488,76494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том числе: средства областного бюджета – 21 450,15600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средства местного бюджета – 7 038,60894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1.4. в Разделе 10.1. Подпрограммы 1 Муниципальной программы «Обеспечение пассажирскими перевозками межпоселенческого характера в муниципальном районе Сергиевский Самарской области» на 2021 – 2023 годы» в тексте пункта  5.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«Для реализации подпрограммы предусмотрены средства:</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2021 году – 3 397,53400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том числе: средства областного бюджета – 89,23200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средства местного бюджета – 3308,30200тыс.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2022 году – 4 279,57888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том числе: средства областного бюджета – 732,15517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средства местного бюджета – 3547,42371 тыс. рублей в</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2023 году – 28 488,76494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том числе: средства областного бюджета – 21 450,15600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средства местного бюджета – 7 038,60894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 xml:space="preserve">1.5. В Разделе 10.2. Подпрограммы 2 Муниципальной программы «Развитие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 с целью эффективного использования автотранспортных </w:t>
      </w:r>
      <w:r w:rsidR="008320AD" w:rsidRPr="002A49F2">
        <w:rPr>
          <w:rFonts w:ascii="Times New Roman" w:eastAsia="Calibri" w:hAnsi="Times New Roman" w:cs="Times New Roman"/>
          <w:sz w:val="12"/>
          <w:szCs w:val="12"/>
        </w:rPr>
        <w:t>средств» на</w:t>
      </w:r>
      <w:r w:rsidRPr="002A49F2">
        <w:rPr>
          <w:rFonts w:ascii="Times New Roman" w:eastAsia="Calibri" w:hAnsi="Times New Roman" w:cs="Times New Roman"/>
          <w:sz w:val="12"/>
          <w:szCs w:val="12"/>
        </w:rPr>
        <w:t xml:space="preserve"> 2021 – </w:t>
      </w:r>
      <w:r w:rsidR="008320AD" w:rsidRPr="002A49F2">
        <w:rPr>
          <w:rFonts w:ascii="Times New Roman" w:eastAsia="Calibri" w:hAnsi="Times New Roman" w:cs="Times New Roman"/>
          <w:sz w:val="12"/>
          <w:szCs w:val="12"/>
        </w:rPr>
        <w:t>2023 годы</w:t>
      </w:r>
      <w:r w:rsidRPr="002A49F2">
        <w:rPr>
          <w:rFonts w:ascii="Times New Roman" w:eastAsia="Calibri" w:hAnsi="Times New Roman" w:cs="Times New Roman"/>
          <w:sz w:val="12"/>
          <w:szCs w:val="12"/>
        </w:rPr>
        <w:t>»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«Общий объем финансирования Подпрограммы 2 составит 130 537,89907 тыс. рублей (*), в том числе:</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2021 году – 39 740,86427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2022 году – 44 489,06722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2023 году – 46 307,96758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том числе: средства областного бюджета – 865,00000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средства местного бюджета – 45 442,96758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1.6</w:t>
      </w:r>
      <w:r w:rsidR="008320AD" w:rsidRPr="002A49F2">
        <w:rPr>
          <w:rFonts w:ascii="Times New Roman" w:eastAsia="Calibri" w:hAnsi="Times New Roman" w:cs="Times New Roman"/>
          <w:sz w:val="12"/>
          <w:szCs w:val="12"/>
        </w:rPr>
        <w:t>. В</w:t>
      </w:r>
      <w:r w:rsidRPr="002A49F2">
        <w:rPr>
          <w:rFonts w:ascii="Times New Roman" w:eastAsia="Calibri" w:hAnsi="Times New Roman" w:cs="Times New Roman"/>
          <w:sz w:val="12"/>
          <w:szCs w:val="12"/>
        </w:rPr>
        <w:t xml:space="preserve"> Разделе 10.2. Подпрограммы 2 Муниципальной программы «Развитие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 в тексте </w:t>
      </w:r>
      <w:r w:rsidR="008320AD" w:rsidRPr="002A49F2">
        <w:rPr>
          <w:rFonts w:ascii="Times New Roman" w:eastAsia="Calibri" w:hAnsi="Times New Roman" w:cs="Times New Roman"/>
          <w:sz w:val="12"/>
          <w:szCs w:val="12"/>
        </w:rPr>
        <w:t>пункта 5</w:t>
      </w:r>
      <w:r w:rsidRPr="002A49F2">
        <w:rPr>
          <w:rFonts w:ascii="Times New Roman" w:eastAsia="Calibri" w:hAnsi="Times New Roman" w:cs="Times New Roman"/>
          <w:sz w:val="12"/>
          <w:szCs w:val="12"/>
        </w:rPr>
        <w:t xml:space="preserve">. «Обоснование ресурсного обеспечения Подпрограммы </w:t>
      </w:r>
      <w:r w:rsidR="008320AD" w:rsidRPr="002A49F2">
        <w:rPr>
          <w:rFonts w:ascii="Times New Roman" w:eastAsia="Calibri" w:hAnsi="Times New Roman" w:cs="Times New Roman"/>
          <w:sz w:val="12"/>
          <w:szCs w:val="12"/>
        </w:rPr>
        <w:t>2» позицию</w:t>
      </w:r>
      <w:r w:rsidRPr="002A49F2">
        <w:rPr>
          <w:rFonts w:ascii="Times New Roman" w:eastAsia="Calibri" w:hAnsi="Times New Roman" w:cs="Times New Roman"/>
          <w:sz w:val="12"/>
          <w:szCs w:val="12"/>
        </w:rPr>
        <w:t>, касающуюся объема бюджетных ассигнований Подпрограммы 2, изложить в следующей редакции:</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«Для реализации подпрограммы предусмотрены средства:</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2021 году – 39 740,86427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2022 году – 44 489,06722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lastRenderedPageBreak/>
        <w:t>в 2023 году – 46 307,96758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в том числе: средства областного бюджета – 865,00000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средства местного бюджета – 45 442,96758 тыс. рублей.</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1.7. Приложение № 1 к Муниципальной программе изложить в редакции согласно Приложения №1 к настоящему постановлению.</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2.</w:t>
      </w:r>
      <w:r w:rsidR="008320AD">
        <w:rPr>
          <w:rFonts w:ascii="Times New Roman" w:eastAsia="Calibri" w:hAnsi="Times New Roman" w:cs="Times New Roman"/>
          <w:sz w:val="12"/>
          <w:szCs w:val="12"/>
        </w:rPr>
        <w:t xml:space="preserve"> </w:t>
      </w:r>
      <w:r w:rsidRPr="002A49F2">
        <w:rPr>
          <w:rFonts w:ascii="Times New Roman" w:eastAsia="Calibri" w:hAnsi="Times New Roman" w:cs="Times New Roman"/>
          <w:sz w:val="12"/>
          <w:szCs w:val="12"/>
        </w:rPr>
        <w:t xml:space="preserve">Опубликовать настоящее постановление </w:t>
      </w:r>
      <w:r w:rsidR="008320AD" w:rsidRPr="002A49F2">
        <w:rPr>
          <w:rFonts w:ascii="Times New Roman" w:eastAsia="Calibri" w:hAnsi="Times New Roman" w:cs="Times New Roman"/>
          <w:sz w:val="12"/>
          <w:szCs w:val="12"/>
        </w:rPr>
        <w:t>в газете</w:t>
      </w:r>
      <w:r w:rsidRPr="002A49F2">
        <w:rPr>
          <w:rFonts w:ascii="Times New Roman" w:eastAsia="Calibri" w:hAnsi="Times New Roman" w:cs="Times New Roman"/>
          <w:sz w:val="12"/>
          <w:szCs w:val="12"/>
        </w:rPr>
        <w:t xml:space="preserve"> «</w:t>
      </w:r>
      <w:r w:rsidR="008320AD" w:rsidRPr="002A49F2">
        <w:rPr>
          <w:rFonts w:ascii="Times New Roman" w:eastAsia="Calibri" w:hAnsi="Times New Roman" w:cs="Times New Roman"/>
          <w:sz w:val="12"/>
          <w:szCs w:val="12"/>
        </w:rPr>
        <w:t>Сергиевский вестник</w:t>
      </w:r>
      <w:r w:rsidRPr="002A49F2">
        <w:rPr>
          <w:rFonts w:ascii="Times New Roman" w:eastAsia="Calibri" w:hAnsi="Times New Roman" w:cs="Times New Roman"/>
          <w:sz w:val="12"/>
          <w:szCs w:val="12"/>
        </w:rPr>
        <w:t>».</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3.</w:t>
      </w:r>
      <w:r w:rsidR="008320AD">
        <w:rPr>
          <w:rFonts w:ascii="Times New Roman" w:eastAsia="Calibri" w:hAnsi="Times New Roman" w:cs="Times New Roman"/>
          <w:sz w:val="12"/>
          <w:szCs w:val="12"/>
        </w:rPr>
        <w:t xml:space="preserve"> </w:t>
      </w:r>
      <w:r w:rsidRPr="002A49F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A49F2" w:rsidRPr="002A49F2" w:rsidRDefault="002A49F2" w:rsidP="002A49F2">
      <w:pPr>
        <w:tabs>
          <w:tab w:val="left" w:pos="284"/>
        </w:tabs>
        <w:spacing w:after="0" w:line="240" w:lineRule="auto"/>
        <w:ind w:firstLine="284"/>
        <w:jc w:val="both"/>
        <w:rPr>
          <w:rFonts w:ascii="Times New Roman" w:eastAsia="Calibri" w:hAnsi="Times New Roman" w:cs="Times New Roman"/>
          <w:sz w:val="12"/>
          <w:szCs w:val="12"/>
        </w:rPr>
      </w:pPr>
      <w:r w:rsidRPr="002A49F2">
        <w:rPr>
          <w:rFonts w:ascii="Times New Roman" w:eastAsia="Calibri" w:hAnsi="Times New Roman" w:cs="Times New Roman"/>
          <w:sz w:val="12"/>
          <w:szCs w:val="12"/>
        </w:rPr>
        <w:t>4.</w:t>
      </w:r>
      <w:r w:rsidR="008320AD">
        <w:rPr>
          <w:rFonts w:ascii="Times New Roman" w:eastAsia="Calibri" w:hAnsi="Times New Roman" w:cs="Times New Roman"/>
          <w:sz w:val="12"/>
          <w:szCs w:val="12"/>
        </w:rPr>
        <w:t xml:space="preserve"> </w:t>
      </w:r>
      <w:r w:rsidRPr="002A49F2">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8320AD" w:rsidRDefault="002A49F2" w:rsidP="008320AD">
      <w:pPr>
        <w:tabs>
          <w:tab w:val="left" w:pos="284"/>
        </w:tabs>
        <w:spacing w:after="0" w:line="240" w:lineRule="auto"/>
        <w:jc w:val="right"/>
        <w:rPr>
          <w:rFonts w:ascii="Times New Roman" w:eastAsia="Calibri" w:hAnsi="Times New Roman" w:cs="Times New Roman"/>
          <w:sz w:val="12"/>
          <w:szCs w:val="12"/>
        </w:rPr>
      </w:pPr>
      <w:r w:rsidRPr="002A49F2">
        <w:rPr>
          <w:rFonts w:ascii="Times New Roman" w:eastAsia="Calibri" w:hAnsi="Times New Roman" w:cs="Times New Roman"/>
          <w:sz w:val="12"/>
          <w:szCs w:val="12"/>
        </w:rPr>
        <w:t>Глава муниципального</w:t>
      </w:r>
      <w:r w:rsidR="008320AD">
        <w:rPr>
          <w:rFonts w:ascii="Times New Roman" w:eastAsia="Calibri" w:hAnsi="Times New Roman" w:cs="Times New Roman"/>
          <w:sz w:val="12"/>
          <w:szCs w:val="12"/>
        </w:rPr>
        <w:t xml:space="preserve"> </w:t>
      </w:r>
      <w:r w:rsidRPr="002A49F2">
        <w:rPr>
          <w:rFonts w:ascii="Times New Roman" w:eastAsia="Calibri" w:hAnsi="Times New Roman" w:cs="Times New Roman"/>
          <w:sz w:val="12"/>
          <w:szCs w:val="12"/>
        </w:rPr>
        <w:t>района Сергиевский</w:t>
      </w:r>
    </w:p>
    <w:p w:rsidR="002A49F2" w:rsidRPr="002A49F2" w:rsidRDefault="002A49F2" w:rsidP="008320AD">
      <w:pPr>
        <w:tabs>
          <w:tab w:val="left" w:pos="284"/>
        </w:tabs>
        <w:spacing w:after="0" w:line="240" w:lineRule="auto"/>
        <w:jc w:val="right"/>
        <w:rPr>
          <w:rFonts w:ascii="Times New Roman" w:eastAsia="Calibri" w:hAnsi="Times New Roman" w:cs="Times New Roman"/>
          <w:sz w:val="12"/>
          <w:szCs w:val="12"/>
        </w:rPr>
      </w:pPr>
      <w:r w:rsidRPr="002A49F2">
        <w:rPr>
          <w:rFonts w:ascii="Times New Roman" w:eastAsia="Calibri" w:hAnsi="Times New Roman" w:cs="Times New Roman"/>
          <w:sz w:val="12"/>
          <w:szCs w:val="12"/>
        </w:rPr>
        <w:t xml:space="preserve">А.И. </w:t>
      </w:r>
      <w:proofErr w:type="spellStart"/>
      <w:r w:rsidRPr="002A49F2">
        <w:rPr>
          <w:rFonts w:ascii="Times New Roman" w:eastAsia="Calibri" w:hAnsi="Times New Roman" w:cs="Times New Roman"/>
          <w:sz w:val="12"/>
          <w:szCs w:val="12"/>
        </w:rPr>
        <w:t>Екамасов</w:t>
      </w:r>
      <w:proofErr w:type="spellEnd"/>
    </w:p>
    <w:p w:rsidR="002A49F2" w:rsidRPr="002A49F2" w:rsidRDefault="002A49F2" w:rsidP="002A49F2">
      <w:pPr>
        <w:tabs>
          <w:tab w:val="left" w:pos="284"/>
        </w:tabs>
        <w:spacing w:after="0" w:line="240" w:lineRule="auto"/>
        <w:jc w:val="both"/>
        <w:rPr>
          <w:rFonts w:ascii="Times New Roman" w:eastAsia="Calibri" w:hAnsi="Times New Roman" w:cs="Times New Roman"/>
          <w:sz w:val="12"/>
          <w:szCs w:val="12"/>
        </w:rPr>
      </w:pPr>
    </w:p>
    <w:p w:rsidR="008320AD" w:rsidRPr="006E2C05" w:rsidRDefault="008320AD" w:rsidP="008320AD">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8320AD" w:rsidRPr="006E2C05" w:rsidRDefault="008320AD" w:rsidP="008320AD">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8320AD" w:rsidRPr="006E2C05" w:rsidRDefault="008320AD" w:rsidP="008320AD">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8320AD" w:rsidRDefault="008320AD" w:rsidP="008320AD">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517</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6E2C05">
        <w:rPr>
          <w:rFonts w:ascii="Times New Roman" w:eastAsia="Calibri" w:hAnsi="Times New Roman" w:cs="Times New Roman"/>
          <w:i/>
          <w:sz w:val="12"/>
          <w:szCs w:val="12"/>
        </w:rPr>
        <w:t>бря 2023 г.</w:t>
      </w:r>
    </w:p>
    <w:p w:rsidR="008320AD" w:rsidRDefault="008320AD" w:rsidP="008320AD">
      <w:pPr>
        <w:tabs>
          <w:tab w:val="left" w:pos="284"/>
        </w:tabs>
        <w:spacing w:after="0" w:line="240" w:lineRule="auto"/>
        <w:jc w:val="center"/>
        <w:rPr>
          <w:rFonts w:ascii="Times New Roman" w:eastAsia="Calibri" w:hAnsi="Times New Roman" w:cs="Times New Roman"/>
          <w:b/>
          <w:sz w:val="12"/>
          <w:szCs w:val="12"/>
        </w:rPr>
      </w:pPr>
      <w:r w:rsidRPr="008320AD">
        <w:rPr>
          <w:rFonts w:ascii="Times New Roman" w:eastAsia="Calibri" w:hAnsi="Times New Roman" w:cs="Times New Roman"/>
          <w:b/>
          <w:sz w:val="12"/>
          <w:szCs w:val="12"/>
        </w:rPr>
        <w:t xml:space="preserve">Перечень мероприятий муниципальной программы (подпрограммы) «Развитие транспортного обслуживания населения </w:t>
      </w:r>
    </w:p>
    <w:p w:rsidR="008320AD" w:rsidRPr="008320AD" w:rsidRDefault="008320AD" w:rsidP="008320AD">
      <w:pPr>
        <w:tabs>
          <w:tab w:val="left" w:pos="284"/>
        </w:tabs>
        <w:spacing w:after="0" w:line="240" w:lineRule="auto"/>
        <w:jc w:val="center"/>
        <w:rPr>
          <w:rFonts w:ascii="Times New Roman" w:eastAsia="Calibri" w:hAnsi="Times New Roman" w:cs="Times New Roman"/>
          <w:b/>
          <w:sz w:val="12"/>
          <w:szCs w:val="12"/>
        </w:rPr>
      </w:pPr>
      <w:r w:rsidRPr="008320AD">
        <w:rPr>
          <w:rFonts w:ascii="Times New Roman" w:eastAsia="Calibri" w:hAnsi="Times New Roman" w:cs="Times New Roman"/>
          <w:b/>
          <w:sz w:val="12"/>
          <w:szCs w:val="12"/>
        </w:rPr>
        <w:t>и организаций в муниципальном районе Сергиевский Самарской области» на 2021-2023 годы за счет всех источников финансирования</w:t>
      </w:r>
    </w:p>
    <w:tbl>
      <w:tblPr>
        <w:tblStyle w:val="af1"/>
        <w:tblW w:w="5000" w:type="pct"/>
        <w:tblLayout w:type="fixed"/>
        <w:tblCellMar>
          <w:left w:w="0" w:type="dxa"/>
          <w:right w:w="0" w:type="dxa"/>
        </w:tblCellMar>
        <w:tblLook w:val="04A0" w:firstRow="1" w:lastRow="0" w:firstColumn="1" w:lastColumn="0" w:noHBand="0" w:noVBand="1"/>
      </w:tblPr>
      <w:tblGrid>
        <w:gridCol w:w="157"/>
        <w:gridCol w:w="2683"/>
        <w:gridCol w:w="852"/>
        <w:gridCol w:w="424"/>
        <w:gridCol w:w="567"/>
        <w:gridCol w:w="281"/>
        <w:gridCol w:w="283"/>
        <w:gridCol w:w="284"/>
        <w:gridCol w:w="284"/>
        <w:gridCol w:w="1708"/>
      </w:tblGrid>
      <w:tr w:rsidR="008320AD" w:rsidRPr="008320AD" w:rsidTr="008320AD">
        <w:trPr>
          <w:trHeight w:val="20"/>
        </w:trPr>
        <w:tc>
          <w:tcPr>
            <w:tcW w:w="104"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п/п</w:t>
            </w:r>
          </w:p>
        </w:tc>
        <w:tc>
          <w:tcPr>
            <w:tcW w:w="1783"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Наименование мероприятия</w:t>
            </w:r>
          </w:p>
        </w:tc>
        <w:tc>
          <w:tcPr>
            <w:tcW w:w="566"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Ответственный исполнитель (соисполнитель)</w:t>
            </w:r>
          </w:p>
        </w:tc>
        <w:tc>
          <w:tcPr>
            <w:tcW w:w="282"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Срок реализации, годы</w:t>
            </w:r>
          </w:p>
        </w:tc>
        <w:tc>
          <w:tcPr>
            <w:tcW w:w="1129" w:type="pct"/>
            <w:gridSpan w:val="5"/>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Объем финансирования по годам, тыс. рублей</w:t>
            </w:r>
          </w:p>
        </w:tc>
        <w:tc>
          <w:tcPr>
            <w:tcW w:w="1135"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Ожидаемый результат</w:t>
            </w:r>
          </w:p>
        </w:tc>
      </w:tr>
      <w:tr w:rsidR="008320AD" w:rsidRPr="008320AD" w:rsidTr="008320AD">
        <w:trPr>
          <w:trHeight w:val="20"/>
        </w:trPr>
        <w:tc>
          <w:tcPr>
            <w:tcW w:w="104"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c>
          <w:tcPr>
            <w:tcW w:w="1783"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c>
          <w:tcPr>
            <w:tcW w:w="566"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c>
          <w:tcPr>
            <w:tcW w:w="282"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источник. финансирования</w:t>
            </w:r>
          </w:p>
        </w:tc>
        <w:tc>
          <w:tcPr>
            <w:tcW w:w="187"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2021 г.</w:t>
            </w:r>
          </w:p>
        </w:tc>
        <w:tc>
          <w:tcPr>
            <w:tcW w:w="188"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2022 г.</w:t>
            </w:r>
          </w:p>
        </w:tc>
        <w:tc>
          <w:tcPr>
            <w:tcW w:w="189"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2023 г.</w:t>
            </w:r>
          </w:p>
        </w:tc>
        <w:tc>
          <w:tcPr>
            <w:tcW w:w="189"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всего:</w:t>
            </w:r>
          </w:p>
        </w:tc>
        <w:tc>
          <w:tcPr>
            <w:tcW w:w="1135"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r>
      <w:tr w:rsidR="008320AD" w:rsidRPr="008320AD" w:rsidTr="008320AD">
        <w:trPr>
          <w:trHeight w:val="20"/>
        </w:trPr>
        <w:tc>
          <w:tcPr>
            <w:tcW w:w="5000" w:type="pct"/>
            <w:gridSpan w:val="10"/>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Подпрограмма 1. «Обеспечение населения пассажирскими перевозками межпоселенческого характера в муниципальном районе Сергиевский Самарской области» на 2021 – 2023 годы</w:t>
            </w:r>
          </w:p>
        </w:tc>
      </w:tr>
      <w:tr w:rsidR="008320AD" w:rsidRPr="008320AD" w:rsidTr="008320AD">
        <w:trPr>
          <w:trHeight w:val="20"/>
        </w:trPr>
        <w:tc>
          <w:tcPr>
            <w:tcW w:w="5000" w:type="pct"/>
            <w:gridSpan w:val="10"/>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tc>
      </w:tr>
      <w:tr w:rsidR="008320AD" w:rsidRPr="008320AD" w:rsidTr="008320AD">
        <w:trPr>
          <w:trHeight w:val="20"/>
        </w:trPr>
        <w:tc>
          <w:tcPr>
            <w:tcW w:w="104"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1</w:t>
            </w:r>
          </w:p>
        </w:tc>
        <w:tc>
          <w:tcPr>
            <w:tcW w:w="1783"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Утверждение графиков движения по маршрутной сети межпоселенческих маршрутов</w:t>
            </w:r>
          </w:p>
        </w:tc>
        <w:tc>
          <w:tcPr>
            <w:tcW w:w="566"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Управление финансами</w:t>
            </w:r>
          </w:p>
        </w:tc>
        <w:tc>
          <w:tcPr>
            <w:tcW w:w="282"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2021-2023</w:t>
            </w: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мест. бюджет</w:t>
            </w:r>
          </w:p>
        </w:tc>
        <w:tc>
          <w:tcPr>
            <w:tcW w:w="752" w:type="pct"/>
            <w:gridSpan w:val="4"/>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135"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xml:space="preserve">Сохранение доли населенных пунктов, охваченных автобусным сообщением </w:t>
            </w:r>
          </w:p>
        </w:tc>
      </w:tr>
      <w:tr w:rsidR="008320AD" w:rsidRPr="008320AD" w:rsidTr="008320AD">
        <w:trPr>
          <w:trHeight w:val="20"/>
        </w:trPr>
        <w:tc>
          <w:tcPr>
            <w:tcW w:w="5000" w:type="pct"/>
            <w:gridSpan w:val="10"/>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xml:space="preserve">Задача 2. Повысить доступность услуг пассажирского транспорта для населения муниципального района Сергиевский </w:t>
            </w:r>
          </w:p>
        </w:tc>
      </w:tr>
      <w:tr w:rsidR="008320AD" w:rsidRPr="008320AD" w:rsidTr="008320AD">
        <w:trPr>
          <w:trHeight w:val="20"/>
        </w:trPr>
        <w:tc>
          <w:tcPr>
            <w:tcW w:w="104"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w:t>
            </w:r>
          </w:p>
        </w:tc>
        <w:tc>
          <w:tcPr>
            <w:tcW w:w="1783"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Организация внутрирайонных перевозок пассажиров автомобильным транспортом общего пользования</w:t>
            </w:r>
          </w:p>
        </w:tc>
        <w:tc>
          <w:tcPr>
            <w:tcW w:w="566"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2"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2021-2023</w:t>
            </w: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мест. бюджет</w:t>
            </w:r>
          </w:p>
        </w:tc>
        <w:tc>
          <w:tcPr>
            <w:tcW w:w="18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3 307,40000</w:t>
            </w:r>
          </w:p>
        </w:tc>
        <w:tc>
          <w:tcPr>
            <w:tcW w:w="188"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3 540,00000</w:t>
            </w:r>
          </w:p>
        </w:tc>
        <w:tc>
          <w:tcPr>
            <w:tcW w:w="189"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3 542,25900</w:t>
            </w:r>
          </w:p>
        </w:tc>
        <w:tc>
          <w:tcPr>
            <w:tcW w:w="189"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10 389,65900</w:t>
            </w:r>
          </w:p>
        </w:tc>
        <w:tc>
          <w:tcPr>
            <w:tcW w:w="1135"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xml:space="preserve">Сохранение доли населенных пунктов, охваченных автобусным сообщением </w:t>
            </w:r>
          </w:p>
        </w:tc>
      </w:tr>
      <w:tr w:rsidR="008320AD" w:rsidRPr="008320AD" w:rsidTr="008320AD">
        <w:trPr>
          <w:trHeight w:val="20"/>
        </w:trPr>
        <w:tc>
          <w:tcPr>
            <w:tcW w:w="104" w:type="pct"/>
            <w:vMerge w:val="restar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3</w:t>
            </w:r>
          </w:p>
        </w:tc>
        <w:tc>
          <w:tcPr>
            <w:tcW w:w="1783"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xml:space="preserve">Предоставление субсидий за счет средств бюджета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предпринимателям-производителям услуг, в целях возмещения затрат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 </w:t>
            </w:r>
          </w:p>
        </w:tc>
        <w:tc>
          <w:tcPr>
            <w:tcW w:w="566"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2"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2021-2023</w:t>
            </w: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мест. бюджет</w:t>
            </w:r>
          </w:p>
        </w:tc>
        <w:tc>
          <w:tcPr>
            <w:tcW w:w="18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0,90200</w:t>
            </w:r>
          </w:p>
        </w:tc>
        <w:tc>
          <w:tcPr>
            <w:tcW w:w="188"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7,42371</w:t>
            </w:r>
          </w:p>
        </w:tc>
        <w:tc>
          <w:tcPr>
            <w:tcW w:w="189"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0,00000</w:t>
            </w:r>
          </w:p>
        </w:tc>
        <w:tc>
          <w:tcPr>
            <w:tcW w:w="189"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8,32571</w:t>
            </w:r>
          </w:p>
        </w:tc>
        <w:tc>
          <w:tcPr>
            <w:tcW w:w="1135"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Создание условий для предоставления транспортных услуг населению и организации транспортного обслуживания населения</w:t>
            </w:r>
          </w:p>
        </w:tc>
      </w:tr>
      <w:tr w:rsidR="008320AD" w:rsidRPr="008320AD" w:rsidTr="008320AD">
        <w:trPr>
          <w:trHeight w:val="20"/>
        </w:trPr>
        <w:tc>
          <w:tcPr>
            <w:tcW w:w="104"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c>
          <w:tcPr>
            <w:tcW w:w="1783"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c>
          <w:tcPr>
            <w:tcW w:w="566"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c>
          <w:tcPr>
            <w:tcW w:w="282"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proofErr w:type="spellStart"/>
            <w:r w:rsidRPr="008320AD">
              <w:rPr>
                <w:rFonts w:ascii="Times New Roman" w:eastAsia="Calibri" w:hAnsi="Times New Roman" w:cs="Times New Roman"/>
                <w:sz w:val="12"/>
                <w:szCs w:val="12"/>
              </w:rPr>
              <w:t>областн</w:t>
            </w:r>
            <w:proofErr w:type="spellEnd"/>
            <w:r w:rsidRPr="008320AD">
              <w:rPr>
                <w:rFonts w:ascii="Times New Roman" w:eastAsia="Calibri" w:hAnsi="Times New Roman" w:cs="Times New Roman"/>
                <w:sz w:val="12"/>
                <w:szCs w:val="12"/>
              </w:rPr>
              <w:t>. бюджет</w:t>
            </w:r>
          </w:p>
        </w:tc>
        <w:tc>
          <w:tcPr>
            <w:tcW w:w="18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89,23200</w:t>
            </w:r>
          </w:p>
        </w:tc>
        <w:tc>
          <w:tcPr>
            <w:tcW w:w="188"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732,15517</w:t>
            </w:r>
          </w:p>
        </w:tc>
        <w:tc>
          <w:tcPr>
            <w:tcW w:w="189"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0,00000</w:t>
            </w:r>
          </w:p>
        </w:tc>
        <w:tc>
          <w:tcPr>
            <w:tcW w:w="189"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821,38717</w:t>
            </w:r>
          </w:p>
        </w:tc>
        <w:tc>
          <w:tcPr>
            <w:tcW w:w="1135"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r>
      <w:tr w:rsidR="008320AD" w:rsidRPr="008320AD" w:rsidTr="008320AD">
        <w:trPr>
          <w:trHeight w:val="20"/>
        </w:trPr>
        <w:tc>
          <w:tcPr>
            <w:tcW w:w="104"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4</w:t>
            </w:r>
          </w:p>
        </w:tc>
        <w:tc>
          <w:tcPr>
            <w:tcW w:w="1783"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Субсидии в целях возмещения недополученных доходов по перевозке детей военнослужащих, принимающих участие в специальной военной операции, в связи с бесплатным их проездом по муниципальным маршрутам регулярных перевозок по регулируемым тарифам</w:t>
            </w:r>
          </w:p>
        </w:tc>
        <w:tc>
          <w:tcPr>
            <w:tcW w:w="566"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2"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2021-2023</w:t>
            </w: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мест. бюджет</w:t>
            </w:r>
          </w:p>
        </w:tc>
        <w:tc>
          <w:tcPr>
            <w:tcW w:w="18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0,00000</w:t>
            </w:r>
          </w:p>
        </w:tc>
        <w:tc>
          <w:tcPr>
            <w:tcW w:w="188"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0,00000</w:t>
            </w:r>
          </w:p>
        </w:tc>
        <w:tc>
          <w:tcPr>
            <w:tcW w:w="189"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26,90000</w:t>
            </w:r>
          </w:p>
        </w:tc>
        <w:tc>
          <w:tcPr>
            <w:tcW w:w="189"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26,90000</w:t>
            </w:r>
          </w:p>
        </w:tc>
        <w:tc>
          <w:tcPr>
            <w:tcW w:w="1135"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Создание условий для предоставления транспортных услуг населению и организации транспортного обслуживания населения</w:t>
            </w:r>
          </w:p>
        </w:tc>
      </w:tr>
      <w:tr w:rsidR="008320AD" w:rsidRPr="008320AD" w:rsidTr="008320AD">
        <w:trPr>
          <w:trHeight w:val="20"/>
        </w:trPr>
        <w:tc>
          <w:tcPr>
            <w:tcW w:w="104" w:type="pct"/>
            <w:vMerge w:val="restar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5</w:t>
            </w:r>
          </w:p>
        </w:tc>
        <w:tc>
          <w:tcPr>
            <w:tcW w:w="1783"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Приобретение подвижного состава пассажирского транспорта для обеспечения организации регулярных перевозок автомобильным транспортом по муниципальным маршрутам</w:t>
            </w:r>
          </w:p>
        </w:tc>
        <w:tc>
          <w:tcPr>
            <w:tcW w:w="566"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2"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2021-2023</w:t>
            </w: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мест. бюджет</w:t>
            </w:r>
          </w:p>
        </w:tc>
        <w:tc>
          <w:tcPr>
            <w:tcW w:w="18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0,00000</w:t>
            </w:r>
          </w:p>
        </w:tc>
        <w:tc>
          <w:tcPr>
            <w:tcW w:w="188"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0,00000</w:t>
            </w:r>
          </w:p>
        </w:tc>
        <w:tc>
          <w:tcPr>
            <w:tcW w:w="189"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3 469,44994</w:t>
            </w:r>
          </w:p>
        </w:tc>
        <w:tc>
          <w:tcPr>
            <w:tcW w:w="189"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3 469,44994</w:t>
            </w:r>
          </w:p>
        </w:tc>
        <w:tc>
          <w:tcPr>
            <w:tcW w:w="1135"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Создание условий для предоставления транспортных услуг населению и организации транспортного обслуживания населения</w:t>
            </w:r>
          </w:p>
        </w:tc>
      </w:tr>
      <w:tr w:rsidR="008320AD" w:rsidRPr="008320AD" w:rsidTr="008320AD">
        <w:trPr>
          <w:trHeight w:val="20"/>
        </w:trPr>
        <w:tc>
          <w:tcPr>
            <w:tcW w:w="104"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c>
          <w:tcPr>
            <w:tcW w:w="1783"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c>
          <w:tcPr>
            <w:tcW w:w="566"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c>
          <w:tcPr>
            <w:tcW w:w="282"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proofErr w:type="spellStart"/>
            <w:r w:rsidRPr="008320AD">
              <w:rPr>
                <w:rFonts w:ascii="Times New Roman" w:eastAsia="Calibri" w:hAnsi="Times New Roman" w:cs="Times New Roman"/>
                <w:sz w:val="12"/>
                <w:szCs w:val="12"/>
              </w:rPr>
              <w:t>областн</w:t>
            </w:r>
            <w:proofErr w:type="spellEnd"/>
            <w:r w:rsidRPr="008320AD">
              <w:rPr>
                <w:rFonts w:ascii="Times New Roman" w:eastAsia="Calibri" w:hAnsi="Times New Roman" w:cs="Times New Roman"/>
                <w:sz w:val="12"/>
                <w:szCs w:val="12"/>
              </w:rPr>
              <w:t>. бюджет</w:t>
            </w:r>
          </w:p>
        </w:tc>
        <w:tc>
          <w:tcPr>
            <w:tcW w:w="18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0,00000</w:t>
            </w:r>
          </w:p>
        </w:tc>
        <w:tc>
          <w:tcPr>
            <w:tcW w:w="188"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0,00000</w:t>
            </w:r>
          </w:p>
        </w:tc>
        <w:tc>
          <w:tcPr>
            <w:tcW w:w="189"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21 450,15600</w:t>
            </w:r>
          </w:p>
        </w:tc>
        <w:tc>
          <w:tcPr>
            <w:tcW w:w="189"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21 450,15600</w:t>
            </w:r>
          </w:p>
        </w:tc>
        <w:tc>
          <w:tcPr>
            <w:tcW w:w="1135"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r>
      <w:tr w:rsidR="008320AD" w:rsidRPr="008320AD" w:rsidTr="008320AD">
        <w:trPr>
          <w:trHeight w:val="20"/>
        </w:trPr>
        <w:tc>
          <w:tcPr>
            <w:tcW w:w="104"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1783"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ИТОГО:</w:t>
            </w:r>
          </w:p>
        </w:tc>
        <w:tc>
          <w:tcPr>
            <w:tcW w:w="566"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282"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187" w:type="pct"/>
            <w:noWrap/>
            <w:hideMark/>
          </w:tcPr>
          <w:p w:rsidR="008320AD" w:rsidRPr="008320AD" w:rsidRDefault="008320AD" w:rsidP="008320AD">
            <w:pPr>
              <w:tabs>
                <w:tab w:val="left" w:pos="284"/>
              </w:tabs>
              <w:rPr>
                <w:rFonts w:ascii="Times New Roman" w:eastAsia="Calibri" w:hAnsi="Times New Roman" w:cs="Times New Roman"/>
                <w:bCs/>
                <w:iCs/>
                <w:sz w:val="12"/>
                <w:szCs w:val="12"/>
              </w:rPr>
            </w:pPr>
            <w:r w:rsidRPr="008320AD">
              <w:rPr>
                <w:rFonts w:ascii="Times New Roman" w:eastAsia="Calibri" w:hAnsi="Times New Roman" w:cs="Times New Roman"/>
                <w:bCs/>
                <w:iCs/>
                <w:sz w:val="12"/>
                <w:szCs w:val="12"/>
              </w:rPr>
              <w:t>3 397,53400</w:t>
            </w:r>
          </w:p>
        </w:tc>
        <w:tc>
          <w:tcPr>
            <w:tcW w:w="188" w:type="pct"/>
            <w:noWrap/>
            <w:hideMark/>
          </w:tcPr>
          <w:p w:rsidR="008320AD" w:rsidRPr="008320AD" w:rsidRDefault="008320AD" w:rsidP="008320AD">
            <w:pPr>
              <w:tabs>
                <w:tab w:val="left" w:pos="284"/>
              </w:tabs>
              <w:rPr>
                <w:rFonts w:ascii="Times New Roman" w:eastAsia="Calibri" w:hAnsi="Times New Roman" w:cs="Times New Roman"/>
                <w:bCs/>
                <w:iCs/>
                <w:sz w:val="12"/>
                <w:szCs w:val="12"/>
              </w:rPr>
            </w:pPr>
            <w:r w:rsidRPr="008320AD">
              <w:rPr>
                <w:rFonts w:ascii="Times New Roman" w:eastAsia="Calibri" w:hAnsi="Times New Roman" w:cs="Times New Roman"/>
                <w:bCs/>
                <w:iCs/>
                <w:sz w:val="12"/>
                <w:szCs w:val="12"/>
              </w:rPr>
              <w:t>4 279,57888</w:t>
            </w:r>
          </w:p>
        </w:tc>
        <w:tc>
          <w:tcPr>
            <w:tcW w:w="189" w:type="pct"/>
            <w:noWrap/>
            <w:hideMark/>
          </w:tcPr>
          <w:p w:rsidR="008320AD" w:rsidRPr="008320AD" w:rsidRDefault="008320AD" w:rsidP="008320AD">
            <w:pPr>
              <w:tabs>
                <w:tab w:val="left" w:pos="284"/>
              </w:tabs>
              <w:rPr>
                <w:rFonts w:ascii="Times New Roman" w:eastAsia="Calibri" w:hAnsi="Times New Roman" w:cs="Times New Roman"/>
                <w:bCs/>
                <w:iCs/>
                <w:sz w:val="12"/>
                <w:szCs w:val="12"/>
              </w:rPr>
            </w:pPr>
            <w:r w:rsidRPr="008320AD">
              <w:rPr>
                <w:rFonts w:ascii="Times New Roman" w:eastAsia="Calibri" w:hAnsi="Times New Roman" w:cs="Times New Roman"/>
                <w:bCs/>
                <w:iCs/>
                <w:sz w:val="12"/>
                <w:szCs w:val="12"/>
              </w:rPr>
              <w:t>28 488,76494</w:t>
            </w:r>
          </w:p>
        </w:tc>
        <w:tc>
          <w:tcPr>
            <w:tcW w:w="189" w:type="pct"/>
            <w:noWrap/>
            <w:hideMark/>
          </w:tcPr>
          <w:p w:rsidR="008320AD" w:rsidRPr="008320AD" w:rsidRDefault="008320AD" w:rsidP="008320AD">
            <w:pPr>
              <w:tabs>
                <w:tab w:val="left" w:pos="284"/>
              </w:tabs>
              <w:rPr>
                <w:rFonts w:ascii="Times New Roman" w:eastAsia="Calibri" w:hAnsi="Times New Roman" w:cs="Times New Roman"/>
                <w:bCs/>
                <w:iCs/>
                <w:sz w:val="12"/>
                <w:szCs w:val="12"/>
              </w:rPr>
            </w:pPr>
            <w:r w:rsidRPr="008320AD">
              <w:rPr>
                <w:rFonts w:ascii="Times New Roman" w:eastAsia="Calibri" w:hAnsi="Times New Roman" w:cs="Times New Roman"/>
                <w:bCs/>
                <w:iCs/>
                <w:sz w:val="12"/>
                <w:szCs w:val="12"/>
              </w:rPr>
              <w:t>36 165,87782</w:t>
            </w:r>
          </w:p>
        </w:tc>
        <w:tc>
          <w:tcPr>
            <w:tcW w:w="1135"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r>
      <w:tr w:rsidR="008320AD" w:rsidRPr="008320AD" w:rsidTr="008320AD">
        <w:trPr>
          <w:trHeight w:val="20"/>
        </w:trPr>
        <w:tc>
          <w:tcPr>
            <w:tcW w:w="5000" w:type="pct"/>
            <w:gridSpan w:val="10"/>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tc>
      </w:tr>
      <w:tr w:rsidR="008320AD" w:rsidRPr="008320AD" w:rsidTr="008320AD">
        <w:trPr>
          <w:trHeight w:val="20"/>
        </w:trPr>
        <w:tc>
          <w:tcPr>
            <w:tcW w:w="5000" w:type="pct"/>
            <w:gridSpan w:val="10"/>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Задача 1. Организовать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8320AD" w:rsidRPr="008320AD" w:rsidTr="008320AD">
        <w:trPr>
          <w:trHeight w:val="20"/>
        </w:trPr>
        <w:tc>
          <w:tcPr>
            <w:tcW w:w="104"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1</w:t>
            </w:r>
          </w:p>
        </w:tc>
        <w:tc>
          <w:tcPr>
            <w:tcW w:w="1783"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Обеспечение транспортными средствами отделы, комитеты, управления и учреждения администрации муниципального района Сергиевский</w:t>
            </w:r>
          </w:p>
        </w:tc>
        <w:tc>
          <w:tcPr>
            <w:tcW w:w="566"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Управление финансами</w:t>
            </w:r>
          </w:p>
        </w:tc>
        <w:tc>
          <w:tcPr>
            <w:tcW w:w="282"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2021-2023</w:t>
            </w: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мест. бюджет</w:t>
            </w:r>
          </w:p>
        </w:tc>
        <w:tc>
          <w:tcPr>
            <w:tcW w:w="752" w:type="pct"/>
            <w:gridSpan w:val="4"/>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xml:space="preserve">Финансирование осуществляется в рамках текущей деятельности Управления </w:t>
            </w:r>
            <w:r w:rsidRPr="008320AD">
              <w:rPr>
                <w:rFonts w:ascii="Times New Roman" w:eastAsia="Calibri" w:hAnsi="Times New Roman" w:cs="Times New Roman"/>
                <w:sz w:val="12"/>
                <w:szCs w:val="12"/>
              </w:rPr>
              <w:lastRenderedPageBreak/>
              <w:t>финансами</w:t>
            </w:r>
          </w:p>
        </w:tc>
        <w:tc>
          <w:tcPr>
            <w:tcW w:w="1135"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lastRenderedPageBreak/>
              <w:t xml:space="preserve">Эффективное использование автотранспортных средств для нужд структурных подразделений администрации муниципального района </w:t>
            </w:r>
            <w:r w:rsidRPr="008320AD">
              <w:rPr>
                <w:rFonts w:ascii="Times New Roman" w:eastAsia="Calibri" w:hAnsi="Times New Roman" w:cs="Times New Roman"/>
                <w:sz w:val="12"/>
                <w:szCs w:val="12"/>
              </w:rPr>
              <w:lastRenderedPageBreak/>
              <w:t>Сергиевский Самарской области</w:t>
            </w:r>
          </w:p>
        </w:tc>
      </w:tr>
      <w:tr w:rsidR="008320AD" w:rsidRPr="008320AD" w:rsidTr="008320AD">
        <w:trPr>
          <w:trHeight w:val="20"/>
        </w:trPr>
        <w:tc>
          <w:tcPr>
            <w:tcW w:w="5000" w:type="pct"/>
            <w:gridSpan w:val="10"/>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lastRenderedPageBreak/>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tc>
      </w:tr>
      <w:tr w:rsidR="008320AD" w:rsidRPr="008320AD" w:rsidTr="008320AD">
        <w:trPr>
          <w:trHeight w:val="20"/>
        </w:trPr>
        <w:tc>
          <w:tcPr>
            <w:tcW w:w="104"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w:t>
            </w:r>
          </w:p>
        </w:tc>
        <w:tc>
          <w:tcPr>
            <w:tcW w:w="1783"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Материально-техническое и финансовое обеспечение деятельности МБУ «Гараж» муниципального района Сергиевский</w:t>
            </w:r>
          </w:p>
        </w:tc>
        <w:tc>
          <w:tcPr>
            <w:tcW w:w="566"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Управление финансами</w:t>
            </w:r>
          </w:p>
        </w:tc>
        <w:tc>
          <w:tcPr>
            <w:tcW w:w="282"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2021-2023</w:t>
            </w: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мест. бюджет</w:t>
            </w:r>
          </w:p>
        </w:tc>
        <w:tc>
          <w:tcPr>
            <w:tcW w:w="18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37 945,24763</w:t>
            </w:r>
          </w:p>
        </w:tc>
        <w:tc>
          <w:tcPr>
            <w:tcW w:w="188"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44 489,06722</w:t>
            </w:r>
          </w:p>
        </w:tc>
        <w:tc>
          <w:tcPr>
            <w:tcW w:w="189"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45 434,40958</w:t>
            </w:r>
          </w:p>
        </w:tc>
        <w:tc>
          <w:tcPr>
            <w:tcW w:w="189"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127 868,72443</w:t>
            </w:r>
          </w:p>
        </w:tc>
        <w:tc>
          <w:tcPr>
            <w:tcW w:w="1135"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Оптимизация затрат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w:t>
            </w:r>
          </w:p>
        </w:tc>
      </w:tr>
      <w:tr w:rsidR="008320AD" w:rsidRPr="008320AD" w:rsidTr="008320AD">
        <w:trPr>
          <w:trHeight w:val="20"/>
        </w:trPr>
        <w:tc>
          <w:tcPr>
            <w:tcW w:w="104"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3</w:t>
            </w:r>
          </w:p>
        </w:tc>
        <w:tc>
          <w:tcPr>
            <w:tcW w:w="1783"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Обновление и модернизация транспортного парка МБУ Гараж</w:t>
            </w:r>
          </w:p>
        </w:tc>
        <w:tc>
          <w:tcPr>
            <w:tcW w:w="566"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Управление финансами</w:t>
            </w:r>
          </w:p>
        </w:tc>
        <w:tc>
          <w:tcPr>
            <w:tcW w:w="282"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2021-2023</w:t>
            </w: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мест. бюджет</w:t>
            </w:r>
          </w:p>
        </w:tc>
        <w:tc>
          <w:tcPr>
            <w:tcW w:w="752" w:type="pct"/>
            <w:gridSpan w:val="4"/>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135"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w:t>
            </w:r>
          </w:p>
        </w:tc>
      </w:tr>
      <w:tr w:rsidR="008320AD" w:rsidRPr="008320AD" w:rsidTr="008320AD">
        <w:trPr>
          <w:trHeight w:val="20"/>
        </w:trPr>
        <w:tc>
          <w:tcPr>
            <w:tcW w:w="104"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4</w:t>
            </w:r>
          </w:p>
        </w:tc>
        <w:tc>
          <w:tcPr>
            <w:tcW w:w="1783"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Межбюджетные трансферты на реализацию мероприятий по улучшению материально-технической базы органов местного самоуправления, в части приобретения</w:t>
            </w:r>
            <w:r w:rsidRPr="008320AD">
              <w:rPr>
                <w:rFonts w:ascii="Times New Roman" w:eastAsia="Calibri" w:hAnsi="Times New Roman" w:cs="Times New Roman"/>
                <w:sz w:val="12"/>
                <w:szCs w:val="12"/>
              </w:rPr>
              <w:br/>
              <w:t>легковых автомобилей отечественного производства</w:t>
            </w:r>
          </w:p>
        </w:tc>
        <w:tc>
          <w:tcPr>
            <w:tcW w:w="566" w:type="pct"/>
            <w:vMerge w:val="restar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2"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2021-2023</w:t>
            </w: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proofErr w:type="spellStart"/>
            <w:r w:rsidRPr="008320AD">
              <w:rPr>
                <w:rFonts w:ascii="Times New Roman" w:eastAsia="Calibri" w:hAnsi="Times New Roman" w:cs="Times New Roman"/>
                <w:sz w:val="12"/>
                <w:szCs w:val="12"/>
              </w:rPr>
              <w:t>областн</w:t>
            </w:r>
            <w:proofErr w:type="spellEnd"/>
            <w:r w:rsidRPr="008320AD">
              <w:rPr>
                <w:rFonts w:ascii="Times New Roman" w:eastAsia="Calibri" w:hAnsi="Times New Roman" w:cs="Times New Roman"/>
                <w:sz w:val="12"/>
                <w:szCs w:val="12"/>
              </w:rPr>
              <w:t>. бюджет</w:t>
            </w:r>
          </w:p>
        </w:tc>
        <w:tc>
          <w:tcPr>
            <w:tcW w:w="18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1 781,80000</w:t>
            </w:r>
          </w:p>
        </w:tc>
        <w:tc>
          <w:tcPr>
            <w:tcW w:w="188"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0,00000</w:t>
            </w:r>
          </w:p>
        </w:tc>
        <w:tc>
          <w:tcPr>
            <w:tcW w:w="189"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865,00000</w:t>
            </w:r>
          </w:p>
        </w:tc>
        <w:tc>
          <w:tcPr>
            <w:tcW w:w="189"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2 646,80000</w:t>
            </w:r>
          </w:p>
        </w:tc>
        <w:tc>
          <w:tcPr>
            <w:tcW w:w="1135"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r>
      <w:tr w:rsidR="008320AD" w:rsidRPr="008320AD" w:rsidTr="008320AD">
        <w:trPr>
          <w:trHeight w:val="20"/>
        </w:trPr>
        <w:tc>
          <w:tcPr>
            <w:tcW w:w="104"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5</w:t>
            </w:r>
          </w:p>
        </w:tc>
        <w:tc>
          <w:tcPr>
            <w:tcW w:w="1783"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Мероприятие по улучшению материально-технической базы органов местного самоуправления</w:t>
            </w:r>
          </w:p>
        </w:tc>
        <w:tc>
          <w:tcPr>
            <w:tcW w:w="566"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c>
          <w:tcPr>
            <w:tcW w:w="282"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2021-2023</w:t>
            </w: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мест. бюджет</w:t>
            </w:r>
          </w:p>
        </w:tc>
        <w:tc>
          <w:tcPr>
            <w:tcW w:w="18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13,81664</w:t>
            </w:r>
          </w:p>
        </w:tc>
        <w:tc>
          <w:tcPr>
            <w:tcW w:w="188"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0,00000</w:t>
            </w:r>
          </w:p>
        </w:tc>
        <w:tc>
          <w:tcPr>
            <w:tcW w:w="189"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8,55800</w:t>
            </w:r>
          </w:p>
        </w:tc>
        <w:tc>
          <w:tcPr>
            <w:tcW w:w="189"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22,37464</w:t>
            </w:r>
          </w:p>
        </w:tc>
        <w:tc>
          <w:tcPr>
            <w:tcW w:w="1135" w:type="pct"/>
            <w:vMerge/>
            <w:hideMark/>
          </w:tcPr>
          <w:p w:rsidR="008320AD" w:rsidRPr="008320AD" w:rsidRDefault="008320AD" w:rsidP="008320AD">
            <w:pPr>
              <w:tabs>
                <w:tab w:val="left" w:pos="284"/>
              </w:tabs>
              <w:rPr>
                <w:rFonts w:ascii="Times New Roman" w:eastAsia="Calibri" w:hAnsi="Times New Roman" w:cs="Times New Roman"/>
                <w:sz w:val="12"/>
                <w:szCs w:val="12"/>
              </w:rPr>
            </w:pPr>
          </w:p>
        </w:tc>
      </w:tr>
      <w:tr w:rsidR="008320AD" w:rsidRPr="008320AD" w:rsidTr="008320AD">
        <w:trPr>
          <w:trHeight w:val="20"/>
        </w:trPr>
        <w:tc>
          <w:tcPr>
            <w:tcW w:w="104"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1783"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ИТОГО:</w:t>
            </w:r>
          </w:p>
        </w:tc>
        <w:tc>
          <w:tcPr>
            <w:tcW w:w="566"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282"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377"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187" w:type="pct"/>
            <w:noWrap/>
            <w:hideMark/>
          </w:tcPr>
          <w:p w:rsidR="008320AD" w:rsidRPr="008320AD" w:rsidRDefault="008320AD" w:rsidP="008320AD">
            <w:pPr>
              <w:tabs>
                <w:tab w:val="left" w:pos="284"/>
              </w:tabs>
              <w:rPr>
                <w:rFonts w:ascii="Times New Roman" w:eastAsia="Calibri" w:hAnsi="Times New Roman" w:cs="Times New Roman"/>
                <w:bCs/>
                <w:iCs/>
                <w:sz w:val="12"/>
                <w:szCs w:val="12"/>
              </w:rPr>
            </w:pPr>
            <w:r w:rsidRPr="008320AD">
              <w:rPr>
                <w:rFonts w:ascii="Times New Roman" w:eastAsia="Calibri" w:hAnsi="Times New Roman" w:cs="Times New Roman"/>
                <w:bCs/>
                <w:iCs/>
                <w:sz w:val="12"/>
                <w:szCs w:val="12"/>
              </w:rPr>
              <w:t>39 740,86427</w:t>
            </w:r>
          </w:p>
        </w:tc>
        <w:tc>
          <w:tcPr>
            <w:tcW w:w="188" w:type="pct"/>
            <w:noWrap/>
            <w:hideMark/>
          </w:tcPr>
          <w:p w:rsidR="008320AD" w:rsidRPr="008320AD" w:rsidRDefault="008320AD" w:rsidP="008320AD">
            <w:pPr>
              <w:tabs>
                <w:tab w:val="left" w:pos="284"/>
              </w:tabs>
              <w:rPr>
                <w:rFonts w:ascii="Times New Roman" w:eastAsia="Calibri" w:hAnsi="Times New Roman" w:cs="Times New Roman"/>
                <w:bCs/>
                <w:iCs/>
                <w:sz w:val="12"/>
                <w:szCs w:val="12"/>
              </w:rPr>
            </w:pPr>
            <w:r w:rsidRPr="008320AD">
              <w:rPr>
                <w:rFonts w:ascii="Times New Roman" w:eastAsia="Calibri" w:hAnsi="Times New Roman" w:cs="Times New Roman"/>
                <w:bCs/>
                <w:iCs/>
                <w:sz w:val="12"/>
                <w:szCs w:val="12"/>
              </w:rPr>
              <w:t>44 489,06722</w:t>
            </w:r>
          </w:p>
        </w:tc>
        <w:tc>
          <w:tcPr>
            <w:tcW w:w="189" w:type="pct"/>
            <w:noWrap/>
            <w:hideMark/>
          </w:tcPr>
          <w:p w:rsidR="008320AD" w:rsidRPr="008320AD" w:rsidRDefault="008320AD" w:rsidP="008320AD">
            <w:pPr>
              <w:tabs>
                <w:tab w:val="left" w:pos="284"/>
              </w:tabs>
              <w:rPr>
                <w:rFonts w:ascii="Times New Roman" w:eastAsia="Calibri" w:hAnsi="Times New Roman" w:cs="Times New Roman"/>
                <w:bCs/>
                <w:iCs/>
                <w:sz w:val="12"/>
                <w:szCs w:val="12"/>
              </w:rPr>
            </w:pPr>
            <w:r w:rsidRPr="008320AD">
              <w:rPr>
                <w:rFonts w:ascii="Times New Roman" w:eastAsia="Calibri" w:hAnsi="Times New Roman" w:cs="Times New Roman"/>
                <w:bCs/>
                <w:iCs/>
                <w:sz w:val="12"/>
                <w:szCs w:val="12"/>
              </w:rPr>
              <w:t>46 307,96758</w:t>
            </w:r>
          </w:p>
        </w:tc>
        <w:tc>
          <w:tcPr>
            <w:tcW w:w="189" w:type="pct"/>
            <w:noWrap/>
            <w:hideMark/>
          </w:tcPr>
          <w:p w:rsidR="008320AD" w:rsidRPr="008320AD" w:rsidRDefault="008320AD" w:rsidP="008320AD">
            <w:pPr>
              <w:tabs>
                <w:tab w:val="left" w:pos="284"/>
              </w:tabs>
              <w:rPr>
                <w:rFonts w:ascii="Times New Roman" w:eastAsia="Calibri" w:hAnsi="Times New Roman" w:cs="Times New Roman"/>
                <w:bCs/>
                <w:iCs/>
                <w:sz w:val="12"/>
                <w:szCs w:val="12"/>
              </w:rPr>
            </w:pPr>
            <w:r w:rsidRPr="008320AD">
              <w:rPr>
                <w:rFonts w:ascii="Times New Roman" w:eastAsia="Calibri" w:hAnsi="Times New Roman" w:cs="Times New Roman"/>
                <w:bCs/>
                <w:iCs/>
                <w:sz w:val="12"/>
                <w:szCs w:val="12"/>
              </w:rPr>
              <w:t>130 537,89907</w:t>
            </w:r>
          </w:p>
        </w:tc>
        <w:tc>
          <w:tcPr>
            <w:tcW w:w="1135" w:type="pct"/>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r>
      <w:tr w:rsidR="008320AD" w:rsidRPr="008320AD" w:rsidTr="008320AD">
        <w:trPr>
          <w:trHeight w:val="20"/>
        </w:trPr>
        <w:tc>
          <w:tcPr>
            <w:tcW w:w="104"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1783"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ВСЕГО:</w:t>
            </w:r>
          </w:p>
        </w:tc>
        <w:tc>
          <w:tcPr>
            <w:tcW w:w="566"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282"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37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187"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43 138,39827</w:t>
            </w:r>
          </w:p>
        </w:tc>
        <w:tc>
          <w:tcPr>
            <w:tcW w:w="188"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48 768,64610</w:t>
            </w:r>
          </w:p>
        </w:tc>
        <w:tc>
          <w:tcPr>
            <w:tcW w:w="189"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74 796,73252</w:t>
            </w:r>
          </w:p>
        </w:tc>
        <w:tc>
          <w:tcPr>
            <w:tcW w:w="189"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166 703,77689</w:t>
            </w:r>
          </w:p>
        </w:tc>
        <w:tc>
          <w:tcPr>
            <w:tcW w:w="1135"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r>
      <w:tr w:rsidR="008320AD" w:rsidRPr="008320AD" w:rsidTr="008320AD">
        <w:trPr>
          <w:trHeight w:val="20"/>
        </w:trPr>
        <w:tc>
          <w:tcPr>
            <w:tcW w:w="104"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1783"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в том числе средства областного бюджета</w:t>
            </w:r>
          </w:p>
        </w:tc>
        <w:tc>
          <w:tcPr>
            <w:tcW w:w="566"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282"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37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18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1 871,03200</w:t>
            </w:r>
          </w:p>
        </w:tc>
        <w:tc>
          <w:tcPr>
            <w:tcW w:w="188"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732,15517</w:t>
            </w:r>
          </w:p>
        </w:tc>
        <w:tc>
          <w:tcPr>
            <w:tcW w:w="189"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22 315,15600</w:t>
            </w:r>
          </w:p>
        </w:tc>
        <w:tc>
          <w:tcPr>
            <w:tcW w:w="189"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24 918,34317</w:t>
            </w:r>
          </w:p>
        </w:tc>
        <w:tc>
          <w:tcPr>
            <w:tcW w:w="1135"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r>
      <w:tr w:rsidR="008320AD" w:rsidRPr="008320AD" w:rsidTr="008320AD">
        <w:trPr>
          <w:trHeight w:val="20"/>
        </w:trPr>
        <w:tc>
          <w:tcPr>
            <w:tcW w:w="104"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1783"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средства местного бюджета</w:t>
            </w:r>
          </w:p>
        </w:tc>
        <w:tc>
          <w:tcPr>
            <w:tcW w:w="566"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282"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37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c>
          <w:tcPr>
            <w:tcW w:w="187"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41 267,36627</w:t>
            </w:r>
          </w:p>
        </w:tc>
        <w:tc>
          <w:tcPr>
            <w:tcW w:w="188"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48 036,49093</w:t>
            </w:r>
          </w:p>
        </w:tc>
        <w:tc>
          <w:tcPr>
            <w:tcW w:w="189"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52 481,57652</w:t>
            </w:r>
          </w:p>
        </w:tc>
        <w:tc>
          <w:tcPr>
            <w:tcW w:w="189" w:type="pct"/>
            <w:noWrap/>
            <w:hideMark/>
          </w:tcPr>
          <w:p w:rsidR="008320AD" w:rsidRPr="008320AD" w:rsidRDefault="008320AD" w:rsidP="008320AD">
            <w:pPr>
              <w:tabs>
                <w:tab w:val="left" w:pos="284"/>
              </w:tabs>
              <w:rPr>
                <w:rFonts w:ascii="Times New Roman" w:eastAsia="Calibri" w:hAnsi="Times New Roman" w:cs="Times New Roman"/>
                <w:bCs/>
                <w:sz w:val="12"/>
                <w:szCs w:val="12"/>
              </w:rPr>
            </w:pPr>
            <w:r w:rsidRPr="008320AD">
              <w:rPr>
                <w:rFonts w:ascii="Times New Roman" w:eastAsia="Calibri" w:hAnsi="Times New Roman" w:cs="Times New Roman"/>
                <w:bCs/>
                <w:sz w:val="12"/>
                <w:szCs w:val="12"/>
              </w:rPr>
              <w:t>141 785,43372</w:t>
            </w:r>
          </w:p>
        </w:tc>
        <w:tc>
          <w:tcPr>
            <w:tcW w:w="1135" w:type="pct"/>
            <w:noWrap/>
            <w:hideMark/>
          </w:tcPr>
          <w:p w:rsidR="008320AD" w:rsidRPr="008320AD" w:rsidRDefault="008320AD" w:rsidP="008320AD">
            <w:pPr>
              <w:tabs>
                <w:tab w:val="left" w:pos="284"/>
              </w:tabs>
              <w:rPr>
                <w:rFonts w:ascii="Times New Roman" w:eastAsia="Calibri" w:hAnsi="Times New Roman" w:cs="Times New Roman"/>
                <w:sz w:val="12"/>
                <w:szCs w:val="12"/>
              </w:rPr>
            </w:pPr>
            <w:r w:rsidRPr="008320AD">
              <w:rPr>
                <w:rFonts w:ascii="Times New Roman" w:eastAsia="Calibri" w:hAnsi="Times New Roman" w:cs="Times New Roman"/>
                <w:sz w:val="12"/>
                <w:szCs w:val="12"/>
              </w:rPr>
              <w:t> </w:t>
            </w:r>
          </w:p>
        </w:tc>
      </w:tr>
    </w:tbl>
    <w:p w:rsidR="002A49F2" w:rsidRDefault="002A49F2" w:rsidP="002A49F2">
      <w:pPr>
        <w:tabs>
          <w:tab w:val="left" w:pos="284"/>
        </w:tabs>
        <w:spacing w:after="0" w:line="240" w:lineRule="auto"/>
        <w:jc w:val="both"/>
        <w:rPr>
          <w:rFonts w:ascii="Times New Roman" w:eastAsia="Calibri" w:hAnsi="Times New Roman" w:cs="Times New Roman"/>
          <w:sz w:val="12"/>
          <w:szCs w:val="12"/>
        </w:rPr>
      </w:pPr>
    </w:p>
    <w:p w:rsidR="00C35E80" w:rsidRPr="00C35E80" w:rsidRDefault="00C35E80" w:rsidP="00C35E80">
      <w:pPr>
        <w:tabs>
          <w:tab w:val="left" w:pos="284"/>
          <w:tab w:val="left" w:pos="3828"/>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АДМИНИСТРАЦИЯ</w:t>
      </w:r>
    </w:p>
    <w:p w:rsidR="00C35E80" w:rsidRPr="00C35E80" w:rsidRDefault="00C35E80" w:rsidP="00C35E8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35E80">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C35E80" w:rsidRP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МУНИЦИПАЛЬНОГО РАЙОНА СЕРГИЕВСКИЙ</w:t>
      </w:r>
    </w:p>
    <w:p w:rsidR="00C35E80" w:rsidRP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САМАРСКОЙ ОБЛАСТИ</w:t>
      </w:r>
    </w:p>
    <w:p w:rsidR="00C35E80" w:rsidRPr="00C35E80" w:rsidRDefault="00C35E80" w:rsidP="00C35E80">
      <w:pPr>
        <w:tabs>
          <w:tab w:val="left" w:pos="284"/>
        </w:tabs>
        <w:spacing w:after="0" w:line="240" w:lineRule="auto"/>
        <w:jc w:val="center"/>
        <w:rPr>
          <w:rFonts w:ascii="Times New Roman" w:eastAsia="Calibri" w:hAnsi="Times New Roman" w:cs="Times New Roman"/>
          <w:sz w:val="12"/>
          <w:szCs w:val="12"/>
        </w:rPr>
      </w:pPr>
    </w:p>
    <w:p w:rsidR="00C35E80" w:rsidRPr="00C35E80" w:rsidRDefault="00C35E80" w:rsidP="00C35E80">
      <w:pPr>
        <w:tabs>
          <w:tab w:val="left" w:pos="284"/>
        </w:tabs>
        <w:spacing w:after="0" w:line="240" w:lineRule="auto"/>
        <w:jc w:val="center"/>
        <w:rPr>
          <w:rFonts w:ascii="Times New Roman" w:eastAsia="Calibri" w:hAnsi="Times New Roman" w:cs="Times New Roman"/>
          <w:sz w:val="12"/>
          <w:szCs w:val="12"/>
        </w:rPr>
      </w:pPr>
      <w:r w:rsidRPr="00C35E80">
        <w:rPr>
          <w:rFonts w:ascii="Times New Roman" w:eastAsia="Calibri" w:hAnsi="Times New Roman" w:cs="Times New Roman"/>
          <w:sz w:val="12"/>
          <w:szCs w:val="12"/>
        </w:rPr>
        <w:t>ПОСТАНОВЛЕНИЕ</w:t>
      </w:r>
    </w:p>
    <w:p w:rsidR="00C35E80" w:rsidRPr="00C35E80" w:rsidRDefault="00C35E80" w:rsidP="00C35E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C35E8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C35E80">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№204</w:t>
      </w:r>
    </w:p>
    <w:p w:rsid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 xml:space="preserve">Об утверждении на 2024 год базовых нормативов затрат на оказание </w:t>
      </w:r>
    </w:p>
    <w:p w:rsid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 xml:space="preserve">муниципальных услуг (выполнение работ) муниципального автономного учреждения «Комфорт» городского поселения Суходол </w:t>
      </w:r>
    </w:p>
    <w:p w:rsidR="00C35E80" w:rsidRP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муниципального района Сергиевский Самарской области с указанием реестровых номеров</w:t>
      </w:r>
    </w:p>
    <w:p w:rsidR="00C35E80" w:rsidRPr="00C35E80" w:rsidRDefault="00C35E80" w:rsidP="00C35E80">
      <w:pPr>
        <w:tabs>
          <w:tab w:val="left" w:pos="284"/>
        </w:tabs>
        <w:spacing w:after="0" w:line="240" w:lineRule="auto"/>
        <w:jc w:val="both"/>
        <w:rPr>
          <w:rFonts w:ascii="Times New Roman" w:eastAsia="Calibri" w:hAnsi="Times New Roman" w:cs="Times New Roman"/>
          <w:sz w:val="12"/>
          <w:szCs w:val="12"/>
        </w:rPr>
      </w:pP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В соответствии с пунктами 3 и 4 статьи 69.2 Бюджетного кодекса Российской Федерации, подпунктом 1 пункта 7 статьи 9.2 Федерального закона «О некоммерческих организациях» и частью 5 статьи 4 Федерального закона «Об автономных учреждениях», администрация городского поселения Суходол муниципального района Сергиевский Самарской области</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b/>
          <w:sz w:val="12"/>
          <w:szCs w:val="12"/>
        </w:rPr>
      </w:pPr>
      <w:r w:rsidRPr="00C35E80">
        <w:rPr>
          <w:rFonts w:ascii="Times New Roman" w:eastAsia="Calibri" w:hAnsi="Times New Roman" w:cs="Times New Roman"/>
          <w:b/>
          <w:sz w:val="12"/>
          <w:szCs w:val="12"/>
        </w:rPr>
        <w:t>ПОСТАНОВЛЯЕТ:</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1. Утвердить на 2024 год прилагаемый базовый норматив затрат на оказание муниципальных услуг (выполнение работ) для муниципального автономного учреждения «Комфорт» городского поселения Суходол муниципального района Сергиевский Самарской области с указанием реестровых номеров.</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2. Опубликовать настоящее постановление в газете «Сергиевский вестник».</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3. Настоящее постановление вступает в силу с 1 января 2024 год.</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4. Контроль за выполнением настоящего Постановления оставляю за собой.</w:t>
      </w:r>
    </w:p>
    <w:p w:rsidR="00C35E80" w:rsidRPr="00C35E80" w:rsidRDefault="00C35E80" w:rsidP="00C35E80">
      <w:pPr>
        <w:tabs>
          <w:tab w:val="left" w:pos="284"/>
        </w:tabs>
        <w:spacing w:after="0" w:line="240" w:lineRule="auto"/>
        <w:jc w:val="right"/>
        <w:rPr>
          <w:rFonts w:ascii="Times New Roman" w:eastAsia="Calibri" w:hAnsi="Times New Roman" w:cs="Times New Roman"/>
          <w:sz w:val="12"/>
          <w:szCs w:val="12"/>
        </w:rPr>
      </w:pPr>
      <w:r w:rsidRPr="00C35E80">
        <w:rPr>
          <w:rFonts w:ascii="Times New Roman" w:eastAsia="Calibri" w:hAnsi="Times New Roman" w:cs="Times New Roman"/>
          <w:sz w:val="12"/>
          <w:szCs w:val="12"/>
        </w:rPr>
        <w:t>Глава городского поселения Суходол</w:t>
      </w:r>
    </w:p>
    <w:p w:rsidR="00C35E80" w:rsidRPr="00C35E80" w:rsidRDefault="00C35E80" w:rsidP="00C35E80">
      <w:pPr>
        <w:tabs>
          <w:tab w:val="left" w:pos="284"/>
        </w:tabs>
        <w:spacing w:after="0" w:line="240" w:lineRule="auto"/>
        <w:jc w:val="right"/>
        <w:rPr>
          <w:rFonts w:ascii="Times New Roman" w:eastAsia="Calibri" w:hAnsi="Times New Roman" w:cs="Times New Roman"/>
          <w:sz w:val="12"/>
          <w:szCs w:val="12"/>
        </w:rPr>
      </w:pPr>
      <w:r w:rsidRPr="00C35E80">
        <w:rPr>
          <w:rFonts w:ascii="Times New Roman" w:eastAsia="Calibri" w:hAnsi="Times New Roman" w:cs="Times New Roman"/>
          <w:sz w:val="12"/>
          <w:szCs w:val="12"/>
        </w:rPr>
        <w:t>муниципального района Сергиевский</w:t>
      </w:r>
    </w:p>
    <w:p w:rsidR="00C35E80" w:rsidRPr="00C35E80" w:rsidRDefault="00C35E80" w:rsidP="00C35E80">
      <w:pPr>
        <w:tabs>
          <w:tab w:val="left" w:pos="284"/>
        </w:tabs>
        <w:spacing w:after="0" w:line="240" w:lineRule="auto"/>
        <w:jc w:val="right"/>
        <w:rPr>
          <w:rFonts w:ascii="Times New Roman" w:eastAsia="Calibri" w:hAnsi="Times New Roman" w:cs="Times New Roman"/>
          <w:sz w:val="12"/>
          <w:szCs w:val="12"/>
        </w:rPr>
      </w:pPr>
      <w:r w:rsidRPr="00C35E80">
        <w:rPr>
          <w:rFonts w:ascii="Times New Roman" w:eastAsia="Calibri" w:hAnsi="Times New Roman" w:cs="Times New Roman"/>
          <w:sz w:val="12"/>
          <w:szCs w:val="12"/>
        </w:rPr>
        <w:t xml:space="preserve">И.О. </w:t>
      </w:r>
      <w:proofErr w:type="spellStart"/>
      <w:r w:rsidRPr="00C35E80">
        <w:rPr>
          <w:rFonts w:ascii="Times New Roman" w:eastAsia="Calibri" w:hAnsi="Times New Roman" w:cs="Times New Roman"/>
          <w:sz w:val="12"/>
          <w:szCs w:val="12"/>
        </w:rPr>
        <w:t>Беседин</w:t>
      </w:r>
      <w:proofErr w:type="spellEnd"/>
    </w:p>
    <w:p w:rsidR="00C35E80" w:rsidRDefault="00C35E80" w:rsidP="00C35E80">
      <w:pPr>
        <w:spacing w:after="0" w:line="240" w:lineRule="auto"/>
        <w:jc w:val="right"/>
        <w:rPr>
          <w:rFonts w:ascii="Times New Roman" w:eastAsia="Calibri" w:hAnsi="Times New Roman" w:cs="Times New Roman"/>
          <w:i/>
          <w:sz w:val="12"/>
          <w:szCs w:val="12"/>
        </w:rPr>
      </w:pPr>
    </w:p>
    <w:p w:rsidR="00C35E80" w:rsidRPr="00C35E80" w:rsidRDefault="00C35E80" w:rsidP="00C35E80">
      <w:pPr>
        <w:spacing w:after="0" w:line="240" w:lineRule="auto"/>
        <w:jc w:val="right"/>
        <w:rPr>
          <w:rFonts w:ascii="Times New Roman" w:eastAsia="Calibri" w:hAnsi="Times New Roman" w:cs="Times New Roman"/>
          <w:i/>
          <w:sz w:val="12"/>
          <w:szCs w:val="12"/>
        </w:rPr>
      </w:pPr>
      <w:r w:rsidRPr="00C35E80">
        <w:rPr>
          <w:rFonts w:ascii="Times New Roman" w:eastAsia="Calibri" w:hAnsi="Times New Roman" w:cs="Times New Roman"/>
          <w:i/>
          <w:sz w:val="12"/>
          <w:szCs w:val="12"/>
        </w:rPr>
        <w:t>Приложение№1</w:t>
      </w:r>
    </w:p>
    <w:p w:rsidR="00C35E80" w:rsidRPr="00C35E80" w:rsidRDefault="00C35E80" w:rsidP="00C35E80">
      <w:pPr>
        <w:spacing w:after="0" w:line="240" w:lineRule="auto"/>
        <w:jc w:val="right"/>
        <w:rPr>
          <w:rFonts w:ascii="Times New Roman" w:eastAsia="Calibri" w:hAnsi="Times New Roman" w:cs="Times New Roman"/>
          <w:i/>
          <w:sz w:val="12"/>
          <w:szCs w:val="12"/>
        </w:rPr>
      </w:pPr>
      <w:r w:rsidRPr="00C35E80">
        <w:rPr>
          <w:rFonts w:ascii="Times New Roman" w:eastAsia="Calibri" w:hAnsi="Times New Roman" w:cs="Times New Roman"/>
          <w:i/>
          <w:sz w:val="12"/>
          <w:szCs w:val="12"/>
        </w:rPr>
        <w:t>к постановлению администрации городского поселения Суходол</w:t>
      </w:r>
    </w:p>
    <w:p w:rsidR="00C35E80" w:rsidRPr="00C35E80" w:rsidRDefault="00C35E80" w:rsidP="00C35E80">
      <w:pPr>
        <w:spacing w:after="0" w:line="240" w:lineRule="auto"/>
        <w:jc w:val="right"/>
        <w:rPr>
          <w:rFonts w:ascii="Times New Roman" w:eastAsia="Calibri" w:hAnsi="Times New Roman" w:cs="Times New Roman"/>
          <w:i/>
          <w:sz w:val="12"/>
          <w:szCs w:val="12"/>
        </w:rPr>
      </w:pPr>
      <w:r w:rsidRPr="00C35E80">
        <w:rPr>
          <w:rFonts w:ascii="Times New Roman" w:eastAsia="Calibri" w:hAnsi="Times New Roman" w:cs="Times New Roman"/>
          <w:i/>
          <w:sz w:val="12"/>
          <w:szCs w:val="12"/>
        </w:rPr>
        <w:t>муниципального района Сергиевский</w:t>
      </w:r>
    </w:p>
    <w:p w:rsidR="00C35E80" w:rsidRPr="00C35E80" w:rsidRDefault="00C35E80" w:rsidP="00C35E80">
      <w:pPr>
        <w:tabs>
          <w:tab w:val="left" w:pos="284"/>
        </w:tabs>
        <w:spacing w:after="0" w:line="240" w:lineRule="auto"/>
        <w:jc w:val="right"/>
        <w:rPr>
          <w:rFonts w:ascii="Times New Roman" w:eastAsia="Calibri" w:hAnsi="Times New Roman" w:cs="Times New Roman"/>
          <w:sz w:val="12"/>
          <w:szCs w:val="12"/>
        </w:rPr>
      </w:pPr>
      <w:r w:rsidRPr="00C35E80">
        <w:rPr>
          <w:rFonts w:ascii="Times New Roman" w:eastAsia="Calibri" w:hAnsi="Times New Roman" w:cs="Times New Roman"/>
          <w:i/>
          <w:sz w:val="12"/>
          <w:szCs w:val="12"/>
        </w:rPr>
        <w:t>№</w:t>
      </w:r>
      <w:r>
        <w:rPr>
          <w:rFonts w:ascii="Times New Roman" w:eastAsia="Calibri" w:hAnsi="Times New Roman" w:cs="Times New Roman"/>
          <w:i/>
          <w:sz w:val="12"/>
          <w:szCs w:val="12"/>
        </w:rPr>
        <w:t>204 от “29</w:t>
      </w:r>
      <w:r w:rsidRPr="00C35E8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C35E80">
        <w:rPr>
          <w:rFonts w:ascii="Times New Roman" w:eastAsia="Calibri" w:hAnsi="Times New Roman" w:cs="Times New Roman"/>
          <w:i/>
          <w:sz w:val="12"/>
          <w:szCs w:val="12"/>
        </w:rPr>
        <w:t>бря 2023 г.</w:t>
      </w:r>
    </w:p>
    <w:p w:rsid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 xml:space="preserve">Базовый норматив затрат на оказание муниципальных услуг для муниципального автономного учреждения </w:t>
      </w:r>
    </w:p>
    <w:p w:rsidR="00C35E80" w:rsidRP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«Комфорт» городского поселения Суходол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4"/>
        <w:gridCol w:w="1560"/>
        <w:gridCol w:w="1989"/>
      </w:tblGrid>
      <w:tr w:rsidR="00C35E80" w:rsidRPr="00C35E80" w:rsidTr="00C35E80">
        <w:trPr>
          <w:trHeight w:val="20"/>
        </w:trPr>
        <w:tc>
          <w:tcPr>
            <w:tcW w:w="2641" w:type="pct"/>
            <w:tcBorders>
              <w:top w:val="single" w:sz="4" w:space="0" w:color="auto"/>
              <w:left w:val="single" w:sz="4" w:space="0" w:color="auto"/>
              <w:bottom w:val="single" w:sz="4" w:space="0" w:color="auto"/>
              <w:right w:val="single" w:sz="4" w:space="0" w:color="auto"/>
            </w:tcBorders>
          </w:tcPr>
          <w:p w:rsidR="00C35E80" w:rsidRPr="00C35E80" w:rsidRDefault="00C35E80" w:rsidP="00C35E80">
            <w:pPr>
              <w:tabs>
                <w:tab w:val="left" w:pos="284"/>
              </w:tabs>
              <w:spacing w:after="0" w:line="240" w:lineRule="auto"/>
              <w:rPr>
                <w:rFonts w:ascii="Times New Roman" w:eastAsia="Calibri" w:hAnsi="Times New Roman" w:cs="Times New Roman"/>
                <w:sz w:val="12"/>
                <w:szCs w:val="12"/>
              </w:rPr>
            </w:pPr>
            <w:r w:rsidRPr="00C35E80">
              <w:rPr>
                <w:rFonts w:ascii="Times New Roman" w:eastAsia="Calibri" w:hAnsi="Times New Roman" w:cs="Times New Roman"/>
                <w:sz w:val="12"/>
                <w:szCs w:val="12"/>
              </w:rPr>
              <w:t>Наименование базового норматива затрат на оказание муниципальной услуги (выполнение работы)</w:t>
            </w:r>
          </w:p>
        </w:tc>
        <w:tc>
          <w:tcPr>
            <w:tcW w:w="1037" w:type="pct"/>
            <w:tcBorders>
              <w:top w:val="single" w:sz="4" w:space="0" w:color="auto"/>
              <w:left w:val="single" w:sz="4" w:space="0" w:color="auto"/>
              <w:bottom w:val="single" w:sz="4" w:space="0" w:color="auto"/>
              <w:right w:val="single" w:sz="4" w:space="0" w:color="auto"/>
            </w:tcBorders>
          </w:tcPr>
          <w:p w:rsidR="00C35E80" w:rsidRPr="00C35E80" w:rsidRDefault="00C35E80" w:rsidP="00C35E80">
            <w:pPr>
              <w:tabs>
                <w:tab w:val="left" w:pos="284"/>
              </w:tabs>
              <w:spacing w:after="0" w:line="240" w:lineRule="auto"/>
              <w:rPr>
                <w:rFonts w:ascii="Times New Roman" w:eastAsia="Calibri" w:hAnsi="Times New Roman" w:cs="Times New Roman"/>
                <w:sz w:val="12"/>
                <w:szCs w:val="12"/>
              </w:rPr>
            </w:pPr>
            <w:r w:rsidRPr="00C35E80">
              <w:rPr>
                <w:rFonts w:ascii="Times New Roman" w:eastAsia="Calibri" w:hAnsi="Times New Roman" w:cs="Times New Roman"/>
                <w:sz w:val="12"/>
                <w:szCs w:val="12"/>
              </w:rPr>
              <w:t>Реестровый номер муниципальной услуги (работы)</w:t>
            </w:r>
          </w:p>
        </w:tc>
        <w:tc>
          <w:tcPr>
            <w:tcW w:w="1322" w:type="pct"/>
            <w:tcBorders>
              <w:top w:val="single" w:sz="4" w:space="0" w:color="auto"/>
              <w:left w:val="single" w:sz="4" w:space="0" w:color="auto"/>
              <w:bottom w:val="single" w:sz="4" w:space="0" w:color="auto"/>
              <w:right w:val="single" w:sz="4" w:space="0" w:color="auto"/>
            </w:tcBorders>
          </w:tcPr>
          <w:p w:rsidR="00C35E80" w:rsidRPr="00C35E80" w:rsidRDefault="00C35E80" w:rsidP="00C35E80">
            <w:pPr>
              <w:tabs>
                <w:tab w:val="left" w:pos="284"/>
              </w:tabs>
              <w:spacing w:after="0" w:line="240" w:lineRule="auto"/>
              <w:rPr>
                <w:rFonts w:ascii="Times New Roman" w:eastAsia="Calibri" w:hAnsi="Times New Roman" w:cs="Times New Roman"/>
                <w:sz w:val="12"/>
                <w:szCs w:val="12"/>
              </w:rPr>
            </w:pPr>
            <w:r w:rsidRPr="00C35E80">
              <w:rPr>
                <w:rFonts w:ascii="Times New Roman" w:eastAsia="Calibri" w:hAnsi="Times New Roman" w:cs="Times New Roman"/>
                <w:sz w:val="12"/>
                <w:szCs w:val="12"/>
              </w:rPr>
              <w:t>Величина базового норматива затрат на оказание муниципальной услуги (выполнение работы), рублей</w:t>
            </w:r>
          </w:p>
        </w:tc>
      </w:tr>
      <w:tr w:rsidR="00C35E80" w:rsidRPr="00C35E80" w:rsidTr="00C35E80">
        <w:trPr>
          <w:trHeight w:val="20"/>
        </w:trPr>
        <w:tc>
          <w:tcPr>
            <w:tcW w:w="2641" w:type="pct"/>
            <w:tcBorders>
              <w:top w:val="single" w:sz="4" w:space="0" w:color="auto"/>
              <w:left w:val="single" w:sz="4" w:space="0" w:color="auto"/>
              <w:bottom w:val="single" w:sz="4" w:space="0" w:color="auto"/>
              <w:right w:val="single" w:sz="4" w:space="0" w:color="auto"/>
            </w:tcBorders>
          </w:tcPr>
          <w:p w:rsidR="00C35E80" w:rsidRPr="00C35E80" w:rsidRDefault="00C35E80" w:rsidP="00C35E80">
            <w:pPr>
              <w:tabs>
                <w:tab w:val="left" w:pos="284"/>
              </w:tabs>
              <w:spacing w:after="0" w:line="240" w:lineRule="auto"/>
              <w:rPr>
                <w:rFonts w:ascii="Times New Roman" w:eastAsia="Calibri" w:hAnsi="Times New Roman" w:cs="Times New Roman"/>
                <w:sz w:val="12"/>
                <w:szCs w:val="12"/>
              </w:rPr>
            </w:pPr>
            <w:r w:rsidRPr="00C35E80">
              <w:rPr>
                <w:rFonts w:ascii="Times New Roman" w:eastAsia="Calibri" w:hAnsi="Times New Roman" w:cs="Times New Roman"/>
                <w:sz w:val="12"/>
                <w:szCs w:val="12"/>
              </w:rPr>
              <w:t>Содержание (эксплуатация) имущества, находящегося в государственной (муниципальной) собственности,</w:t>
            </w:r>
          </w:p>
          <w:p w:rsidR="00C35E80" w:rsidRPr="00C35E80" w:rsidRDefault="00C35E80" w:rsidP="00C35E80">
            <w:pPr>
              <w:tabs>
                <w:tab w:val="left" w:pos="284"/>
              </w:tabs>
              <w:spacing w:after="0" w:line="240" w:lineRule="auto"/>
              <w:rPr>
                <w:rFonts w:ascii="Times New Roman" w:eastAsia="Calibri" w:hAnsi="Times New Roman" w:cs="Times New Roman"/>
                <w:sz w:val="12"/>
                <w:szCs w:val="12"/>
              </w:rPr>
            </w:pPr>
            <w:r w:rsidRPr="00C35E80">
              <w:rPr>
                <w:rFonts w:ascii="Times New Roman" w:eastAsia="Calibri" w:hAnsi="Times New Roman" w:cs="Times New Roman"/>
                <w:sz w:val="12"/>
                <w:szCs w:val="12"/>
              </w:rPr>
              <w:lastRenderedPageBreak/>
              <w:t>Организация благоустройства и озеленения</w:t>
            </w:r>
          </w:p>
        </w:tc>
        <w:tc>
          <w:tcPr>
            <w:tcW w:w="1037" w:type="pct"/>
            <w:tcBorders>
              <w:top w:val="single" w:sz="4" w:space="0" w:color="auto"/>
              <w:left w:val="single" w:sz="4" w:space="0" w:color="auto"/>
              <w:bottom w:val="single" w:sz="4" w:space="0" w:color="auto"/>
              <w:right w:val="single" w:sz="4" w:space="0" w:color="auto"/>
            </w:tcBorders>
          </w:tcPr>
          <w:p w:rsidR="00C35E80" w:rsidRPr="00C35E80" w:rsidRDefault="00C35E80" w:rsidP="00C35E80">
            <w:pPr>
              <w:tabs>
                <w:tab w:val="left" w:pos="284"/>
              </w:tabs>
              <w:spacing w:after="0" w:line="240" w:lineRule="auto"/>
              <w:rPr>
                <w:rFonts w:ascii="Times New Roman" w:eastAsia="Calibri" w:hAnsi="Times New Roman" w:cs="Times New Roman"/>
                <w:sz w:val="12"/>
                <w:szCs w:val="12"/>
              </w:rPr>
            </w:pPr>
            <w:r w:rsidRPr="00C35E80">
              <w:rPr>
                <w:rFonts w:ascii="Times New Roman" w:eastAsia="Calibri" w:hAnsi="Times New Roman" w:cs="Times New Roman"/>
                <w:sz w:val="12"/>
                <w:szCs w:val="12"/>
              </w:rPr>
              <w:t>810000.Р.65.0.03320001001</w:t>
            </w:r>
          </w:p>
          <w:p w:rsidR="00C35E80" w:rsidRPr="00C35E80" w:rsidRDefault="00C35E80" w:rsidP="00C35E80">
            <w:pPr>
              <w:tabs>
                <w:tab w:val="left" w:pos="284"/>
              </w:tabs>
              <w:spacing w:after="0" w:line="240" w:lineRule="auto"/>
              <w:rPr>
                <w:rFonts w:ascii="Times New Roman" w:eastAsia="Calibri" w:hAnsi="Times New Roman" w:cs="Times New Roman"/>
                <w:sz w:val="12"/>
                <w:szCs w:val="12"/>
              </w:rPr>
            </w:pPr>
            <w:r w:rsidRPr="00C35E80">
              <w:rPr>
                <w:rFonts w:ascii="Times New Roman" w:eastAsia="Calibri" w:hAnsi="Times New Roman" w:cs="Times New Roman"/>
                <w:sz w:val="12"/>
                <w:szCs w:val="12"/>
              </w:rPr>
              <w:t>813000.Р.65.0.03370001001</w:t>
            </w:r>
          </w:p>
          <w:p w:rsidR="00C35E80" w:rsidRPr="00C35E80" w:rsidRDefault="00C35E80" w:rsidP="00C35E80">
            <w:pPr>
              <w:tabs>
                <w:tab w:val="left" w:pos="284"/>
              </w:tabs>
              <w:spacing w:after="0" w:line="240" w:lineRule="auto"/>
              <w:rPr>
                <w:rFonts w:ascii="Times New Roman" w:eastAsia="Calibri" w:hAnsi="Times New Roman" w:cs="Times New Roman"/>
                <w:sz w:val="12"/>
                <w:szCs w:val="12"/>
              </w:rPr>
            </w:pPr>
          </w:p>
        </w:tc>
        <w:tc>
          <w:tcPr>
            <w:tcW w:w="1322" w:type="pct"/>
            <w:tcBorders>
              <w:top w:val="single" w:sz="4" w:space="0" w:color="auto"/>
              <w:left w:val="single" w:sz="4" w:space="0" w:color="auto"/>
              <w:bottom w:val="single" w:sz="4" w:space="0" w:color="auto"/>
              <w:right w:val="single" w:sz="4" w:space="0" w:color="auto"/>
            </w:tcBorders>
          </w:tcPr>
          <w:p w:rsidR="00C35E80" w:rsidRPr="00C35E80" w:rsidRDefault="00C35E80" w:rsidP="00C35E80">
            <w:pPr>
              <w:tabs>
                <w:tab w:val="left" w:pos="284"/>
              </w:tabs>
              <w:spacing w:after="0" w:line="240" w:lineRule="auto"/>
              <w:rPr>
                <w:rFonts w:ascii="Times New Roman" w:eastAsia="Calibri" w:hAnsi="Times New Roman" w:cs="Times New Roman"/>
                <w:sz w:val="12"/>
                <w:szCs w:val="12"/>
              </w:rPr>
            </w:pPr>
            <w:r w:rsidRPr="00C35E80">
              <w:rPr>
                <w:rFonts w:ascii="Times New Roman" w:eastAsia="Calibri" w:hAnsi="Times New Roman" w:cs="Times New Roman"/>
                <w:sz w:val="12"/>
                <w:szCs w:val="12"/>
              </w:rPr>
              <w:t>224</w:t>
            </w:r>
          </w:p>
        </w:tc>
      </w:tr>
    </w:tbl>
    <w:p w:rsidR="00C35E80" w:rsidRPr="00C35E80" w:rsidRDefault="00C35E80" w:rsidP="00C35E80">
      <w:pPr>
        <w:tabs>
          <w:tab w:val="left" w:pos="284"/>
        </w:tabs>
        <w:spacing w:after="0" w:line="240" w:lineRule="auto"/>
        <w:jc w:val="both"/>
        <w:rPr>
          <w:rFonts w:ascii="Times New Roman" w:eastAsia="Calibri" w:hAnsi="Times New Roman" w:cs="Times New Roman"/>
          <w:sz w:val="12"/>
          <w:szCs w:val="12"/>
        </w:rPr>
      </w:pPr>
    </w:p>
    <w:p w:rsidR="00C35E80" w:rsidRPr="00C35E80" w:rsidRDefault="00C35E80" w:rsidP="00C35E80">
      <w:pPr>
        <w:tabs>
          <w:tab w:val="left" w:pos="284"/>
          <w:tab w:val="left" w:pos="3828"/>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АДМИНИСТРАЦИЯ</w:t>
      </w:r>
    </w:p>
    <w:p w:rsidR="00C35E80" w:rsidRPr="00C35E80" w:rsidRDefault="00C35E80" w:rsidP="00C35E8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35E80">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C35E80" w:rsidRP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МУНИЦИПАЛЬНОГО РАЙОНА СЕРГИЕВСКИЙ</w:t>
      </w:r>
    </w:p>
    <w:p w:rsidR="00C35E80" w:rsidRP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САМАРСКОЙ ОБЛАСТИ</w:t>
      </w:r>
    </w:p>
    <w:p w:rsidR="00C35E80" w:rsidRPr="00C35E80" w:rsidRDefault="00C35E80" w:rsidP="00C35E80">
      <w:pPr>
        <w:tabs>
          <w:tab w:val="left" w:pos="284"/>
        </w:tabs>
        <w:spacing w:after="0" w:line="240" w:lineRule="auto"/>
        <w:jc w:val="center"/>
        <w:rPr>
          <w:rFonts w:ascii="Times New Roman" w:eastAsia="Calibri" w:hAnsi="Times New Roman" w:cs="Times New Roman"/>
          <w:sz w:val="12"/>
          <w:szCs w:val="12"/>
        </w:rPr>
      </w:pPr>
    </w:p>
    <w:p w:rsidR="00C35E80" w:rsidRPr="00C35E80" w:rsidRDefault="00C35E80" w:rsidP="00C35E80">
      <w:pPr>
        <w:tabs>
          <w:tab w:val="left" w:pos="284"/>
        </w:tabs>
        <w:spacing w:after="0" w:line="240" w:lineRule="auto"/>
        <w:jc w:val="center"/>
        <w:rPr>
          <w:rFonts w:ascii="Times New Roman" w:eastAsia="Calibri" w:hAnsi="Times New Roman" w:cs="Times New Roman"/>
          <w:sz w:val="12"/>
          <w:szCs w:val="12"/>
        </w:rPr>
      </w:pPr>
      <w:r w:rsidRPr="00C35E80">
        <w:rPr>
          <w:rFonts w:ascii="Times New Roman" w:eastAsia="Calibri" w:hAnsi="Times New Roman" w:cs="Times New Roman"/>
          <w:sz w:val="12"/>
          <w:szCs w:val="12"/>
        </w:rPr>
        <w:t>ПОСТАНОВЛЕНИЕ</w:t>
      </w:r>
    </w:p>
    <w:p w:rsidR="00C35E80" w:rsidRPr="00C35E80" w:rsidRDefault="00C35E80" w:rsidP="00C35E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C35E8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C35E80">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№205</w:t>
      </w:r>
    </w:p>
    <w:p w:rsid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 xml:space="preserve">Об утверждении муниципального задания муниципального автономного учреждения </w:t>
      </w:r>
    </w:p>
    <w:p w:rsidR="00C35E80" w:rsidRP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«Комфорт» городского поселения Суходол муниципального района Сергиевский Самарской области на 2024 год</w:t>
      </w:r>
    </w:p>
    <w:p w:rsidR="00C35E80" w:rsidRPr="00C35E80" w:rsidRDefault="00C35E80" w:rsidP="00C35E80">
      <w:pPr>
        <w:tabs>
          <w:tab w:val="left" w:pos="284"/>
        </w:tabs>
        <w:spacing w:after="0" w:line="240" w:lineRule="auto"/>
        <w:jc w:val="both"/>
        <w:rPr>
          <w:rFonts w:ascii="Times New Roman" w:eastAsia="Calibri" w:hAnsi="Times New Roman" w:cs="Times New Roman"/>
          <w:sz w:val="12"/>
          <w:szCs w:val="12"/>
        </w:rPr>
      </w:pP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В соответствии со статьей 69.2 Бюджетного кодекса Российской Федерации, Порядком формирования муниципального задания в отношении муниципальных учреждений муниципального района Сергиевский Самарской области и финансового обеспечения выполнения муниципального задания, Администрация городского поселения Суходол муниципального района Сергиевский Самарской области</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b/>
          <w:sz w:val="12"/>
          <w:szCs w:val="12"/>
        </w:rPr>
      </w:pPr>
      <w:r w:rsidRPr="00C35E80">
        <w:rPr>
          <w:rFonts w:ascii="Times New Roman" w:eastAsia="Calibri" w:hAnsi="Times New Roman" w:cs="Times New Roman"/>
          <w:b/>
          <w:sz w:val="12"/>
          <w:szCs w:val="12"/>
        </w:rPr>
        <w:t>ПОСТАНОВЛЯЕТ:</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1. Утвердить муниципальное задание муниципального автономного учреждения «Комфорт» городского поселения Суходол муниципального района Сергиевский Самарской области на 2024 год согласно приложения.</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2. Директору муниципального учреждения обеспечить выполнение муниципального задания в 2024 году.</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3. Опубликовать настоящее постановление в газете «Сергиевский вестник».</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4.  Настоящее постановление вступает в силу с 1 января 2024 года.</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5. Контроль за выполнением настоящего Постановления оставляю за собой.</w:t>
      </w:r>
    </w:p>
    <w:p w:rsidR="00C35E80" w:rsidRPr="00C35E80" w:rsidRDefault="00C35E80" w:rsidP="00C35E80">
      <w:pPr>
        <w:tabs>
          <w:tab w:val="left" w:pos="284"/>
        </w:tabs>
        <w:spacing w:after="0" w:line="240" w:lineRule="auto"/>
        <w:jc w:val="right"/>
        <w:rPr>
          <w:rFonts w:ascii="Times New Roman" w:eastAsia="Calibri" w:hAnsi="Times New Roman" w:cs="Times New Roman"/>
          <w:sz w:val="12"/>
          <w:szCs w:val="12"/>
        </w:rPr>
      </w:pPr>
      <w:r w:rsidRPr="00C35E80">
        <w:rPr>
          <w:rFonts w:ascii="Times New Roman" w:eastAsia="Calibri" w:hAnsi="Times New Roman" w:cs="Times New Roman"/>
          <w:sz w:val="12"/>
          <w:szCs w:val="12"/>
        </w:rPr>
        <w:t>Глава городского поселения Суходол</w:t>
      </w:r>
    </w:p>
    <w:p w:rsidR="00C35E80" w:rsidRPr="00C35E80" w:rsidRDefault="00C35E80" w:rsidP="00C35E80">
      <w:pPr>
        <w:tabs>
          <w:tab w:val="left" w:pos="284"/>
        </w:tabs>
        <w:spacing w:after="0" w:line="240" w:lineRule="auto"/>
        <w:jc w:val="right"/>
        <w:rPr>
          <w:rFonts w:ascii="Times New Roman" w:eastAsia="Calibri" w:hAnsi="Times New Roman" w:cs="Times New Roman"/>
          <w:sz w:val="12"/>
          <w:szCs w:val="12"/>
        </w:rPr>
      </w:pPr>
      <w:r w:rsidRPr="00C35E80">
        <w:rPr>
          <w:rFonts w:ascii="Times New Roman" w:eastAsia="Calibri" w:hAnsi="Times New Roman" w:cs="Times New Roman"/>
          <w:sz w:val="12"/>
          <w:szCs w:val="12"/>
        </w:rPr>
        <w:t>муниципального района Сергиевский</w:t>
      </w:r>
    </w:p>
    <w:p w:rsidR="00C35E80" w:rsidRPr="00C35E80" w:rsidRDefault="00C35E80" w:rsidP="00C35E80">
      <w:pPr>
        <w:tabs>
          <w:tab w:val="left" w:pos="284"/>
        </w:tabs>
        <w:spacing w:after="0" w:line="240" w:lineRule="auto"/>
        <w:jc w:val="right"/>
        <w:rPr>
          <w:rFonts w:ascii="Times New Roman" w:eastAsia="Calibri" w:hAnsi="Times New Roman" w:cs="Times New Roman"/>
          <w:sz w:val="12"/>
          <w:szCs w:val="12"/>
        </w:rPr>
      </w:pPr>
      <w:r w:rsidRPr="00C35E80">
        <w:rPr>
          <w:rFonts w:ascii="Times New Roman" w:eastAsia="Calibri" w:hAnsi="Times New Roman" w:cs="Times New Roman"/>
          <w:sz w:val="12"/>
          <w:szCs w:val="12"/>
        </w:rPr>
        <w:t xml:space="preserve">И.О. </w:t>
      </w:r>
      <w:proofErr w:type="spellStart"/>
      <w:r w:rsidRPr="00C35E80">
        <w:rPr>
          <w:rFonts w:ascii="Times New Roman" w:eastAsia="Calibri" w:hAnsi="Times New Roman" w:cs="Times New Roman"/>
          <w:sz w:val="12"/>
          <w:szCs w:val="12"/>
        </w:rPr>
        <w:t>Беседин</w:t>
      </w:r>
      <w:proofErr w:type="spellEnd"/>
    </w:p>
    <w:p w:rsidR="00C35E80" w:rsidRPr="00C35E80" w:rsidRDefault="00C35E80" w:rsidP="00C35E80">
      <w:pPr>
        <w:tabs>
          <w:tab w:val="left" w:pos="284"/>
          <w:tab w:val="left" w:pos="3828"/>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АДМИНИСТРАЦИЯ</w:t>
      </w:r>
    </w:p>
    <w:p w:rsidR="00C35E80" w:rsidRPr="00C35E80" w:rsidRDefault="00C35E80" w:rsidP="00C35E8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35E80">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СВЕТЛОДОЛЬСК</w:t>
      </w:r>
    </w:p>
    <w:p w:rsidR="00C35E80" w:rsidRP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МУНИЦИПАЛЬНОГО РАЙОНА СЕРГИЕВСКИЙ</w:t>
      </w:r>
    </w:p>
    <w:p w:rsidR="00C35E80" w:rsidRP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САМАРСКОЙ ОБЛАСТИ</w:t>
      </w:r>
    </w:p>
    <w:p w:rsidR="00C35E80" w:rsidRPr="00C35E80" w:rsidRDefault="00C35E80" w:rsidP="00C35E80">
      <w:pPr>
        <w:tabs>
          <w:tab w:val="left" w:pos="284"/>
        </w:tabs>
        <w:spacing w:after="0" w:line="240" w:lineRule="auto"/>
        <w:jc w:val="center"/>
        <w:rPr>
          <w:rFonts w:ascii="Times New Roman" w:eastAsia="Calibri" w:hAnsi="Times New Roman" w:cs="Times New Roman"/>
          <w:sz w:val="12"/>
          <w:szCs w:val="12"/>
        </w:rPr>
      </w:pPr>
    </w:p>
    <w:p w:rsidR="00C35E80" w:rsidRPr="00C35E80" w:rsidRDefault="00C35E80" w:rsidP="00C35E80">
      <w:pPr>
        <w:tabs>
          <w:tab w:val="left" w:pos="284"/>
        </w:tabs>
        <w:spacing w:after="0" w:line="240" w:lineRule="auto"/>
        <w:jc w:val="center"/>
        <w:rPr>
          <w:rFonts w:ascii="Times New Roman" w:eastAsia="Calibri" w:hAnsi="Times New Roman" w:cs="Times New Roman"/>
          <w:sz w:val="12"/>
          <w:szCs w:val="12"/>
        </w:rPr>
      </w:pPr>
      <w:r w:rsidRPr="00C35E80">
        <w:rPr>
          <w:rFonts w:ascii="Times New Roman" w:eastAsia="Calibri" w:hAnsi="Times New Roman" w:cs="Times New Roman"/>
          <w:sz w:val="12"/>
          <w:szCs w:val="12"/>
        </w:rPr>
        <w:t>ПОСТАНОВЛЕНИЕ</w:t>
      </w:r>
    </w:p>
    <w:p w:rsidR="00C35E80" w:rsidRPr="00C35E80" w:rsidRDefault="00C35E80" w:rsidP="00C35E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C35E8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C35E80">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w:t>
      </w:r>
      <w:r w:rsidR="00B607AE">
        <w:rPr>
          <w:rFonts w:ascii="Times New Roman" w:eastAsia="Calibri" w:hAnsi="Times New Roman" w:cs="Times New Roman"/>
          <w:sz w:val="12"/>
          <w:szCs w:val="12"/>
        </w:rPr>
        <w:t xml:space="preserve">                            №56</w:t>
      </w:r>
    </w:p>
    <w:p w:rsid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О внесении изменений в постановление администрации сельского поселения Светлодольск муниципального района Сергиевский</w:t>
      </w:r>
    </w:p>
    <w:p w:rsid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 xml:space="preserve"> № 57 от 31.12.2019 г. муниципальной программы «Комплексное развитие сельского поселения Светлодольск</w:t>
      </w:r>
    </w:p>
    <w:p w:rsidR="00C35E80" w:rsidRPr="00C35E80" w:rsidRDefault="00C35E80" w:rsidP="00C35E80">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 xml:space="preserve"> муниципального района Сергиевский Самарской области на 2020-2025 гг.» (с изменениями в редакции постановления администрации сельского поселения Светлодольск муниципального района Сергиевский Самарской области № 44 от 12.10.2023 г.)</w:t>
      </w:r>
    </w:p>
    <w:p w:rsidR="00C35E80" w:rsidRPr="00C35E80" w:rsidRDefault="00C35E80" w:rsidP="00C35E80">
      <w:pPr>
        <w:tabs>
          <w:tab w:val="left" w:pos="284"/>
        </w:tabs>
        <w:spacing w:after="0" w:line="240" w:lineRule="auto"/>
        <w:jc w:val="both"/>
        <w:rPr>
          <w:rFonts w:ascii="Times New Roman" w:eastAsia="Calibri" w:hAnsi="Times New Roman" w:cs="Times New Roman"/>
          <w:sz w:val="12"/>
          <w:szCs w:val="12"/>
        </w:rPr>
      </w:pP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Светлодольск, в целях повышения уровня и качества жизни сельского населения, устойчивого развития сельского поселения, Администрация сельского поселения Светлодольск муниципального района Сергиевский,</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b/>
          <w:sz w:val="12"/>
          <w:szCs w:val="12"/>
        </w:rPr>
      </w:pPr>
      <w:r w:rsidRPr="00C35E80">
        <w:rPr>
          <w:rFonts w:ascii="Times New Roman" w:eastAsia="Calibri" w:hAnsi="Times New Roman" w:cs="Times New Roman"/>
          <w:b/>
          <w:sz w:val="12"/>
          <w:szCs w:val="12"/>
        </w:rPr>
        <w:t>ПОСТАНОВЛЯЕТ:</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35E80">
        <w:rPr>
          <w:rFonts w:ascii="Times New Roman" w:eastAsia="Calibri" w:hAnsi="Times New Roman" w:cs="Times New Roman"/>
          <w:sz w:val="12"/>
          <w:szCs w:val="12"/>
        </w:rPr>
        <w:t>.2019 г. «Об утверждении муниципальной программы «Комплексное развитие сельского поселения Светлодольск муниципального района Сергиевский Самарской области на 2020-2025 года» (с изменениями в редакции постановления администрации сельского поселения Светлодольск муниципального района Сергиевский № 44 от 12.10.2023 г.) следующего содержания:</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C35E80">
        <w:rPr>
          <w:rFonts w:ascii="Times New Roman" w:eastAsia="Calibri" w:hAnsi="Times New Roman" w:cs="Times New Roman"/>
          <w:sz w:val="12"/>
          <w:szCs w:val="12"/>
        </w:rPr>
        <w:t>В наименовании и пункте 1 постановления слова «до 2025 года» заменить словами «до 2026 года».</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C35E80">
        <w:rPr>
          <w:rFonts w:ascii="Times New Roman" w:eastAsia="Calibri" w:hAnsi="Times New Roman" w:cs="Times New Roman"/>
          <w:sz w:val="12"/>
          <w:szCs w:val="12"/>
        </w:rPr>
        <w:t>Приложение к постановлению изложить в редакции согласно Приложению к настоящему постановлению.</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2. Опубликовать настоящее постановление в газете «Сергиевский вестник».</w:t>
      </w:r>
    </w:p>
    <w:p w:rsidR="00C35E80" w:rsidRPr="00C35E80" w:rsidRDefault="00C35E80" w:rsidP="00C35E80">
      <w:pPr>
        <w:tabs>
          <w:tab w:val="left" w:pos="284"/>
        </w:tabs>
        <w:spacing w:after="0" w:line="240" w:lineRule="auto"/>
        <w:ind w:firstLine="284"/>
        <w:jc w:val="both"/>
        <w:rPr>
          <w:rFonts w:ascii="Times New Roman" w:eastAsia="Calibri" w:hAnsi="Times New Roman" w:cs="Times New Roman"/>
          <w:sz w:val="12"/>
          <w:szCs w:val="12"/>
        </w:rPr>
      </w:pPr>
      <w:r w:rsidRPr="00C35E8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35E80" w:rsidRPr="00C35E80" w:rsidRDefault="00C35E80" w:rsidP="00C35E80">
      <w:pPr>
        <w:tabs>
          <w:tab w:val="left" w:pos="284"/>
        </w:tabs>
        <w:spacing w:after="0" w:line="240" w:lineRule="auto"/>
        <w:jc w:val="right"/>
        <w:rPr>
          <w:rFonts w:ascii="Times New Roman" w:eastAsia="Calibri" w:hAnsi="Times New Roman" w:cs="Times New Roman"/>
          <w:sz w:val="12"/>
          <w:szCs w:val="12"/>
        </w:rPr>
      </w:pPr>
      <w:r w:rsidRPr="00C35E80">
        <w:rPr>
          <w:rFonts w:ascii="Times New Roman" w:eastAsia="Calibri" w:hAnsi="Times New Roman" w:cs="Times New Roman"/>
          <w:sz w:val="12"/>
          <w:szCs w:val="12"/>
        </w:rPr>
        <w:t>Глава сельского поселения Светлодольск</w:t>
      </w:r>
    </w:p>
    <w:p w:rsidR="00C35E80" w:rsidRDefault="00C35E80" w:rsidP="00C35E80">
      <w:pPr>
        <w:tabs>
          <w:tab w:val="left" w:pos="284"/>
        </w:tabs>
        <w:spacing w:after="0" w:line="240" w:lineRule="auto"/>
        <w:jc w:val="right"/>
        <w:rPr>
          <w:rFonts w:ascii="Times New Roman" w:eastAsia="Calibri" w:hAnsi="Times New Roman" w:cs="Times New Roman"/>
          <w:sz w:val="12"/>
          <w:szCs w:val="12"/>
        </w:rPr>
      </w:pPr>
      <w:r w:rsidRPr="00C35E80">
        <w:rPr>
          <w:rFonts w:ascii="Times New Roman" w:eastAsia="Calibri" w:hAnsi="Times New Roman" w:cs="Times New Roman"/>
          <w:sz w:val="12"/>
          <w:szCs w:val="12"/>
        </w:rPr>
        <w:t>муниципального района Сергиевский</w:t>
      </w:r>
    </w:p>
    <w:p w:rsidR="00C35E80" w:rsidRPr="00C35E80" w:rsidRDefault="00C35E80" w:rsidP="00C35E80">
      <w:pPr>
        <w:tabs>
          <w:tab w:val="left" w:pos="284"/>
        </w:tabs>
        <w:spacing w:after="0" w:line="240" w:lineRule="auto"/>
        <w:jc w:val="right"/>
        <w:rPr>
          <w:rFonts w:ascii="Times New Roman" w:eastAsia="Calibri" w:hAnsi="Times New Roman" w:cs="Times New Roman"/>
          <w:sz w:val="12"/>
          <w:szCs w:val="12"/>
        </w:rPr>
      </w:pPr>
      <w:proofErr w:type="spellStart"/>
      <w:r w:rsidRPr="00C35E80">
        <w:rPr>
          <w:rFonts w:ascii="Times New Roman" w:eastAsia="Calibri" w:hAnsi="Times New Roman" w:cs="Times New Roman"/>
          <w:sz w:val="12"/>
          <w:szCs w:val="12"/>
        </w:rPr>
        <w:t>Андрюхин</w:t>
      </w:r>
      <w:proofErr w:type="spellEnd"/>
      <w:r w:rsidRPr="00C35E80">
        <w:rPr>
          <w:rFonts w:ascii="Times New Roman" w:eastAsia="Calibri" w:hAnsi="Times New Roman" w:cs="Times New Roman"/>
          <w:sz w:val="12"/>
          <w:szCs w:val="12"/>
        </w:rPr>
        <w:t xml:space="preserve"> Н.В.</w:t>
      </w:r>
    </w:p>
    <w:p w:rsidR="00C35E80" w:rsidRDefault="00C35E80" w:rsidP="002A49F2">
      <w:pPr>
        <w:tabs>
          <w:tab w:val="left" w:pos="284"/>
        </w:tabs>
        <w:spacing w:after="0" w:line="240" w:lineRule="auto"/>
        <w:jc w:val="both"/>
        <w:rPr>
          <w:rFonts w:ascii="Times New Roman" w:eastAsia="Calibri" w:hAnsi="Times New Roman" w:cs="Times New Roman"/>
          <w:sz w:val="12"/>
          <w:szCs w:val="12"/>
        </w:rPr>
      </w:pPr>
    </w:p>
    <w:p w:rsidR="00C35E80" w:rsidRPr="00C35E80" w:rsidRDefault="00C35E80" w:rsidP="00C35E80">
      <w:pPr>
        <w:spacing w:after="0" w:line="240" w:lineRule="auto"/>
        <w:jc w:val="right"/>
        <w:rPr>
          <w:rFonts w:ascii="Times New Roman" w:eastAsia="Calibri" w:hAnsi="Times New Roman" w:cs="Times New Roman"/>
          <w:i/>
          <w:sz w:val="12"/>
          <w:szCs w:val="12"/>
        </w:rPr>
      </w:pPr>
      <w:r w:rsidRPr="00C35E80">
        <w:rPr>
          <w:rFonts w:ascii="Times New Roman" w:eastAsia="Calibri" w:hAnsi="Times New Roman" w:cs="Times New Roman"/>
          <w:i/>
          <w:sz w:val="12"/>
          <w:szCs w:val="12"/>
        </w:rPr>
        <w:t>Приложение№1</w:t>
      </w:r>
    </w:p>
    <w:p w:rsidR="00C35E80" w:rsidRPr="00C35E80" w:rsidRDefault="00C35E80" w:rsidP="00C35E80">
      <w:pPr>
        <w:spacing w:after="0" w:line="240" w:lineRule="auto"/>
        <w:jc w:val="right"/>
        <w:rPr>
          <w:rFonts w:ascii="Times New Roman" w:eastAsia="Calibri" w:hAnsi="Times New Roman" w:cs="Times New Roman"/>
          <w:i/>
          <w:sz w:val="12"/>
          <w:szCs w:val="12"/>
        </w:rPr>
      </w:pPr>
      <w:r w:rsidRPr="00C35E80">
        <w:rPr>
          <w:rFonts w:ascii="Times New Roman" w:eastAsia="Calibri" w:hAnsi="Times New Roman" w:cs="Times New Roman"/>
          <w:i/>
          <w:sz w:val="12"/>
          <w:szCs w:val="12"/>
        </w:rPr>
        <w:t xml:space="preserve">к постановлению администрации </w:t>
      </w:r>
      <w:r w:rsidR="00B607AE" w:rsidRPr="00B607AE">
        <w:rPr>
          <w:rFonts w:ascii="Times New Roman" w:eastAsia="Calibri" w:hAnsi="Times New Roman" w:cs="Times New Roman"/>
          <w:i/>
          <w:sz w:val="12"/>
          <w:szCs w:val="12"/>
        </w:rPr>
        <w:t>сельского поселения Светлодольск</w:t>
      </w:r>
    </w:p>
    <w:p w:rsidR="00C35E80" w:rsidRPr="00C35E80" w:rsidRDefault="00C35E80" w:rsidP="00C35E80">
      <w:pPr>
        <w:spacing w:after="0" w:line="240" w:lineRule="auto"/>
        <w:jc w:val="right"/>
        <w:rPr>
          <w:rFonts w:ascii="Times New Roman" w:eastAsia="Calibri" w:hAnsi="Times New Roman" w:cs="Times New Roman"/>
          <w:i/>
          <w:sz w:val="12"/>
          <w:szCs w:val="12"/>
        </w:rPr>
      </w:pPr>
      <w:r w:rsidRPr="00C35E80">
        <w:rPr>
          <w:rFonts w:ascii="Times New Roman" w:eastAsia="Calibri" w:hAnsi="Times New Roman" w:cs="Times New Roman"/>
          <w:i/>
          <w:sz w:val="12"/>
          <w:szCs w:val="12"/>
        </w:rPr>
        <w:t>муниципального района Сергиевский</w:t>
      </w:r>
    </w:p>
    <w:p w:rsidR="00C35E80" w:rsidRPr="00C35E80" w:rsidRDefault="00C35E80" w:rsidP="00C35E80">
      <w:pPr>
        <w:tabs>
          <w:tab w:val="left" w:pos="284"/>
        </w:tabs>
        <w:spacing w:after="0" w:line="240" w:lineRule="auto"/>
        <w:jc w:val="right"/>
        <w:rPr>
          <w:rFonts w:ascii="Times New Roman" w:eastAsia="Calibri" w:hAnsi="Times New Roman" w:cs="Times New Roman"/>
          <w:sz w:val="12"/>
          <w:szCs w:val="12"/>
        </w:rPr>
      </w:pPr>
      <w:r w:rsidRPr="00C35E80">
        <w:rPr>
          <w:rFonts w:ascii="Times New Roman" w:eastAsia="Calibri" w:hAnsi="Times New Roman" w:cs="Times New Roman"/>
          <w:i/>
          <w:sz w:val="12"/>
          <w:szCs w:val="12"/>
        </w:rPr>
        <w:t>№</w:t>
      </w:r>
      <w:r w:rsidR="00B607AE">
        <w:rPr>
          <w:rFonts w:ascii="Times New Roman" w:eastAsia="Calibri" w:hAnsi="Times New Roman" w:cs="Times New Roman"/>
          <w:i/>
          <w:sz w:val="12"/>
          <w:szCs w:val="12"/>
        </w:rPr>
        <w:t>56</w:t>
      </w:r>
      <w:r>
        <w:rPr>
          <w:rFonts w:ascii="Times New Roman" w:eastAsia="Calibri" w:hAnsi="Times New Roman" w:cs="Times New Roman"/>
          <w:i/>
          <w:sz w:val="12"/>
          <w:szCs w:val="12"/>
        </w:rPr>
        <w:t xml:space="preserve"> от “29</w:t>
      </w:r>
      <w:r w:rsidRPr="00C35E8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C35E80">
        <w:rPr>
          <w:rFonts w:ascii="Times New Roman" w:eastAsia="Calibri" w:hAnsi="Times New Roman" w:cs="Times New Roman"/>
          <w:i/>
          <w:sz w:val="12"/>
          <w:szCs w:val="12"/>
        </w:rPr>
        <w:t>бря 2023 г.</w:t>
      </w:r>
    </w:p>
    <w:p w:rsidR="00B607AE" w:rsidRPr="00B607AE" w:rsidRDefault="00B607AE" w:rsidP="00B607AE">
      <w:pPr>
        <w:tabs>
          <w:tab w:val="left" w:pos="284"/>
        </w:tabs>
        <w:spacing w:after="0" w:line="240" w:lineRule="auto"/>
        <w:jc w:val="center"/>
        <w:rPr>
          <w:rFonts w:ascii="Times New Roman" w:eastAsia="Calibri" w:hAnsi="Times New Roman" w:cs="Times New Roman"/>
          <w:b/>
          <w:bCs/>
          <w:sz w:val="12"/>
          <w:szCs w:val="12"/>
        </w:rPr>
      </w:pPr>
      <w:r w:rsidRPr="00B607AE">
        <w:rPr>
          <w:rFonts w:ascii="Times New Roman" w:eastAsia="Calibri" w:hAnsi="Times New Roman" w:cs="Times New Roman"/>
          <w:b/>
          <w:bCs/>
          <w:sz w:val="12"/>
          <w:szCs w:val="12"/>
        </w:rPr>
        <w:t>Муниципальная программа</w:t>
      </w:r>
    </w:p>
    <w:p w:rsidR="00B607AE" w:rsidRPr="00B607AE" w:rsidRDefault="00B607AE" w:rsidP="00B607AE">
      <w:pPr>
        <w:tabs>
          <w:tab w:val="left" w:pos="284"/>
        </w:tabs>
        <w:spacing w:after="0" w:line="240" w:lineRule="auto"/>
        <w:jc w:val="center"/>
        <w:rPr>
          <w:rFonts w:ascii="Times New Roman" w:eastAsia="Calibri" w:hAnsi="Times New Roman" w:cs="Times New Roman"/>
          <w:b/>
          <w:sz w:val="12"/>
          <w:szCs w:val="12"/>
        </w:rPr>
      </w:pPr>
      <w:r w:rsidRPr="00B607AE">
        <w:rPr>
          <w:rFonts w:ascii="Times New Roman" w:eastAsia="Calibri" w:hAnsi="Times New Roman" w:cs="Times New Roman"/>
          <w:b/>
          <w:sz w:val="12"/>
          <w:szCs w:val="12"/>
        </w:rPr>
        <w:t>«Комплексное развитие сельского поселения Светлодольск муниципального района Сергиевский» на 2020-2026 гг.</w:t>
      </w:r>
    </w:p>
    <w:p w:rsidR="00B607AE" w:rsidRPr="00B607AE" w:rsidRDefault="00B607AE" w:rsidP="00B607AE">
      <w:pPr>
        <w:tabs>
          <w:tab w:val="left" w:pos="284"/>
        </w:tabs>
        <w:spacing w:after="0" w:line="240" w:lineRule="auto"/>
        <w:jc w:val="center"/>
        <w:rPr>
          <w:rFonts w:ascii="Times New Roman" w:eastAsia="Calibri" w:hAnsi="Times New Roman" w:cs="Times New Roman"/>
          <w:sz w:val="12"/>
          <w:szCs w:val="12"/>
        </w:rPr>
      </w:pPr>
      <w:r w:rsidRPr="00B607AE">
        <w:rPr>
          <w:rFonts w:ascii="Times New Roman" w:eastAsia="Calibri" w:hAnsi="Times New Roman" w:cs="Times New Roman"/>
          <w:sz w:val="12"/>
          <w:szCs w:val="12"/>
        </w:rPr>
        <w:t>ПАСПОРТ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92"/>
        <w:gridCol w:w="4931"/>
      </w:tblGrid>
      <w:tr w:rsidR="00B607AE" w:rsidRPr="00B607AE" w:rsidTr="00B607AE">
        <w:trPr>
          <w:trHeight w:val="20"/>
        </w:trPr>
        <w:tc>
          <w:tcPr>
            <w:tcW w:w="1723"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Наименование программы</w:t>
            </w:r>
          </w:p>
        </w:tc>
        <w:tc>
          <w:tcPr>
            <w:tcW w:w="3277"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Муниципальная программа «Комплексное развитие сельского поселения Светлодольск муниципального района Сергиевский Самарской области» на 2020-2026гг.</w:t>
            </w:r>
          </w:p>
        </w:tc>
      </w:tr>
      <w:tr w:rsidR="00B607AE" w:rsidRPr="00B607AE" w:rsidTr="00B607AE">
        <w:trPr>
          <w:trHeight w:val="20"/>
        </w:trPr>
        <w:tc>
          <w:tcPr>
            <w:tcW w:w="1723"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Основание для разработки</w:t>
            </w:r>
          </w:p>
        </w:tc>
        <w:tc>
          <w:tcPr>
            <w:tcW w:w="3277"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 xml:space="preserve">Постановление Правительства </w:t>
            </w:r>
            <w:r w:rsidRPr="00B607AE">
              <w:rPr>
                <w:rFonts w:ascii="Times New Roman" w:eastAsia="Calibri" w:hAnsi="Times New Roman" w:cs="Times New Roman"/>
                <w:bCs/>
                <w:sz w:val="12"/>
                <w:szCs w:val="12"/>
              </w:rPr>
              <w:t>Самарской области от 27 ноября 2019 года №864 «Об утверждении государственной программы Самарской области «Комплексное развитие сельских территорий Самарской области на 2020 - 2025 годы»</w:t>
            </w:r>
            <w:r w:rsidRPr="00B607AE">
              <w:rPr>
                <w:rFonts w:ascii="Times New Roman" w:eastAsia="Calibri" w:hAnsi="Times New Roman" w:cs="Times New Roman"/>
                <w:sz w:val="12"/>
                <w:szCs w:val="12"/>
              </w:rPr>
              <w:t>», от 06.10.2003 № 131-ФЗ «Об общих принципах организации местного самоуправления в Российской Федерации»</w:t>
            </w:r>
          </w:p>
        </w:tc>
      </w:tr>
      <w:tr w:rsidR="00B607AE" w:rsidRPr="00B607AE" w:rsidTr="00B607AE">
        <w:trPr>
          <w:trHeight w:val="20"/>
        </w:trPr>
        <w:tc>
          <w:tcPr>
            <w:tcW w:w="1723"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Муниципальный заказчик-координатор Программы</w:t>
            </w:r>
          </w:p>
        </w:tc>
        <w:tc>
          <w:tcPr>
            <w:tcW w:w="3277"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 xml:space="preserve">- Администрация сельского поселения Светлодольск муниципального района Сергиевский </w:t>
            </w:r>
          </w:p>
        </w:tc>
      </w:tr>
      <w:tr w:rsidR="00B607AE" w:rsidRPr="00B607AE" w:rsidTr="00B607AE">
        <w:trPr>
          <w:trHeight w:val="20"/>
        </w:trPr>
        <w:tc>
          <w:tcPr>
            <w:tcW w:w="1723" w:type="pct"/>
            <w:tcBorders>
              <w:top w:val="single" w:sz="4" w:space="0" w:color="000000"/>
              <w:left w:val="single" w:sz="4" w:space="0" w:color="000000"/>
              <w:bottom w:val="single" w:sz="4" w:space="0" w:color="000000"/>
              <w:right w:val="single" w:sz="4" w:space="0" w:color="000000"/>
            </w:tcBorders>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Разработчик Программы</w:t>
            </w:r>
          </w:p>
        </w:tc>
        <w:tc>
          <w:tcPr>
            <w:tcW w:w="3277"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 xml:space="preserve">- Администрация сельского поселения Светлодольск муниципального района Сергиевский </w:t>
            </w:r>
          </w:p>
        </w:tc>
      </w:tr>
      <w:tr w:rsidR="00B607AE" w:rsidRPr="00B607AE" w:rsidTr="00B607AE">
        <w:trPr>
          <w:trHeight w:val="20"/>
        </w:trPr>
        <w:tc>
          <w:tcPr>
            <w:tcW w:w="1723" w:type="pct"/>
            <w:tcBorders>
              <w:top w:val="single" w:sz="4" w:space="0" w:color="000000"/>
              <w:left w:val="single" w:sz="4" w:space="0" w:color="000000"/>
              <w:bottom w:val="single" w:sz="4" w:space="0" w:color="000000"/>
              <w:right w:val="single" w:sz="4" w:space="0" w:color="000000"/>
            </w:tcBorders>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Цели муниципальной программы</w:t>
            </w:r>
          </w:p>
        </w:tc>
        <w:tc>
          <w:tcPr>
            <w:tcW w:w="3277"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 xml:space="preserve">улучшение социально-экономических и экологических условий жизнедеятельности сельского населения для формирования необходимой демографической и </w:t>
            </w:r>
            <w:proofErr w:type="spellStart"/>
            <w:r w:rsidRPr="00B607AE">
              <w:rPr>
                <w:rFonts w:ascii="Times New Roman" w:eastAsia="Calibri" w:hAnsi="Times New Roman" w:cs="Times New Roman"/>
                <w:sz w:val="12"/>
                <w:szCs w:val="12"/>
              </w:rPr>
              <w:t>трудоресурсной</w:t>
            </w:r>
            <w:proofErr w:type="spellEnd"/>
            <w:r w:rsidRPr="00B607AE">
              <w:rPr>
                <w:rFonts w:ascii="Times New Roman" w:eastAsia="Calibri" w:hAnsi="Times New Roman" w:cs="Times New Roman"/>
                <w:sz w:val="12"/>
                <w:szCs w:val="12"/>
              </w:rPr>
              <w:t xml:space="preserve"> базы;</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повышение заселенности сельских территорий, формирование сбалансированной системы расселения, улучшение качества жизнеобеспечения.</w:t>
            </w:r>
          </w:p>
        </w:tc>
      </w:tr>
      <w:tr w:rsidR="00B607AE" w:rsidRPr="00B607AE" w:rsidTr="00B607AE">
        <w:trPr>
          <w:trHeight w:val="20"/>
        </w:trPr>
        <w:tc>
          <w:tcPr>
            <w:tcW w:w="1723" w:type="pct"/>
            <w:tcBorders>
              <w:top w:val="single" w:sz="4" w:space="0" w:color="000000"/>
              <w:left w:val="single" w:sz="4" w:space="0" w:color="000000"/>
              <w:bottom w:val="single" w:sz="4" w:space="0" w:color="000000"/>
              <w:right w:val="single" w:sz="4" w:space="0" w:color="000000"/>
            </w:tcBorders>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Задачи муниципальной программы</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p>
        </w:tc>
        <w:tc>
          <w:tcPr>
            <w:tcW w:w="3277"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B607AE">
              <w:rPr>
                <w:rFonts w:ascii="Times New Roman" w:eastAsia="Calibri" w:hAnsi="Times New Roman" w:cs="Times New Roman"/>
                <w:sz w:val="12"/>
                <w:szCs w:val="12"/>
              </w:rPr>
              <w:t xml:space="preserve">приближение условий жизнедеятельности в сельских поселениях к городским стандартам при </w:t>
            </w:r>
            <w:r w:rsidRPr="00B607AE">
              <w:rPr>
                <w:rFonts w:ascii="Times New Roman" w:eastAsia="Calibri" w:hAnsi="Times New Roman" w:cs="Times New Roman"/>
                <w:sz w:val="12"/>
                <w:szCs w:val="12"/>
              </w:rPr>
              <w:lastRenderedPageBreak/>
              <w:t xml:space="preserve">сохранении особенностей сельского расселения, застройки и образа жизни; </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повышение уровня занятости сельского населения,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снижение масштабов бедности на сельских территориях;</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улучшение жилищных условий сельского населения, повышение привлекательности жизни в сельской местности для переселения горожан;</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tc>
      </w:tr>
      <w:tr w:rsidR="00B607AE" w:rsidRPr="00B607AE" w:rsidTr="00B607AE">
        <w:trPr>
          <w:trHeight w:val="20"/>
        </w:trPr>
        <w:tc>
          <w:tcPr>
            <w:tcW w:w="1723"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lastRenderedPageBreak/>
              <w:t>Целевые индикаторы (показатели) муниципальной программы</w:t>
            </w:r>
          </w:p>
        </w:tc>
        <w:tc>
          <w:tcPr>
            <w:tcW w:w="3277"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количество площадок, расположенных на сельских территориях, обустроенных инженерной инфраструктурой и благоустроенных под компактную жилищную застройку;</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протяженность введенных в действие локальных газопроводов;</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 xml:space="preserve">протяженность введенных в действие локальных водопроводов; </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количество реализованных проектов комплексного развития сельских территорий;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количество реализованных общественно значимых проектов по благоустройству сельских территорий</w:t>
            </w:r>
          </w:p>
        </w:tc>
      </w:tr>
      <w:tr w:rsidR="00B607AE" w:rsidRPr="00B607AE" w:rsidTr="00B607AE">
        <w:trPr>
          <w:trHeight w:val="20"/>
        </w:trPr>
        <w:tc>
          <w:tcPr>
            <w:tcW w:w="1723"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Сроки и этапы реализации муниципальной программы</w:t>
            </w:r>
          </w:p>
        </w:tc>
        <w:tc>
          <w:tcPr>
            <w:tcW w:w="3277" w:type="pct"/>
            <w:tcBorders>
              <w:top w:val="single" w:sz="4" w:space="0" w:color="000000"/>
              <w:left w:val="single" w:sz="4" w:space="0" w:color="000000"/>
              <w:bottom w:val="single" w:sz="4" w:space="0" w:color="000000"/>
              <w:right w:val="single" w:sz="4" w:space="0" w:color="000000"/>
            </w:tcBorders>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 xml:space="preserve">Срок реализации программы: 2020-2026 гг. </w:t>
            </w:r>
          </w:p>
        </w:tc>
      </w:tr>
      <w:tr w:rsidR="00B607AE" w:rsidRPr="00B607AE" w:rsidTr="00B607AE">
        <w:trPr>
          <w:trHeight w:val="20"/>
        </w:trPr>
        <w:tc>
          <w:tcPr>
            <w:tcW w:w="1723" w:type="pct"/>
            <w:tcBorders>
              <w:top w:val="single" w:sz="4" w:space="0" w:color="000000"/>
              <w:left w:val="single" w:sz="4" w:space="0" w:color="000000"/>
              <w:bottom w:val="single" w:sz="4" w:space="0" w:color="000000"/>
              <w:right w:val="single" w:sz="4" w:space="0" w:color="000000"/>
            </w:tcBorders>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Объем и источники финансирования муниципальной программы</w:t>
            </w:r>
          </w:p>
        </w:tc>
        <w:tc>
          <w:tcPr>
            <w:tcW w:w="3277"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- 899 091 281,27</w:t>
            </w: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 xml:space="preserve">рублей (*), </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 xml:space="preserve">в том числе за счет средств федерального бюджета – 673 206 101,45 рублей: </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2020 г.– 129 388 000,00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2021 г. – 39 146 669,76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2022 г. – 183 524 693,48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2023 г. – 148 620 283,29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2024 г. – 102 713 416,13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2025 г. – 43 747 782,10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2026 г. – 26 065 256,69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 xml:space="preserve">в том числе за счет средств областного бюджета- 162 114 377,09  рублей: </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2020 г. – 69 670 461,54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2021 г. – 6 372 713,69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2022 г. – 25 196 508,18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2023 г. – 24 194 061,54рублей;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2024 г. – 16 720 788,66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2025 г. – 7 121 731,97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2026 г. – 12 838 111,51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 xml:space="preserve">в том числе за счет средств местного бюджета –52 064 278,17рублей: </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2020 г. – 10 609 367,69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2021 г. – 2 413 981,01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2022 г. – 11 220 309,07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2023 г. – 16 318 454,20рублей;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2024 г. – 6 663 525,12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2025 г. – 2 677 342,85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2026 г. – 2 161 298,23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 xml:space="preserve">в том числе за счет внебюджетных источников – 11 706 524,56рублей: </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2020 г. – 162 857,14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2021 г. – 0,00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2022 г. – 0,00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2023 г. – 161 141,32рублей;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2024 г. – 11 382 526,10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2025 г. – 0,00 рублей;</w:t>
            </w:r>
          </w:p>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2026 г. – 0,00 рублей</w:t>
            </w:r>
          </w:p>
        </w:tc>
      </w:tr>
      <w:tr w:rsidR="00B607AE" w:rsidRPr="00B607AE" w:rsidTr="00B607AE">
        <w:trPr>
          <w:trHeight w:val="20"/>
        </w:trPr>
        <w:tc>
          <w:tcPr>
            <w:tcW w:w="1723"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Ожидаемые результаты реализации муниципальной программы</w:t>
            </w:r>
          </w:p>
        </w:tc>
        <w:tc>
          <w:tcPr>
            <w:tcW w:w="3277" w:type="pct"/>
            <w:tcBorders>
              <w:top w:val="single" w:sz="4" w:space="0" w:color="000000"/>
              <w:left w:val="single" w:sz="4" w:space="0" w:color="000000"/>
              <w:bottom w:val="single" w:sz="4" w:space="0" w:color="000000"/>
              <w:right w:val="single" w:sz="4" w:space="0" w:color="000000"/>
            </w:tcBorders>
            <w:hideMark/>
          </w:tcPr>
          <w:p w:rsidR="00B607AE" w:rsidRPr="00B607AE" w:rsidRDefault="00B607AE" w:rsidP="00B607AE">
            <w:pPr>
              <w:tabs>
                <w:tab w:val="left" w:pos="284"/>
              </w:tabs>
              <w:spacing w:after="0" w:line="240" w:lineRule="auto"/>
              <w:rPr>
                <w:rFonts w:ascii="Times New Roman" w:eastAsia="Calibri" w:hAnsi="Times New Roman" w:cs="Times New Roman"/>
                <w:sz w:val="12"/>
                <w:szCs w:val="12"/>
              </w:rPr>
            </w:pPr>
            <w:r w:rsidRPr="00B607AE">
              <w:rPr>
                <w:rFonts w:ascii="Times New Roman" w:eastAsia="Calibri" w:hAnsi="Times New Roman" w:cs="Times New Roman"/>
                <w:sz w:val="12"/>
                <w:szCs w:val="12"/>
              </w:rPr>
              <w:t>Контроль за целевым и эффективным использованием средств осуществляется администрацией сельского поселения Светлодольск муниципального района Сергиевский</w:t>
            </w:r>
          </w:p>
        </w:tc>
      </w:tr>
    </w:tbl>
    <w:p w:rsidR="00B607AE" w:rsidRPr="00B607AE" w:rsidRDefault="00B607AE" w:rsidP="00B607AE">
      <w:pPr>
        <w:tabs>
          <w:tab w:val="left" w:pos="284"/>
        </w:tabs>
        <w:spacing w:after="0" w:line="240" w:lineRule="auto"/>
        <w:ind w:firstLine="284"/>
        <w:jc w:val="both"/>
        <w:rPr>
          <w:rFonts w:ascii="Times New Roman" w:eastAsia="Calibri" w:hAnsi="Times New Roman" w:cs="Times New Roman"/>
          <w:b/>
          <w:sz w:val="12"/>
          <w:szCs w:val="12"/>
        </w:rPr>
      </w:pPr>
      <w:r w:rsidRPr="00B607AE">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 xml:space="preserve">1. </w:t>
      </w:r>
      <w:r w:rsidRPr="00B607AE">
        <w:rPr>
          <w:rFonts w:ascii="Times New Roman" w:eastAsia="Calibri" w:hAnsi="Times New Roman" w:cs="Times New Roman"/>
          <w:b/>
          <w:sz w:val="12"/>
          <w:szCs w:val="12"/>
        </w:rPr>
        <w:t>Характеристика текущего состояния, основные проблемы в сфере реализации Муниципальной программы.</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Территория сельского поселения Светлодольск муниципального района Сергиевский Самарской области обладает мощным природным, демографическим и историко-культурным потенциалом. Однако комплекс накопившихся проблем в социально-экономическом, экологическом и демографическом развитии села препятствует его переходу к динамичному устойчивому развитию.</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Современное состояние существующей социальной, инженерной и транспортной инфраструктуры характеризуется низким качеством существующих объектов, их несоответствием потребностям сельского населения, снижением объемов капитальных вложений в создание новых объектов, а также необходимостью замены устаревшего оборудования.</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 xml:space="preserve">Численность населения сельского поселения Светлодольск муниципального района Сергиевский по данным </w:t>
      </w:r>
      <w:proofErr w:type="spellStart"/>
      <w:r w:rsidRPr="00B607AE">
        <w:rPr>
          <w:rFonts w:ascii="Times New Roman" w:eastAsia="Calibri" w:hAnsi="Times New Roman" w:cs="Times New Roman"/>
          <w:sz w:val="12"/>
          <w:szCs w:val="12"/>
        </w:rPr>
        <w:t>Самарастат</w:t>
      </w:r>
      <w:proofErr w:type="spellEnd"/>
      <w:r w:rsidRPr="00B607AE">
        <w:rPr>
          <w:rFonts w:ascii="Times New Roman" w:eastAsia="Calibri" w:hAnsi="Times New Roman" w:cs="Times New Roman"/>
          <w:sz w:val="12"/>
          <w:szCs w:val="12"/>
        </w:rPr>
        <w:t xml:space="preserve"> на 1 января 2020 года составила 1706 человек.</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В отличие от городских поселений, сельское поселение Светлодольск муниципального района Сергиевский отличается недостаточно развитой коммуникационной, транспортной и инженерной инфраструктурой, не обладает необходимыми условиями для развития предпринимательства, прежде всего, малого бизнеса, не имеет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Сельская территория характеризуется высоким уровнем безработицы и бедности.</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 xml:space="preserve">Реализация муниципальной программы позволит на основе системного стратегического подхода определить общие и секторальные ориентиры внутреннего развития сельского поселения Светлодольск муниципального района Сергиевский, учесть интересы сельских жителей, </w:t>
      </w:r>
      <w:r w:rsidRPr="00B607AE">
        <w:rPr>
          <w:rFonts w:ascii="Times New Roman" w:eastAsia="Calibri" w:hAnsi="Times New Roman" w:cs="Times New Roman"/>
          <w:sz w:val="12"/>
          <w:szCs w:val="12"/>
        </w:rPr>
        <w:lastRenderedPageBreak/>
        <w:t>оценить и задействовать ресурсный, инфраструктурный и геоэкономический потенциал, получив таким образом синергетический эффект для развития муниципального района.</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b/>
          <w:sz w:val="12"/>
          <w:szCs w:val="12"/>
        </w:rPr>
      </w:pPr>
      <w:r w:rsidRPr="00B607AE">
        <w:rPr>
          <w:rFonts w:ascii="Times New Roman" w:eastAsia="Calibri" w:hAnsi="Times New Roman" w:cs="Times New Roman"/>
          <w:b/>
          <w:sz w:val="12"/>
          <w:szCs w:val="12"/>
        </w:rPr>
        <w:t>2. Цели и задачи муниципальной программы</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Целью муниципальной программы являются обеспечение благоприятных условий для развития сельского поселения Светлодольск в муниципальном районе Сергиевский Самарской области:</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 xml:space="preserve">улучшение социально-экономических и экологических условий жизнедеятельности сельского населения для формирования необходимой демографической и </w:t>
      </w:r>
      <w:proofErr w:type="spellStart"/>
      <w:r w:rsidRPr="00B607AE">
        <w:rPr>
          <w:rFonts w:ascii="Times New Roman" w:eastAsia="Calibri" w:hAnsi="Times New Roman" w:cs="Times New Roman"/>
          <w:sz w:val="12"/>
          <w:szCs w:val="12"/>
        </w:rPr>
        <w:t>трудоресурсной</w:t>
      </w:r>
      <w:proofErr w:type="spellEnd"/>
      <w:r w:rsidRPr="00B607AE">
        <w:rPr>
          <w:rFonts w:ascii="Times New Roman" w:eastAsia="Calibri" w:hAnsi="Times New Roman" w:cs="Times New Roman"/>
          <w:sz w:val="12"/>
          <w:szCs w:val="12"/>
        </w:rPr>
        <w:t xml:space="preserve"> базы;</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повышение заселенности сельских территорий, формирование сбалансированной системы расселения, улучшение качества жизнеобеспечения.</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Для достижения поставленной цели с учетом объективных потребностей сельских жителей сельского поселения Светлодольск муниципального района Сергиевский Самарской области необходимо решить ряд взаимосвязанных задач:</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повышение уровня занятости сельского населения,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снижение масштабов бедности на сельских территориях;</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улучшение жилищных условий сельского населения, повышение привлекательности жизни в сельской местности для переселения горожан;</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Перечень основных мероприятий программы приведен в приложении 1.</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b/>
          <w:sz w:val="12"/>
          <w:szCs w:val="12"/>
        </w:rPr>
      </w:pPr>
      <w:r w:rsidRPr="00B607AE">
        <w:rPr>
          <w:rFonts w:ascii="Times New Roman" w:eastAsia="Calibri" w:hAnsi="Times New Roman" w:cs="Times New Roman"/>
          <w:b/>
          <w:sz w:val="12"/>
          <w:szCs w:val="12"/>
        </w:rPr>
        <w:t>3.Сроки и этапы реализации муниципальной программы</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Программа реализуется в 1 этап в 2020-2026 годах.</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b/>
          <w:sz w:val="12"/>
          <w:szCs w:val="12"/>
        </w:rPr>
      </w:pPr>
      <w:r w:rsidRPr="00B607AE">
        <w:rPr>
          <w:rFonts w:ascii="Times New Roman" w:eastAsia="Calibri" w:hAnsi="Times New Roman" w:cs="Times New Roman"/>
          <w:b/>
          <w:sz w:val="12"/>
          <w:szCs w:val="12"/>
        </w:rPr>
        <w:t>4. Важнейшие целевые индикаторы и показатели Программы</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 xml:space="preserve">Перечень стратегических показателей (индикаторов) муниципальной программы с указанием плановых значений по годам ее реализации до 2025 года представлен в </w:t>
      </w:r>
      <w:hyperlink w:anchor="P689" w:history="1">
        <w:r w:rsidRPr="00B607AE">
          <w:rPr>
            <w:rStyle w:val="ae"/>
            <w:rFonts w:ascii="Times New Roman" w:eastAsia="Calibri" w:hAnsi="Times New Roman" w:cs="Times New Roman"/>
            <w:color w:val="auto"/>
            <w:sz w:val="12"/>
            <w:szCs w:val="12"/>
          </w:rPr>
          <w:t>приложении </w:t>
        </w:r>
      </w:hyperlink>
      <w:r w:rsidRPr="00B607AE">
        <w:rPr>
          <w:rFonts w:ascii="Times New Roman" w:eastAsia="Calibri" w:hAnsi="Times New Roman" w:cs="Times New Roman"/>
          <w:sz w:val="12"/>
          <w:szCs w:val="12"/>
        </w:rPr>
        <w:t>2 к муниципальной программе.</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b/>
          <w:sz w:val="12"/>
          <w:szCs w:val="12"/>
        </w:rPr>
      </w:pPr>
      <w:r w:rsidRPr="00B607AE">
        <w:rPr>
          <w:rFonts w:ascii="Times New Roman" w:eastAsia="Calibri" w:hAnsi="Times New Roman" w:cs="Times New Roman"/>
          <w:b/>
          <w:sz w:val="12"/>
          <w:szCs w:val="12"/>
        </w:rPr>
        <w:t>5. Финансовое обеспечение Программы.</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Финансовые средства для решения проблемы комплексного развития сельских территорий муниципального района Сергиевский Самарской области на 2020-2026 годы формируются за счет местного бюджета, субсидий из областного и федерального бюджетов, а также привлечения средств из внебюджетных источников.</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Планируемый общий объем финансирования Программы составит:</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899 091 281,27 рублей (*),</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в том числе за счет средств федерального бюджета – 673 206 101,45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2020 г.– 129 388 000,00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2021 г. – 39 146 669,76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2022 г. – 183 524 693,48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2023 г. – 148 620 283,29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2024 г. – 102 713 416,13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2025 г. – 43 747 782,10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2026 г. – 26 065 256,69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в том числе за счет средств областного бюджета- 162 114 377,09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2020 г. – 69 670 461,54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2021 г. – 6 372 713,69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2022 г. – 25 196 508,18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2023 г. – 24 194 061,54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2024 г. – 16 720 788,66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2025 г. – 7 121 731,97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2026 г. – 12 838 111,51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в том числе за счет средств местного бюджета –52 064 278,17рублей: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2020 г. – 10 609 367,69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2021 г. – 2 413 981,01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2022 г. – 11 220 309,07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2023 г. – 16 318 454,20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2024 г. – 6 663 525,12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2025 г. – 2 677 342,85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2026 г. – 2 161 298,23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в том числе за счет внебюджетных источников – 11 706 524,56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2020 г. – 162 857,14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2021 г. – 0,00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2022 г. – 0,00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2023 г. – 161 141,32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2024 г. – 11 382 526,10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2025 г. – 0,00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2026 г. – 0,00 рублей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B607AE">
        <w:rPr>
          <w:rFonts w:ascii="Times New Roman" w:eastAsia="Calibri" w:hAnsi="Times New Roman" w:cs="Times New Roman"/>
          <w:b/>
          <w:sz w:val="12"/>
          <w:szCs w:val="12"/>
        </w:rPr>
        <w:t>Система организации контроля за ходом реализации Программы.</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Реализацию Программы </w:t>
      </w:r>
      <w:r w:rsidRPr="00B607AE">
        <w:rPr>
          <w:rFonts w:ascii="Times New Roman" w:eastAsia="Calibri" w:hAnsi="Times New Roman" w:cs="Times New Roman"/>
          <w:sz w:val="12"/>
          <w:szCs w:val="12"/>
        </w:rPr>
        <w:t>осуществляет ответственный исполнитель Программы –Администрация сельского поселения Светлодольск муниципального района Сергиевский.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Контроль за целевым и эффективным использованием средств осуществляется администрацией сельского поселения Светлодольск муниципального района Сергиевский.</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7.</w:t>
      </w:r>
      <w:r w:rsidRPr="00B607AE">
        <w:rPr>
          <w:rFonts w:ascii="Times New Roman" w:eastAsia="Calibri" w:hAnsi="Times New Roman" w:cs="Times New Roman"/>
          <w:b/>
          <w:sz w:val="12"/>
          <w:szCs w:val="12"/>
        </w:rPr>
        <w:t>Оценка эффективности реализации Программы.</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Оценка эффективности реализации Программы «Комплексное развитие сельских территорий в муниципальном районе Сергиевский Самарской области на 2020-2026 годы»</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lastRenderedPageBreak/>
        <w:t xml:space="preserve"> Осуществляется муниципальным казенным учреждением «Управление заказчика-застройщика, архитектуры и градостроительства»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B607AE" w:rsidRDefault="009864A4" w:rsidP="00B60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2.25pt;margin-top:19.75pt;width:125.85pt;height:50pt;z-index:251659264" filled="t">
            <v:imagedata r:id="rId19" o:title=""/>
          </v:shape>
          <o:OLEObject Type="Embed" ProgID="Equation.3" ShapeID="_x0000_s1026" DrawAspect="Content" ObjectID="_1768730173" r:id="rId20"/>
        </w:object>
      </w:r>
      <w:r w:rsidR="00B607AE" w:rsidRPr="00B607AE">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w:t>
      </w:r>
      <w:r w:rsidR="00B607AE">
        <w:rPr>
          <w:rFonts w:ascii="Times New Roman" w:eastAsia="Calibri" w:hAnsi="Times New Roman" w:cs="Times New Roman"/>
          <w:sz w:val="12"/>
          <w:szCs w:val="12"/>
        </w:rPr>
        <w:t>ности рассчитывается по формуле,</w:t>
      </w:r>
    </w:p>
    <w:p w:rsid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p>
    <w:p w:rsid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p>
    <w:p w:rsid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p>
    <w:p w:rsid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p>
    <w:p w:rsid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p>
    <w:p w:rsid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где:</w:t>
      </w:r>
    </w:p>
    <w:p w:rsidR="00B607AE" w:rsidRPr="00B607AE" w:rsidRDefault="009864A4" w:rsidP="00B607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object w:dxaOrig="1440" w:dyaOrig="1440">
          <v:shape id="_x0000_s1027" type="#_x0000_t75" style="position:absolute;left:0;text-align:left;margin-left:1.25pt;margin-top:6.85pt;width:22.4pt;height:12.6pt;z-index:251660288" filled="t">
            <v:imagedata r:id="rId21" o:title=""/>
          </v:shape>
          <o:OLEObject Type="Embed" ProgID="Equation.3" ShapeID="_x0000_s1027" DrawAspect="Content" ObjectID="_1768730174" r:id="rId22"/>
        </w:object>
      </w:r>
      <w:r w:rsidR="00B607AE" w:rsidRPr="00B607AE">
        <w:rPr>
          <w:rFonts w:ascii="Times New Roman" w:eastAsia="Calibri" w:hAnsi="Times New Roman" w:cs="Times New Roman"/>
          <w:sz w:val="12"/>
          <w:szCs w:val="12"/>
        </w:rPr>
        <w:t>N – общее число целевых показателей (индикаторов);</w:t>
      </w:r>
    </w:p>
    <w:p w:rsidR="00B607AE" w:rsidRPr="00B607AE" w:rsidRDefault="00B607AE" w:rsidP="00B607AE">
      <w:pPr>
        <w:tabs>
          <w:tab w:val="left" w:pos="284"/>
        </w:tabs>
        <w:spacing w:after="0" w:line="240" w:lineRule="auto"/>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ab/>
      </w:r>
      <w:r w:rsidRPr="00B607AE">
        <w:rPr>
          <w:rFonts w:ascii="Times New Roman" w:eastAsia="Calibri" w:hAnsi="Times New Roman" w:cs="Times New Roman"/>
          <w:sz w:val="12"/>
          <w:szCs w:val="12"/>
        </w:rPr>
        <w:tab/>
        <w:t>- плановое значение n-</w:t>
      </w:r>
      <w:proofErr w:type="spellStart"/>
      <w:r w:rsidRPr="00B607AE">
        <w:rPr>
          <w:rFonts w:ascii="Times New Roman" w:eastAsia="Calibri" w:hAnsi="Times New Roman" w:cs="Times New Roman"/>
          <w:sz w:val="12"/>
          <w:szCs w:val="12"/>
        </w:rPr>
        <w:t>го</w:t>
      </w:r>
      <w:proofErr w:type="spellEnd"/>
      <w:r w:rsidRPr="00B607AE">
        <w:rPr>
          <w:rFonts w:ascii="Times New Roman" w:eastAsia="Calibri" w:hAnsi="Times New Roman" w:cs="Times New Roman"/>
          <w:sz w:val="12"/>
          <w:szCs w:val="12"/>
        </w:rPr>
        <w:t xml:space="preserve"> целевого показателя (индикатора);</w:t>
      </w:r>
    </w:p>
    <w:p w:rsidR="00B607AE" w:rsidRDefault="00B607AE" w:rsidP="00B607AE">
      <w:pPr>
        <w:tabs>
          <w:tab w:val="left" w:pos="284"/>
        </w:tabs>
        <w:spacing w:after="0" w:line="240" w:lineRule="auto"/>
        <w:jc w:val="both"/>
        <w:rPr>
          <w:rFonts w:ascii="Times New Roman" w:eastAsia="Calibri" w:hAnsi="Times New Roman" w:cs="Times New Roman"/>
          <w:sz w:val="12"/>
          <w:szCs w:val="12"/>
        </w:rPr>
      </w:pPr>
    </w:p>
    <w:p w:rsidR="00B607AE" w:rsidRPr="00B607AE" w:rsidRDefault="009864A4" w:rsidP="00B607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object w:dxaOrig="1440" w:dyaOrig="1440">
          <v:shape id="_x0000_s1028" type="#_x0000_t75" style="position:absolute;left:0;text-align:left;margin-left:-2.9pt;margin-top:-1.5pt;width:18.5pt;height:11.9pt;z-index:251661312" filled="t">
            <v:imagedata r:id="rId23" o:title=""/>
          </v:shape>
          <o:OLEObject Type="Embed" ProgID="Equation.3" ShapeID="_x0000_s1028" DrawAspect="Content" ObjectID="_1768730175" r:id="rId24"/>
        </w:object>
      </w:r>
      <w:r w:rsidR="00B607AE" w:rsidRPr="00B607AE">
        <w:rPr>
          <w:rFonts w:ascii="Times New Roman" w:eastAsia="Calibri" w:hAnsi="Times New Roman" w:cs="Times New Roman"/>
          <w:sz w:val="12"/>
          <w:szCs w:val="12"/>
        </w:rPr>
        <w:tab/>
      </w:r>
      <w:r w:rsidR="00B607AE">
        <w:rPr>
          <w:rFonts w:ascii="Times New Roman" w:eastAsia="Calibri" w:hAnsi="Times New Roman" w:cs="Times New Roman"/>
          <w:sz w:val="12"/>
          <w:szCs w:val="12"/>
        </w:rPr>
        <w:t xml:space="preserve">    </w:t>
      </w:r>
      <w:r w:rsidR="00B607AE" w:rsidRPr="00B607AE">
        <w:rPr>
          <w:rFonts w:ascii="Times New Roman" w:eastAsia="Calibri" w:hAnsi="Times New Roman" w:cs="Times New Roman"/>
          <w:sz w:val="12"/>
          <w:szCs w:val="12"/>
        </w:rPr>
        <w:t>- текущее значение n-</w:t>
      </w:r>
      <w:proofErr w:type="spellStart"/>
      <w:r w:rsidR="00B607AE" w:rsidRPr="00B607AE">
        <w:rPr>
          <w:rFonts w:ascii="Times New Roman" w:eastAsia="Calibri" w:hAnsi="Times New Roman" w:cs="Times New Roman"/>
          <w:sz w:val="12"/>
          <w:szCs w:val="12"/>
        </w:rPr>
        <w:t>го</w:t>
      </w:r>
      <w:proofErr w:type="spellEnd"/>
      <w:r w:rsidR="00B607AE" w:rsidRPr="00B607AE">
        <w:rPr>
          <w:rFonts w:ascii="Times New Roman" w:eastAsia="Calibri" w:hAnsi="Times New Roman" w:cs="Times New Roman"/>
          <w:sz w:val="12"/>
          <w:szCs w:val="12"/>
        </w:rPr>
        <w:t xml:space="preserve"> целевого показателя (индикатора);</w:t>
      </w:r>
    </w:p>
    <w:p w:rsidR="00B607AE" w:rsidRPr="00B607AE" w:rsidRDefault="00B607AE" w:rsidP="00B607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p w:rsidR="00B607AE" w:rsidRPr="00B607AE" w:rsidRDefault="009864A4" w:rsidP="00B607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object w:dxaOrig="1440" w:dyaOrig="1440">
          <v:shape id="_x0000_s1029" type="#_x0000_t75" style="position:absolute;left:0;text-align:left;margin-left:1.25pt;margin-top:1.2pt;width:14.35pt;height:9.3pt;z-index:251662336" filled="t">
            <v:imagedata r:id="rId25" o:title=""/>
          </v:shape>
          <o:OLEObject Type="Embed" ProgID="Equation.3" ShapeID="_x0000_s1029" DrawAspect="Content" ObjectID="_1768730176" r:id="rId26"/>
        </w:object>
      </w:r>
      <w:r w:rsidR="00B607AE">
        <w:rPr>
          <w:rFonts w:ascii="Times New Roman" w:eastAsia="Calibri" w:hAnsi="Times New Roman" w:cs="Times New Roman"/>
          <w:sz w:val="12"/>
          <w:szCs w:val="12"/>
        </w:rPr>
        <w:t xml:space="preserve">         </w:t>
      </w:r>
      <w:r w:rsidR="00B607AE" w:rsidRPr="00B607AE">
        <w:rPr>
          <w:rFonts w:ascii="Times New Roman" w:eastAsia="Calibri" w:hAnsi="Times New Roman" w:cs="Times New Roman"/>
          <w:sz w:val="12"/>
          <w:szCs w:val="12"/>
        </w:rPr>
        <w:tab/>
      </w:r>
      <w:r w:rsidR="00B607AE">
        <w:rPr>
          <w:rFonts w:ascii="Times New Roman" w:eastAsia="Calibri" w:hAnsi="Times New Roman" w:cs="Times New Roman"/>
          <w:sz w:val="12"/>
          <w:szCs w:val="12"/>
        </w:rPr>
        <w:t xml:space="preserve">   </w:t>
      </w:r>
      <w:r w:rsidR="00B607AE" w:rsidRPr="00B607AE">
        <w:rPr>
          <w:rFonts w:ascii="Times New Roman" w:eastAsia="Calibri" w:hAnsi="Times New Roman" w:cs="Times New Roman"/>
          <w:sz w:val="12"/>
          <w:szCs w:val="12"/>
        </w:rPr>
        <w:t>- плановая сумма финансирования по Программе;</w:t>
      </w:r>
    </w:p>
    <w:p w:rsidR="00B607AE" w:rsidRPr="00B607AE" w:rsidRDefault="009864A4" w:rsidP="00B607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object w:dxaOrig="1440" w:dyaOrig="1440">
          <v:shape id="_x0000_s1030" type="#_x0000_t75" style="position:absolute;left:0;text-align:left;margin-left:-2.9pt;margin-top:3pt;width:15.45pt;height:10.7pt;z-index:251663360" filled="t">
            <v:imagedata r:id="rId27" o:title=""/>
          </v:shape>
          <o:OLEObject Type="Embed" ProgID="Equation.3" ShapeID="_x0000_s1030" DrawAspect="Content" ObjectID="_1768730177" r:id="rId28"/>
        </w:object>
      </w:r>
      <w:r w:rsidR="00B607AE" w:rsidRPr="00B607AE">
        <w:rPr>
          <w:rFonts w:ascii="Times New Roman" w:eastAsia="Calibri" w:hAnsi="Times New Roman" w:cs="Times New Roman"/>
          <w:sz w:val="12"/>
          <w:szCs w:val="12"/>
        </w:rPr>
        <w:tab/>
      </w:r>
    </w:p>
    <w:p w:rsidR="00B607AE" w:rsidRPr="00B607AE" w:rsidRDefault="00B607AE" w:rsidP="00B607AE">
      <w:pPr>
        <w:tabs>
          <w:tab w:val="left" w:pos="284"/>
        </w:tabs>
        <w:spacing w:after="0" w:line="240" w:lineRule="auto"/>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B607AE">
        <w:rPr>
          <w:rFonts w:ascii="Times New Roman" w:eastAsia="Calibri" w:hAnsi="Times New Roman" w:cs="Times New Roman"/>
          <w:sz w:val="12"/>
          <w:szCs w:val="12"/>
        </w:rPr>
        <w:t>- сумма финансирования (расходов) на текущую дату.</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Для расчета комплексного показателя эффективности R используются все целевые показатели (индикаторы), приведенные в приложении №2 к Программе.</w:t>
      </w:r>
    </w:p>
    <w:p w:rsidR="00B607AE" w:rsidRPr="00B607AE" w:rsidRDefault="00B607AE" w:rsidP="00B607AE">
      <w:pPr>
        <w:tabs>
          <w:tab w:val="left" w:pos="284"/>
        </w:tabs>
        <w:spacing w:after="0" w:line="240" w:lineRule="auto"/>
        <w:ind w:firstLine="284"/>
        <w:jc w:val="both"/>
        <w:rPr>
          <w:rFonts w:ascii="Times New Roman" w:eastAsia="Calibri" w:hAnsi="Times New Roman" w:cs="Times New Roman"/>
          <w:sz w:val="12"/>
          <w:szCs w:val="12"/>
        </w:rPr>
      </w:pPr>
      <w:r w:rsidRPr="00B607AE">
        <w:rPr>
          <w:rFonts w:ascii="Times New Roman" w:eastAsia="Calibri" w:hAnsi="Times New Roman" w:cs="Times New Roman"/>
          <w:sz w:val="12"/>
          <w:szCs w:val="12"/>
        </w:rPr>
        <w:t>При значении комплексного показателя эффективности R от 80 до 100% и более эффективность реализации Программы признается высокой, при значении.</w:t>
      </w:r>
    </w:p>
    <w:p w:rsidR="00B607AE" w:rsidRPr="00C35E80" w:rsidRDefault="00B607AE" w:rsidP="00B607A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Приложение№3</w:t>
      </w:r>
    </w:p>
    <w:p w:rsidR="00B607AE" w:rsidRPr="00C35E80" w:rsidRDefault="00B607AE" w:rsidP="00B607AE">
      <w:pPr>
        <w:spacing w:after="0" w:line="240" w:lineRule="auto"/>
        <w:jc w:val="right"/>
        <w:rPr>
          <w:rFonts w:ascii="Times New Roman" w:eastAsia="Calibri" w:hAnsi="Times New Roman" w:cs="Times New Roman"/>
          <w:i/>
          <w:sz w:val="12"/>
          <w:szCs w:val="12"/>
        </w:rPr>
      </w:pPr>
      <w:r w:rsidRPr="00C35E80">
        <w:rPr>
          <w:rFonts w:ascii="Times New Roman" w:eastAsia="Calibri" w:hAnsi="Times New Roman" w:cs="Times New Roman"/>
          <w:i/>
          <w:sz w:val="12"/>
          <w:szCs w:val="12"/>
        </w:rPr>
        <w:t xml:space="preserve">к постановлению администрации </w:t>
      </w:r>
      <w:r w:rsidRPr="00B607AE">
        <w:rPr>
          <w:rFonts w:ascii="Times New Roman" w:eastAsia="Calibri" w:hAnsi="Times New Roman" w:cs="Times New Roman"/>
          <w:i/>
          <w:sz w:val="12"/>
          <w:szCs w:val="12"/>
        </w:rPr>
        <w:t>сельского поселения Светлодольск</w:t>
      </w:r>
    </w:p>
    <w:p w:rsidR="00B607AE" w:rsidRPr="00C35E80" w:rsidRDefault="00B607AE" w:rsidP="00B607AE">
      <w:pPr>
        <w:spacing w:after="0" w:line="240" w:lineRule="auto"/>
        <w:jc w:val="right"/>
        <w:rPr>
          <w:rFonts w:ascii="Times New Roman" w:eastAsia="Calibri" w:hAnsi="Times New Roman" w:cs="Times New Roman"/>
          <w:i/>
          <w:sz w:val="12"/>
          <w:szCs w:val="12"/>
        </w:rPr>
      </w:pPr>
      <w:r w:rsidRPr="00C35E80">
        <w:rPr>
          <w:rFonts w:ascii="Times New Roman" w:eastAsia="Calibri" w:hAnsi="Times New Roman" w:cs="Times New Roman"/>
          <w:i/>
          <w:sz w:val="12"/>
          <w:szCs w:val="12"/>
        </w:rPr>
        <w:t>муниципального района Сергиевский</w:t>
      </w:r>
    </w:p>
    <w:p w:rsidR="00B607AE" w:rsidRPr="00C35E80" w:rsidRDefault="00B607AE" w:rsidP="00B607AE">
      <w:pPr>
        <w:tabs>
          <w:tab w:val="left" w:pos="284"/>
        </w:tabs>
        <w:spacing w:after="0" w:line="240" w:lineRule="auto"/>
        <w:jc w:val="right"/>
        <w:rPr>
          <w:rFonts w:ascii="Times New Roman" w:eastAsia="Calibri" w:hAnsi="Times New Roman" w:cs="Times New Roman"/>
          <w:sz w:val="12"/>
          <w:szCs w:val="12"/>
        </w:rPr>
      </w:pPr>
      <w:r w:rsidRPr="00C35E80">
        <w:rPr>
          <w:rFonts w:ascii="Times New Roman" w:eastAsia="Calibri" w:hAnsi="Times New Roman" w:cs="Times New Roman"/>
          <w:i/>
          <w:sz w:val="12"/>
          <w:szCs w:val="12"/>
        </w:rPr>
        <w:t>№</w:t>
      </w:r>
      <w:r>
        <w:rPr>
          <w:rFonts w:ascii="Times New Roman" w:eastAsia="Calibri" w:hAnsi="Times New Roman" w:cs="Times New Roman"/>
          <w:i/>
          <w:sz w:val="12"/>
          <w:szCs w:val="12"/>
        </w:rPr>
        <w:t>56 от “29</w:t>
      </w:r>
      <w:r w:rsidRPr="00C35E8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C35E80">
        <w:rPr>
          <w:rFonts w:ascii="Times New Roman" w:eastAsia="Calibri" w:hAnsi="Times New Roman" w:cs="Times New Roman"/>
          <w:i/>
          <w:sz w:val="12"/>
          <w:szCs w:val="12"/>
        </w:rPr>
        <w:t>бря 2023 г.</w:t>
      </w:r>
    </w:p>
    <w:p w:rsidR="00B607AE" w:rsidRPr="00B607AE" w:rsidRDefault="00B607AE" w:rsidP="00B607AE">
      <w:pPr>
        <w:tabs>
          <w:tab w:val="left" w:pos="284"/>
        </w:tabs>
        <w:spacing w:after="0" w:line="240" w:lineRule="auto"/>
        <w:jc w:val="center"/>
        <w:rPr>
          <w:rFonts w:ascii="Times New Roman" w:eastAsia="Calibri" w:hAnsi="Times New Roman" w:cs="Times New Roman"/>
          <w:b/>
          <w:sz w:val="12"/>
          <w:szCs w:val="12"/>
        </w:rPr>
      </w:pPr>
      <w:r w:rsidRPr="00B607AE">
        <w:rPr>
          <w:rFonts w:ascii="Times New Roman" w:eastAsia="Calibri" w:hAnsi="Times New Roman" w:cs="Times New Roman"/>
          <w:b/>
          <w:sz w:val="12"/>
          <w:szCs w:val="12"/>
        </w:rPr>
        <w:t>ОСНОВНЫЕ ИСТОЧНИКИ И ОБЪЕМЫ ФИНАНСИРОВАНИЯ МУНИЦИПАЛЬНОЙ ПРОГРАММЫ</w:t>
      </w:r>
    </w:p>
    <w:p w:rsidR="00B607AE" w:rsidRDefault="00B607AE" w:rsidP="00B607AE">
      <w:pPr>
        <w:tabs>
          <w:tab w:val="left" w:pos="284"/>
        </w:tabs>
        <w:spacing w:after="0" w:line="240" w:lineRule="auto"/>
        <w:jc w:val="center"/>
        <w:rPr>
          <w:rFonts w:ascii="Times New Roman" w:eastAsia="Calibri" w:hAnsi="Times New Roman" w:cs="Times New Roman"/>
          <w:sz w:val="12"/>
          <w:szCs w:val="12"/>
        </w:rPr>
      </w:pPr>
      <w:r w:rsidRPr="00B607AE">
        <w:rPr>
          <w:rFonts w:ascii="Times New Roman" w:eastAsia="Calibri" w:hAnsi="Times New Roman" w:cs="Times New Roman"/>
          <w:b/>
          <w:sz w:val="12"/>
          <w:szCs w:val="12"/>
        </w:rPr>
        <w:t>"Комплексное развитие сельского поселения Светлодольск муниципального района Сергиевский Самарской области" на 2020-2025 гг.</w:t>
      </w:r>
    </w:p>
    <w:tbl>
      <w:tblPr>
        <w:tblW w:w="0" w:type="auto"/>
        <w:tblLayout w:type="fixed"/>
        <w:tblCellMar>
          <w:left w:w="0" w:type="dxa"/>
          <w:right w:w="0" w:type="dxa"/>
        </w:tblCellMar>
        <w:tblLook w:val="04A0" w:firstRow="1" w:lastRow="0" w:firstColumn="1" w:lastColumn="0" w:noHBand="0" w:noVBand="1"/>
      </w:tblPr>
      <w:tblGrid>
        <w:gridCol w:w="147"/>
        <w:gridCol w:w="1559"/>
        <w:gridCol w:w="284"/>
        <w:gridCol w:w="142"/>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21"/>
        <w:gridCol w:w="163"/>
        <w:gridCol w:w="141"/>
        <w:gridCol w:w="147"/>
      </w:tblGrid>
      <w:tr w:rsidR="00CF2386" w:rsidRPr="00CF2386" w:rsidTr="00CF2386">
        <w:trPr>
          <w:trHeight w:val="20"/>
        </w:trPr>
        <w:tc>
          <w:tcPr>
            <w:tcW w:w="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Наименование объекта</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Финансирование всего,</w:t>
            </w:r>
            <w:r w:rsidR="00CF2386" w:rsidRPr="00CF2386">
              <w:rPr>
                <w:rFonts w:ascii="Times New Roman" w:eastAsia="Calibri" w:hAnsi="Times New Roman" w:cs="Times New Roman"/>
                <w:sz w:val="12"/>
                <w:szCs w:val="12"/>
              </w:rPr>
              <w:t xml:space="preserve"> </w:t>
            </w:r>
            <w:r w:rsidRPr="00CF2386">
              <w:rPr>
                <w:rFonts w:ascii="Times New Roman" w:eastAsia="Calibri" w:hAnsi="Times New Roman" w:cs="Times New Roman"/>
                <w:sz w:val="12"/>
                <w:szCs w:val="12"/>
              </w:rPr>
              <w:t>руб.</w:t>
            </w:r>
          </w:p>
        </w:tc>
        <w:tc>
          <w:tcPr>
            <w:tcW w:w="567" w:type="dxa"/>
            <w:gridSpan w:val="4"/>
            <w:tcBorders>
              <w:top w:val="single" w:sz="4" w:space="0" w:color="auto"/>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2020-2025 г.</w:t>
            </w:r>
          </w:p>
        </w:tc>
        <w:tc>
          <w:tcPr>
            <w:tcW w:w="142" w:type="dxa"/>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Всего</w:t>
            </w:r>
          </w:p>
        </w:tc>
        <w:tc>
          <w:tcPr>
            <w:tcW w:w="567" w:type="dxa"/>
            <w:gridSpan w:val="4"/>
            <w:tcBorders>
              <w:top w:val="single" w:sz="4" w:space="0" w:color="auto"/>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2020 год</w:t>
            </w:r>
          </w:p>
        </w:tc>
        <w:tc>
          <w:tcPr>
            <w:tcW w:w="141" w:type="dxa"/>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Всего</w:t>
            </w:r>
          </w:p>
        </w:tc>
        <w:tc>
          <w:tcPr>
            <w:tcW w:w="567" w:type="dxa"/>
            <w:gridSpan w:val="4"/>
            <w:tcBorders>
              <w:top w:val="single" w:sz="4" w:space="0" w:color="auto"/>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2021 год</w:t>
            </w:r>
          </w:p>
        </w:tc>
        <w:tc>
          <w:tcPr>
            <w:tcW w:w="142" w:type="dxa"/>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Всего</w:t>
            </w:r>
          </w:p>
        </w:tc>
        <w:tc>
          <w:tcPr>
            <w:tcW w:w="567" w:type="dxa"/>
            <w:gridSpan w:val="4"/>
            <w:tcBorders>
              <w:top w:val="single" w:sz="4" w:space="0" w:color="auto"/>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2022 год</w:t>
            </w:r>
          </w:p>
        </w:tc>
        <w:tc>
          <w:tcPr>
            <w:tcW w:w="142" w:type="dxa"/>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Всего</w:t>
            </w:r>
          </w:p>
        </w:tc>
        <w:tc>
          <w:tcPr>
            <w:tcW w:w="567" w:type="dxa"/>
            <w:gridSpan w:val="4"/>
            <w:tcBorders>
              <w:top w:val="single" w:sz="4" w:space="0" w:color="auto"/>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2023 год</w:t>
            </w:r>
          </w:p>
        </w:tc>
        <w:tc>
          <w:tcPr>
            <w:tcW w:w="142" w:type="dxa"/>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Всего</w:t>
            </w:r>
          </w:p>
        </w:tc>
        <w:tc>
          <w:tcPr>
            <w:tcW w:w="567" w:type="dxa"/>
            <w:gridSpan w:val="4"/>
            <w:tcBorders>
              <w:top w:val="single" w:sz="4" w:space="0" w:color="auto"/>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2024 год</w:t>
            </w:r>
          </w:p>
        </w:tc>
        <w:tc>
          <w:tcPr>
            <w:tcW w:w="141" w:type="dxa"/>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Всего</w:t>
            </w:r>
          </w:p>
        </w:tc>
        <w:tc>
          <w:tcPr>
            <w:tcW w:w="567" w:type="dxa"/>
            <w:gridSpan w:val="4"/>
            <w:tcBorders>
              <w:top w:val="single" w:sz="4" w:space="0" w:color="auto"/>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2025 год</w:t>
            </w:r>
          </w:p>
        </w:tc>
        <w:tc>
          <w:tcPr>
            <w:tcW w:w="142" w:type="dxa"/>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Всего</w:t>
            </w:r>
          </w:p>
        </w:tc>
        <w:tc>
          <w:tcPr>
            <w:tcW w:w="572" w:type="dxa"/>
            <w:gridSpan w:val="4"/>
            <w:tcBorders>
              <w:top w:val="single" w:sz="4" w:space="0" w:color="auto"/>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2026 год</w:t>
            </w:r>
          </w:p>
        </w:tc>
      </w:tr>
      <w:tr w:rsidR="00CF2386" w:rsidRPr="00CF2386" w:rsidTr="00CF2386">
        <w:trPr>
          <w:trHeight w:val="1540"/>
        </w:trPr>
        <w:tc>
          <w:tcPr>
            <w:tcW w:w="147" w:type="dxa"/>
            <w:vMerge/>
            <w:tcBorders>
              <w:top w:val="single" w:sz="4" w:space="0" w:color="auto"/>
              <w:left w:val="single" w:sz="4" w:space="0" w:color="auto"/>
              <w:bottom w:val="single" w:sz="4" w:space="0" w:color="000000"/>
              <w:right w:val="single" w:sz="4" w:space="0" w:color="auto"/>
            </w:tcBorders>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p>
        </w:tc>
        <w:tc>
          <w:tcPr>
            <w:tcW w:w="1559" w:type="dxa"/>
            <w:vMerge/>
            <w:tcBorders>
              <w:top w:val="single" w:sz="4" w:space="0" w:color="auto"/>
              <w:left w:val="single" w:sz="4" w:space="0" w:color="auto"/>
              <w:bottom w:val="single" w:sz="4" w:space="0" w:color="auto"/>
              <w:right w:val="single" w:sz="4" w:space="0" w:color="auto"/>
            </w:tcBorders>
            <w:hideMark/>
          </w:tcPr>
          <w:p w:rsidR="00B607AE" w:rsidRPr="00CF2386" w:rsidRDefault="00B607AE" w:rsidP="00CF2386">
            <w:pPr>
              <w:tabs>
                <w:tab w:val="left" w:pos="284"/>
              </w:tabs>
              <w:spacing w:after="0" w:line="240" w:lineRule="auto"/>
              <w:rPr>
                <w:rFonts w:ascii="Times New Roman" w:eastAsia="Calibri" w:hAnsi="Times New Roman" w:cs="Times New Roman"/>
                <w:bCs/>
                <w:sz w:val="12"/>
                <w:szCs w:val="12"/>
              </w:rPr>
            </w:pPr>
          </w:p>
        </w:tc>
        <w:tc>
          <w:tcPr>
            <w:tcW w:w="284" w:type="dxa"/>
            <w:vMerge/>
            <w:tcBorders>
              <w:top w:val="single" w:sz="4" w:space="0" w:color="auto"/>
              <w:left w:val="single" w:sz="4" w:space="0" w:color="auto"/>
              <w:bottom w:val="single" w:sz="4" w:space="0" w:color="auto"/>
              <w:right w:val="single" w:sz="4" w:space="0" w:color="auto"/>
            </w:tcBorders>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Федеральный бюджет</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Областной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Местный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Внебюджетные средства</w:t>
            </w:r>
          </w:p>
        </w:tc>
        <w:tc>
          <w:tcPr>
            <w:tcW w:w="142" w:type="dxa"/>
            <w:vMerge/>
            <w:tcBorders>
              <w:top w:val="single" w:sz="4" w:space="0" w:color="auto"/>
              <w:left w:val="single" w:sz="4" w:space="0" w:color="auto"/>
              <w:bottom w:val="single" w:sz="4" w:space="0" w:color="auto"/>
              <w:right w:val="single" w:sz="4" w:space="0" w:color="auto"/>
            </w:tcBorders>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Федеральный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Областной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Местный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CF2386" w:rsidP="00CF238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00B607AE" w:rsidRPr="00CF2386">
              <w:rPr>
                <w:rFonts w:ascii="Times New Roman" w:eastAsia="Calibri" w:hAnsi="Times New Roman" w:cs="Times New Roman"/>
                <w:sz w:val="12"/>
                <w:szCs w:val="12"/>
              </w:rPr>
              <w:t>ные средства</w:t>
            </w:r>
          </w:p>
        </w:tc>
        <w:tc>
          <w:tcPr>
            <w:tcW w:w="141" w:type="dxa"/>
            <w:vMerge/>
            <w:tcBorders>
              <w:top w:val="single" w:sz="4" w:space="0" w:color="auto"/>
              <w:left w:val="single" w:sz="4" w:space="0" w:color="auto"/>
              <w:bottom w:val="single" w:sz="4" w:space="0" w:color="auto"/>
              <w:right w:val="single" w:sz="4" w:space="0" w:color="auto"/>
            </w:tcBorders>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Федеральный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Областной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Местный бюджет</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CF2386" w:rsidP="00CF238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00B607AE" w:rsidRPr="00CF2386">
              <w:rPr>
                <w:rFonts w:ascii="Times New Roman" w:eastAsia="Calibri" w:hAnsi="Times New Roman" w:cs="Times New Roman"/>
                <w:sz w:val="12"/>
                <w:szCs w:val="12"/>
              </w:rPr>
              <w:t>жетные средства</w:t>
            </w:r>
          </w:p>
        </w:tc>
        <w:tc>
          <w:tcPr>
            <w:tcW w:w="142" w:type="dxa"/>
            <w:vMerge/>
            <w:tcBorders>
              <w:top w:val="single" w:sz="4" w:space="0" w:color="auto"/>
              <w:left w:val="single" w:sz="4" w:space="0" w:color="auto"/>
              <w:bottom w:val="single" w:sz="4" w:space="0" w:color="auto"/>
              <w:right w:val="single" w:sz="4" w:space="0" w:color="auto"/>
            </w:tcBorders>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Федеральный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Областной бюджет</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Местный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CF2386" w:rsidP="00CF238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00B607AE" w:rsidRPr="00CF2386">
              <w:rPr>
                <w:rFonts w:ascii="Times New Roman" w:eastAsia="Calibri" w:hAnsi="Times New Roman" w:cs="Times New Roman"/>
                <w:sz w:val="12"/>
                <w:szCs w:val="12"/>
              </w:rPr>
              <w:t>жетные средства</w:t>
            </w:r>
          </w:p>
        </w:tc>
        <w:tc>
          <w:tcPr>
            <w:tcW w:w="142" w:type="dxa"/>
            <w:vMerge/>
            <w:tcBorders>
              <w:top w:val="single" w:sz="4" w:space="0" w:color="auto"/>
              <w:left w:val="single" w:sz="4" w:space="0" w:color="auto"/>
              <w:bottom w:val="single" w:sz="4" w:space="0" w:color="auto"/>
              <w:right w:val="single" w:sz="4" w:space="0" w:color="auto"/>
            </w:tcBorders>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Федеральный бюджет</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Областной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Местный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CF2386" w:rsidP="00CF238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00B607AE" w:rsidRPr="00CF2386">
              <w:rPr>
                <w:rFonts w:ascii="Times New Roman" w:eastAsia="Calibri" w:hAnsi="Times New Roman" w:cs="Times New Roman"/>
                <w:sz w:val="12"/>
                <w:szCs w:val="12"/>
              </w:rPr>
              <w:t>жетные средства</w:t>
            </w:r>
          </w:p>
        </w:tc>
        <w:tc>
          <w:tcPr>
            <w:tcW w:w="142" w:type="dxa"/>
            <w:vMerge/>
            <w:tcBorders>
              <w:top w:val="single" w:sz="4" w:space="0" w:color="auto"/>
              <w:left w:val="single" w:sz="4" w:space="0" w:color="auto"/>
              <w:bottom w:val="single" w:sz="4" w:space="0" w:color="auto"/>
              <w:right w:val="single" w:sz="4" w:space="0" w:color="auto"/>
            </w:tcBorders>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Федеральный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Областной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Местный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CF2386" w:rsidP="00CF238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00B607AE" w:rsidRPr="00CF2386">
              <w:rPr>
                <w:rFonts w:ascii="Times New Roman" w:eastAsia="Calibri" w:hAnsi="Times New Roman" w:cs="Times New Roman"/>
                <w:sz w:val="12"/>
                <w:szCs w:val="12"/>
              </w:rPr>
              <w:t>жетные средства</w:t>
            </w:r>
          </w:p>
        </w:tc>
        <w:tc>
          <w:tcPr>
            <w:tcW w:w="141" w:type="dxa"/>
            <w:vMerge/>
            <w:tcBorders>
              <w:top w:val="single" w:sz="4" w:space="0" w:color="auto"/>
              <w:left w:val="single" w:sz="4" w:space="0" w:color="auto"/>
              <w:bottom w:val="single" w:sz="4" w:space="0" w:color="auto"/>
              <w:right w:val="single" w:sz="4" w:space="0" w:color="auto"/>
            </w:tcBorders>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Федеральный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Областной бюджет</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Местный бюджет</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CF2386" w:rsidP="00CF238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00B607AE" w:rsidRPr="00CF2386">
              <w:rPr>
                <w:rFonts w:ascii="Times New Roman" w:eastAsia="Calibri" w:hAnsi="Times New Roman" w:cs="Times New Roman"/>
                <w:sz w:val="12"/>
                <w:szCs w:val="12"/>
              </w:rPr>
              <w:t>жетные средства</w:t>
            </w:r>
          </w:p>
        </w:tc>
        <w:tc>
          <w:tcPr>
            <w:tcW w:w="142" w:type="dxa"/>
            <w:vMerge/>
            <w:tcBorders>
              <w:top w:val="single" w:sz="4" w:space="0" w:color="auto"/>
              <w:left w:val="single" w:sz="4" w:space="0" w:color="auto"/>
              <w:bottom w:val="single" w:sz="4" w:space="0" w:color="auto"/>
              <w:right w:val="single" w:sz="4" w:space="0" w:color="auto"/>
            </w:tcBorders>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p>
        </w:tc>
        <w:tc>
          <w:tcPr>
            <w:tcW w:w="12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Федеральный бюджет</w:t>
            </w:r>
          </w:p>
        </w:tc>
        <w:tc>
          <w:tcPr>
            <w:tcW w:w="163"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Областной бюджет</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Местный бюджет</w:t>
            </w:r>
          </w:p>
        </w:tc>
        <w:tc>
          <w:tcPr>
            <w:tcW w:w="147" w:type="dxa"/>
            <w:tcBorders>
              <w:top w:val="nil"/>
              <w:left w:val="nil"/>
              <w:bottom w:val="single" w:sz="4" w:space="0" w:color="auto"/>
              <w:right w:val="single" w:sz="4" w:space="0" w:color="auto"/>
            </w:tcBorders>
            <w:shd w:val="clear" w:color="auto" w:fill="auto"/>
            <w:textDirection w:val="tbRl"/>
            <w:hideMark/>
          </w:tcPr>
          <w:p w:rsidR="00B607AE" w:rsidRPr="00CF2386" w:rsidRDefault="00CF2386" w:rsidP="00CF238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 xml:space="preserve">Внебюджетные </w:t>
            </w:r>
            <w:r w:rsidR="00B607AE" w:rsidRPr="00CF2386">
              <w:rPr>
                <w:rFonts w:ascii="Times New Roman" w:eastAsia="Calibri" w:hAnsi="Times New Roman" w:cs="Times New Roman"/>
                <w:sz w:val="12"/>
                <w:szCs w:val="12"/>
              </w:rPr>
              <w:t>средства</w:t>
            </w:r>
          </w:p>
        </w:tc>
      </w:tr>
      <w:tr w:rsidR="00CF2386" w:rsidRPr="00CF2386" w:rsidTr="00CF2386">
        <w:trPr>
          <w:cantSplit/>
          <w:trHeight w:val="20"/>
        </w:trPr>
        <w:tc>
          <w:tcPr>
            <w:tcW w:w="147" w:type="dxa"/>
            <w:tcBorders>
              <w:top w:val="nil"/>
              <w:left w:val="single" w:sz="4" w:space="0" w:color="auto"/>
              <w:bottom w:val="single" w:sz="4" w:space="0" w:color="auto"/>
              <w:right w:val="single" w:sz="4" w:space="0" w:color="auto"/>
            </w:tcBorders>
            <w:shd w:val="clear" w:color="auto" w:fill="auto"/>
            <w:noWrap/>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1.</w:t>
            </w:r>
          </w:p>
        </w:tc>
        <w:tc>
          <w:tcPr>
            <w:tcW w:w="1559" w:type="dxa"/>
            <w:tcBorders>
              <w:top w:val="nil"/>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284" w:type="dxa"/>
            <w:tcBorders>
              <w:top w:val="nil"/>
              <w:left w:val="nil"/>
              <w:bottom w:val="single" w:sz="4" w:space="0" w:color="auto"/>
              <w:right w:val="nil"/>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276 808,00</w:t>
            </w:r>
          </w:p>
        </w:tc>
        <w:tc>
          <w:tcPr>
            <w:tcW w:w="142" w:type="dxa"/>
            <w:tcBorders>
              <w:top w:val="nil"/>
              <w:left w:val="single" w:sz="4" w:space="0" w:color="auto"/>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single" w:sz="4" w:space="0" w:color="auto"/>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276 808,00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23 584,00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23 584,00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18 224,00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18 224,00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235 000,00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235 000,00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2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63"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7"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r>
      <w:tr w:rsidR="00CF2386" w:rsidRPr="00CF2386" w:rsidTr="00CF2386">
        <w:trPr>
          <w:cantSplit/>
          <w:trHeight w:val="994"/>
        </w:trPr>
        <w:tc>
          <w:tcPr>
            <w:tcW w:w="147" w:type="dxa"/>
            <w:tcBorders>
              <w:top w:val="nil"/>
              <w:left w:val="single" w:sz="4" w:space="0" w:color="auto"/>
              <w:bottom w:val="single" w:sz="4" w:space="0" w:color="auto"/>
              <w:right w:val="single" w:sz="4" w:space="0" w:color="auto"/>
            </w:tcBorders>
            <w:shd w:val="clear" w:color="auto" w:fill="auto"/>
            <w:noWrap/>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2.</w:t>
            </w:r>
          </w:p>
        </w:tc>
        <w:tc>
          <w:tcPr>
            <w:tcW w:w="1559" w:type="dxa"/>
            <w:tcBorders>
              <w:top w:val="nil"/>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Благоустройство СП Светлодольск</w:t>
            </w:r>
          </w:p>
        </w:tc>
        <w:tc>
          <w:tcPr>
            <w:tcW w:w="284" w:type="dxa"/>
            <w:tcBorders>
              <w:top w:val="nil"/>
              <w:left w:val="nil"/>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2 377 142,85</w:t>
            </w:r>
          </w:p>
        </w:tc>
        <w:tc>
          <w:tcPr>
            <w:tcW w:w="142" w:type="dxa"/>
            <w:tcBorders>
              <w:top w:val="nil"/>
              <w:left w:val="single" w:sz="4" w:space="0" w:color="auto"/>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1 300 000,00</w:t>
            </w:r>
          </w:p>
        </w:tc>
        <w:tc>
          <w:tcPr>
            <w:tcW w:w="141" w:type="dxa"/>
            <w:tcBorders>
              <w:top w:val="nil"/>
              <w:left w:val="single" w:sz="4" w:space="0" w:color="auto"/>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700 000,00</w:t>
            </w:r>
          </w:p>
        </w:tc>
        <w:tc>
          <w:tcPr>
            <w:tcW w:w="142" w:type="dxa"/>
            <w:tcBorders>
              <w:top w:val="nil"/>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214 285,71</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162 857,14</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2 377 142,85</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1 300 000,00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700 000,00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214 285,71</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162 857,14</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2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63"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7"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r>
      <w:tr w:rsidR="00CF2386" w:rsidRPr="00CF2386" w:rsidTr="00CF2386">
        <w:trPr>
          <w:cantSplit/>
          <w:trHeight w:val="1134"/>
        </w:trPr>
        <w:tc>
          <w:tcPr>
            <w:tcW w:w="147" w:type="dxa"/>
            <w:tcBorders>
              <w:top w:val="nil"/>
              <w:left w:val="single" w:sz="4" w:space="0" w:color="auto"/>
              <w:bottom w:val="single" w:sz="4" w:space="0" w:color="auto"/>
              <w:right w:val="single" w:sz="4" w:space="0" w:color="auto"/>
            </w:tcBorders>
            <w:shd w:val="clear" w:color="auto" w:fill="auto"/>
            <w:noWrap/>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3.</w:t>
            </w:r>
          </w:p>
        </w:tc>
        <w:tc>
          <w:tcPr>
            <w:tcW w:w="1559" w:type="dxa"/>
            <w:tcBorders>
              <w:top w:val="nil"/>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284" w:type="dxa"/>
            <w:tcBorders>
              <w:top w:val="nil"/>
              <w:left w:val="nil"/>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591 780 683,83</w:t>
            </w:r>
          </w:p>
        </w:tc>
        <w:tc>
          <w:tcPr>
            <w:tcW w:w="142" w:type="dxa"/>
            <w:tcBorders>
              <w:top w:val="nil"/>
              <w:left w:val="single" w:sz="4" w:space="0" w:color="auto"/>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434 617 965,93</w:t>
            </w:r>
          </w:p>
        </w:tc>
        <w:tc>
          <w:tcPr>
            <w:tcW w:w="141" w:type="dxa"/>
            <w:tcBorders>
              <w:top w:val="nil"/>
              <w:left w:val="single" w:sz="4" w:space="0" w:color="auto"/>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127 465 618,76</w:t>
            </w:r>
          </w:p>
        </w:tc>
        <w:tc>
          <w:tcPr>
            <w:tcW w:w="142" w:type="dxa"/>
            <w:tcBorders>
              <w:top w:val="nil"/>
              <w:left w:val="single" w:sz="4" w:space="0" w:color="auto"/>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29 697 099,14</w:t>
            </w:r>
          </w:p>
        </w:tc>
        <w:tc>
          <w:tcPr>
            <w:tcW w:w="142" w:type="dxa"/>
            <w:tcBorders>
              <w:top w:val="nil"/>
              <w:left w:val="single" w:sz="4" w:space="0" w:color="auto"/>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207 429 959,52</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128 088 000,00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68 970 461,54</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10 371 497,98</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47 915 140,46</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39 146 669,76</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6 372 713,69</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2 395 757,01</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36 121 490,10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29 511 257,39</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4 804 158,18</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1 806 074,53</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142 702 570,40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116 587 999,99</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18 979 441,87</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7 135 128,54</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63 000 000,00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51 471 000,00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8 379 000,00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3 150 000,00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53 546 856,92</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43 747 782,10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7 121 731,97</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2 677 342,85</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41 064 666,43</w:t>
            </w:r>
          </w:p>
        </w:tc>
        <w:tc>
          <w:tcPr>
            <w:tcW w:w="12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26 065 256,69</w:t>
            </w:r>
          </w:p>
        </w:tc>
        <w:tc>
          <w:tcPr>
            <w:tcW w:w="163"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12 838 111,51</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2 161 298,23</w:t>
            </w:r>
          </w:p>
        </w:tc>
        <w:tc>
          <w:tcPr>
            <w:tcW w:w="147"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r>
      <w:tr w:rsidR="00CF2386" w:rsidRPr="00CF2386" w:rsidTr="00CF2386">
        <w:trPr>
          <w:cantSplit/>
          <w:trHeight w:val="1110"/>
        </w:trPr>
        <w:tc>
          <w:tcPr>
            <w:tcW w:w="147" w:type="dxa"/>
            <w:tcBorders>
              <w:top w:val="nil"/>
              <w:left w:val="single" w:sz="4" w:space="0" w:color="auto"/>
              <w:bottom w:val="single" w:sz="4" w:space="0" w:color="auto"/>
              <w:right w:val="single" w:sz="4" w:space="0" w:color="auto"/>
            </w:tcBorders>
            <w:shd w:val="clear" w:color="auto" w:fill="auto"/>
            <w:noWrap/>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lastRenderedPageBreak/>
              <w:t>3.1.</w:t>
            </w:r>
          </w:p>
        </w:tc>
        <w:tc>
          <w:tcPr>
            <w:tcW w:w="1559" w:type="dxa"/>
            <w:tcBorders>
              <w:top w:val="nil"/>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 xml:space="preserve">Малоэтажная застройка </w:t>
            </w:r>
            <w:proofErr w:type="spellStart"/>
            <w:r w:rsidRPr="00CF2386">
              <w:rPr>
                <w:rFonts w:ascii="Times New Roman" w:eastAsia="Calibri" w:hAnsi="Times New Roman" w:cs="Times New Roman"/>
                <w:sz w:val="12"/>
                <w:szCs w:val="12"/>
              </w:rPr>
              <w:t>пос.Светлодольск</w:t>
            </w:r>
            <w:proofErr w:type="spellEnd"/>
            <w:r w:rsidRPr="00CF2386">
              <w:rPr>
                <w:rFonts w:ascii="Times New Roman" w:eastAsia="Calibri" w:hAnsi="Times New Roman" w:cs="Times New Roman"/>
                <w:sz w:val="12"/>
                <w:szCs w:val="12"/>
              </w:rPr>
              <w:t xml:space="preserve"> муниципального района Сергиевский Самарской области - 1 очередь</w:t>
            </w:r>
          </w:p>
        </w:tc>
        <w:tc>
          <w:tcPr>
            <w:tcW w:w="284" w:type="dxa"/>
            <w:tcBorders>
              <w:top w:val="nil"/>
              <w:left w:val="nil"/>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255 345 099,98</w:t>
            </w:r>
          </w:p>
        </w:tc>
        <w:tc>
          <w:tcPr>
            <w:tcW w:w="142" w:type="dxa"/>
            <w:tcBorders>
              <w:top w:val="nil"/>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167 234 669,76</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75 343 175,23</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12 767 254,99</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207 429 959,52</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128 088 000,00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68 970 461,54</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10 371 497,98</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47 915 140,46</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39 146 669,76</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6 372 713,69</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2 395 757,01</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2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63"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7"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r>
      <w:tr w:rsidR="00CF2386" w:rsidRPr="00CF2386" w:rsidTr="00CF2386">
        <w:trPr>
          <w:cantSplit/>
          <w:trHeight w:val="1134"/>
        </w:trPr>
        <w:tc>
          <w:tcPr>
            <w:tcW w:w="147" w:type="dxa"/>
            <w:tcBorders>
              <w:top w:val="nil"/>
              <w:left w:val="single" w:sz="4" w:space="0" w:color="auto"/>
              <w:bottom w:val="single" w:sz="4" w:space="0" w:color="auto"/>
              <w:right w:val="single" w:sz="4" w:space="0" w:color="auto"/>
            </w:tcBorders>
            <w:shd w:val="clear" w:color="auto" w:fill="auto"/>
            <w:noWrap/>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3.2.</w:t>
            </w:r>
          </w:p>
        </w:tc>
        <w:tc>
          <w:tcPr>
            <w:tcW w:w="1559" w:type="dxa"/>
            <w:tcBorders>
              <w:top w:val="nil"/>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 xml:space="preserve"> Малоэтажная застройка </w:t>
            </w:r>
            <w:proofErr w:type="spellStart"/>
            <w:r w:rsidRPr="00CF2386">
              <w:rPr>
                <w:rFonts w:ascii="Times New Roman" w:eastAsia="Calibri" w:hAnsi="Times New Roman" w:cs="Times New Roman"/>
                <w:sz w:val="12"/>
                <w:szCs w:val="12"/>
              </w:rPr>
              <w:t>пос.Светлодольск</w:t>
            </w:r>
            <w:proofErr w:type="spellEnd"/>
            <w:r w:rsidRPr="00CF2386">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284" w:type="dxa"/>
            <w:tcBorders>
              <w:top w:val="nil"/>
              <w:left w:val="nil"/>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295 370 917,42</w:t>
            </w:r>
          </w:p>
        </w:tc>
        <w:tc>
          <w:tcPr>
            <w:tcW w:w="142" w:type="dxa"/>
            <w:tcBorders>
              <w:top w:val="nil"/>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241 318 039,48</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39 284 332,02</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14 768 545,92</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36 121 490,10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29 511 257,39</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4 804 158,18</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1 806 074,53</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142 702 570,40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116 587 999,99</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18 979 441,87</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7 135 128,54</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63 000 000,00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51 471 000,00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8 379 000,00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3 150 000,00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53 546 856,92</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43 747 782,10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7 121 731,97</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2 677 342,85</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41 064 666,43</w:t>
            </w:r>
          </w:p>
        </w:tc>
        <w:tc>
          <w:tcPr>
            <w:tcW w:w="12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26 065 256,69</w:t>
            </w:r>
          </w:p>
        </w:tc>
        <w:tc>
          <w:tcPr>
            <w:tcW w:w="163"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12 838 111,51</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2 161 298,23</w:t>
            </w:r>
          </w:p>
        </w:tc>
        <w:tc>
          <w:tcPr>
            <w:tcW w:w="147"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r>
      <w:tr w:rsidR="00CF2386" w:rsidRPr="00CF2386" w:rsidTr="00CF2386">
        <w:trPr>
          <w:cantSplit/>
          <w:trHeight w:val="1134"/>
        </w:trPr>
        <w:tc>
          <w:tcPr>
            <w:tcW w:w="147" w:type="dxa"/>
            <w:tcBorders>
              <w:top w:val="nil"/>
              <w:left w:val="single" w:sz="4" w:space="0" w:color="auto"/>
              <w:bottom w:val="single" w:sz="4" w:space="0" w:color="auto"/>
              <w:right w:val="single" w:sz="4" w:space="0" w:color="auto"/>
            </w:tcBorders>
            <w:shd w:val="clear" w:color="auto" w:fill="auto"/>
            <w:noWrap/>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4.</w:t>
            </w:r>
          </w:p>
        </w:tc>
        <w:tc>
          <w:tcPr>
            <w:tcW w:w="1559" w:type="dxa"/>
            <w:tcBorders>
              <w:top w:val="nil"/>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Развитие транспортной инфраструктуры на сельских территориях</w:t>
            </w:r>
          </w:p>
        </w:tc>
        <w:tc>
          <w:tcPr>
            <w:tcW w:w="284" w:type="dxa"/>
            <w:tcBorders>
              <w:top w:val="nil"/>
              <w:left w:val="nil"/>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153 325 930,01</w:t>
            </w:r>
          </w:p>
        </w:tc>
        <w:tc>
          <w:tcPr>
            <w:tcW w:w="142" w:type="dxa"/>
            <w:tcBorders>
              <w:top w:val="nil"/>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125 267 300,00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20 392 350,00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7 666 280,01</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153 325 930,01</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125 267 300,00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20 392 350,00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7 666 280,01</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2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63"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7"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r>
      <w:tr w:rsidR="00CF2386" w:rsidRPr="00CF2386" w:rsidTr="00CF2386">
        <w:trPr>
          <w:cantSplit/>
          <w:trHeight w:val="1134"/>
        </w:trPr>
        <w:tc>
          <w:tcPr>
            <w:tcW w:w="147" w:type="dxa"/>
            <w:tcBorders>
              <w:top w:val="nil"/>
              <w:left w:val="single" w:sz="4" w:space="0" w:color="auto"/>
              <w:bottom w:val="single" w:sz="4" w:space="0" w:color="auto"/>
              <w:right w:val="single" w:sz="4" w:space="0" w:color="auto"/>
            </w:tcBorders>
            <w:shd w:val="clear" w:color="auto" w:fill="auto"/>
            <w:noWrap/>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4.1.</w:t>
            </w:r>
          </w:p>
        </w:tc>
        <w:tc>
          <w:tcPr>
            <w:tcW w:w="1559" w:type="dxa"/>
            <w:tcBorders>
              <w:top w:val="nil"/>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w:t>
            </w:r>
            <w:r w:rsidR="00CF2386" w:rsidRPr="00CF2386">
              <w:rPr>
                <w:rFonts w:ascii="Times New Roman" w:eastAsia="Calibri" w:hAnsi="Times New Roman" w:cs="Times New Roman"/>
                <w:sz w:val="12"/>
                <w:szCs w:val="12"/>
              </w:rPr>
              <w:t>Новая, Джамбульская</w:t>
            </w:r>
            <w:r w:rsidRPr="00CF2386">
              <w:rPr>
                <w:rFonts w:ascii="Times New Roman" w:eastAsia="Calibri" w:hAnsi="Times New Roman" w:cs="Times New Roman"/>
                <w:sz w:val="12"/>
                <w:szCs w:val="12"/>
              </w:rPr>
              <w:t xml:space="preserve">, Зеленая, Южная в </w:t>
            </w:r>
            <w:proofErr w:type="spellStart"/>
            <w:r w:rsidRPr="00CF2386">
              <w:rPr>
                <w:rFonts w:ascii="Times New Roman" w:eastAsia="Calibri" w:hAnsi="Times New Roman" w:cs="Times New Roman"/>
                <w:sz w:val="12"/>
                <w:szCs w:val="12"/>
              </w:rPr>
              <w:t>п.Светлодольск</w:t>
            </w:r>
            <w:proofErr w:type="spellEnd"/>
            <w:r w:rsidRPr="00CF2386">
              <w:rPr>
                <w:rFonts w:ascii="Times New Roman" w:eastAsia="Calibri" w:hAnsi="Times New Roman" w:cs="Times New Roman"/>
                <w:sz w:val="12"/>
                <w:szCs w:val="12"/>
              </w:rPr>
              <w:t xml:space="preserve"> Сергиевского района</w:t>
            </w:r>
          </w:p>
        </w:tc>
        <w:tc>
          <w:tcPr>
            <w:tcW w:w="284" w:type="dxa"/>
            <w:tcBorders>
              <w:top w:val="nil"/>
              <w:left w:val="nil"/>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153 325 930,01</w:t>
            </w:r>
          </w:p>
        </w:tc>
        <w:tc>
          <w:tcPr>
            <w:tcW w:w="142" w:type="dxa"/>
            <w:tcBorders>
              <w:top w:val="nil"/>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125 267 300,00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20 392 350,00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7 666 280,01</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153 325 930,01</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125 267 300,00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20 392 350,00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7 666 280,01</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2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63"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7"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r>
      <w:tr w:rsidR="00CF2386" w:rsidRPr="00CF2386" w:rsidTr="00CF2386">
        <w:trPr>
          <w:cantSplit/>
          <w:trHeight w:val="945"/>
        </w:trPr>
        <w:tc>
          <w:tcPr>
            <w:tcW w:w="147" w:type="dxa"/>
            <w:tcBorders>
              <w:top w:val="nil"/>
              <w:left w:val="single" w:sz="4" w:space="0" w:color="auto"/>
              <w:bottom w:val="single" w:sz="4" w:space="0" w:color="auto"/>
              <w:right w:val="single" w:sz="4" w:space="0" w:color="auto"/>
            </w:tcBorders>
            <w:shd w:val="clear" w:color="auto" w:fill="auto"/>
            <w:noWrap/>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5.</w:t>
            </w:r>
          </w:p>
        </w:tc>
        <w:tc>
          <w:tcPr>
            <w:tcW w:w="1559" w:type="dxa"/>
            <w:tcBorders>
              <w:top w:val="nil"/>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284" w:type="dxa"/>
            <w:tcBorders>
              <w:top w:val="nil"/>
              <w:left w:val="nil"/>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121 071 625,96</w:t>
            </w:r>
          </w:p>
        </w:tc>
        <w:tc>
          <w:tcPr>
            <w:tcW w:w="142" w:type="dxa"/>
            <w:tcBorders>
              <w:top w:val="nil"/>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83 274 699,43</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13 556 408,33</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12 696 850,78</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11 543 667,42</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46 591 369,95</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32 032 283,30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5 214 619,67</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9 183 325,66</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161 141,32</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74 480 256,01</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51 242 416,13</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8 341 788,66</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3 513 525,12</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11 382 526,10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2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63"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7"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r>
      <w:tr w:rsidR="00CF2386" w:rsidRPr="00CF2386" w:rsidTr="00CF2386">
        <w:trPr>
          <w:cantSplit/>
          <w:trHeight w:val="958"/>
        </w:trPr>
        <w:tc>
          <w:tcPr>
            <w:tcW w:w="147" w:type="dxa"/>
            <w:tcBorders>
              <w:top w:val="nil"/>
              <w:left w:val="single" w:sz="4" w:space="0" w:color="auto"/>
              <w:bottom w:val="single" w:sz="4" w:space="0" w:color="auto"/>
              <w:right w:val="single" w:sz="4" w:space="0" w:color="auto"/>
            </w:tcBorders>
            <w:shd w:val="clear" w:color="auto" w:fill="auto"/>
            <w:noWrap/>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6.</w:t>
            </w:r>
          </w:p>
        </w:tc>
        <w:tc>
          <w:tcPr>
            <w:tcW w:w="1559" w:type="dxa"/>
            <w:tcBorders>
              <w:top w:val="nil"/>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и территорий </w:t>
            </w:r>
          </w:p>
        </w:tc>
        <w:tc>
          <w:tcPr>
            <w:tcW w:w="284" w:type="dxa"/>
            <w:tcBorders>
              <w:top w:val="nil"/>
              <w:left w:val="nil"/>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30 259 090,62</w:t>
            </w:r>
          </w:p>
        </w:tc>
        <w:tc>
          <w:tcPr>
            <w:tcW w:w="142" w:type="dxa"/>
            <w:tcBorders>
              <w:top w:val="nil"/>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28 746 136,09</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1 512 954,53</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30 259 090,62</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28 746 136,09</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1 512 954,53</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2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63"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7"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r>
      <w:tr w:rsidR="00CF2386" w:rsidRPr="00CF2386" w:rsidTr="00CF2386">
        <w:trPr>
          <w:cantSplit/>
          <w:trHeight w:val="830"/>
        </w:trPr>
        <w:tc>
          <w:tcPr>
            <w:tcW w:w="147" w:type="dxa"/>
            <w:tcBorders>
              <w:top w:val="nil"/>
              <w:left w:val="single" w:sz="4" w:space="0" w:color="auto"/>
              <w:bottom w:val="single" w:sz="4" w:space="0" w:color="auto"/>
              <w:right w:val="single" w:sz="4" w:space="0" w:color="auto"/>
            </w:tcBorders>
            <w:shd w:val="clear" w:color="auto" w:fill="auto"/>
            <w:noWrap/>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6.1.</w:t>
            </w:r>
          </w:p>
        </w:tc>
        <w:tc>
          <w:tcPr>
            <w:tcW w:w="1559" w:type="dxa"/>
            <w:tcBorders>
              <w:top w:val="nil"/>
              <w:left w:val="nil"/>
              <w:bottom w:val="single" w:sz="4" w:space="0" w:color="auto"/>
              <w:right w:val="single" w:sz="4" w:space="0" w:color="auto"/>
            </w:tcBorders>
            <w:shd w:val="clear" w:color="auto" w:fill="auto"/>
            <w:hideMark/>
          </w:tcPr>
          <w:p w:rsidR="00B607AE" w:rsidRPr="00CF2386" w:rsidRDefault="00B607AE" w:rsidP="00CF2386">
            <w:pPr>
              <w:tabs>
                <w:tab w:val="left" w:pos="284"/>
              </w:tabs>
              <w:spacing w:after="0" w:line="240" w:lineRule="auto"/>
              <w:rPr>
                <w:rFonts w:ascii="Times New Roman" w:eastAsia="Calibri" w:hAnsi="Times New Roman" w:cs="Times New Roman"/>
                <w:sz w:val="12"/>
                <w:szCs w:val="12"/>
              </w:rPr>
            </w:pPr>
            <w:r w:rsidRPr="00CF2386">
              <w:rPr>
                <w:rFonts w:ascii="Times New Roman" w:eastAsia="Calibri" w:hAnsi="Times New Roman" w:cs="Times New Roman"/>
                <w:sz w:val="12"/>
                <w:szCs w:val="12"/>
              </w:rPr>
              <w:t xml:space="preserve">Проектно-изыскательские работы по объекту: Малоэтажная застройка </w:t>
            </w:r>
            <w:proofErr w:type="spellStart"/>
            <w:r w:rsidRPr="00CF2386">
              <w:rPr>
                <w:rFonts w:ascii="Times New Roman" w:eastAsia="Calibri" w:hAnsi="Times New Roman" w:cs="Times New Roman"/>
                <w:sz w:val="12"/>
                <w:szCs w:val="12"/>
              </w:rPr>
              <w:t>пос.Светлодольск</w:t>
            </w:r>
            <w:proofErr w:type="spellEnd"/>
            <w:r w:rsidRPr="00CF2386">
              <w:rPr>
                <w:rFonts w:ascii="Times New Roman" w:eastAsia="Calibri" w:hAnsi="Times New Roman" w:cs="Times New Roman"/>
                <w:sz w:val="12"/>
                <w:szCs w:val="12"/>
              </w:rPr>
              <w:t xml:space="preserve"> муниципального района Сергиевский Самарской области –2 очередь</w:t>
            </w:r>
          </w:p>
        </w:tc>
        <w:tc>
          <w:tcPr>
            <w:tcW w:w="284" w:type="dxa"/>
            <w:tcBorders>
              <w:top w:val="nil"/>
              <w:left w:val="nil"/>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2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63"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c>
          <w:tcPr>
            <w:tcW w:w="147"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sz w:val="12"/>
                <w:szCs w:val="12"/>
              </w:rPr>
            </w:pPr>
            <w:r w:rsidRPr="00CF2386">
              <w:rPr>
                <w:rFonts w:ascii="Times New Roman" w:eastAsia="Calibri" w:hAnsi="Times New Roman" w:cs="Times New Roman"/>
                <w:sz w:val="12"/>
                <w:szCs w:val="12"/>
              </w:rPr>
              <w:t>0,00</w:t>
            </w:r>
          </w:p>
        </w:tc>
      </w:tr>
      <w:tr w:rsidR="00CF2386" w:rsidRPr="00CF2386" w:rsidTr="00CF2386">
        <w:trPr>
          <w:cantSplit/>
          <w:trHeight w:val="1000"/>
        </w:trPr>
        <w:tc>
          <w:tcPr>
            <w:tcW w:w="147" w:type="dxa"/>
            <w:tcBorders>
              <w:top w:val="nil"/>
              <w:left w:val="single" w:sz="4" w:space="0" w:color="auto"/>
              <w:bottom w:val="single" w:sz="4" w:space="0" w:color="auto"/>
              <w:right w:val="single" w:sz="4" w:space="0" w:color="auto"/>
            </w:tcBorders>
            <w:shd w:val="clear" w:color="auto" w:fill="auto"/>
            <w:noWrap/>
            <w:hideMark/>
          </w:tcPr>
          <w:p w:rsidR="00B607AE" w:rsidRPr="00CF2386" w:rsidRDefault="00B607AE" w:rsidP="00CF2386">
            <w:pPr>
              <w:tabs>
                <w:tab w:val="left" w:pos="284"/>
              </w:tabs>
              <w:spacing w:after="0" w:line="240" w:lineRule="auto"/>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 </w:t>
            </w:r>
          </w:p>
        </w:tc>
        <w:tc>
          <w:tcPr>
            <w:tcW w:w="1559" w:type="dxa"/>
            <w:tcBorders>
              <w:top w:val="nil"/>
              <w:left w:val="nil"/>
              <w:bottom w:val="single" w:sz="4" w:space="0" w:color="auto"/>
              <w:right w:val="single" w:sz="4" w:space="0" w:color="auto"/>
            </w:tcBorders>
            <w:shd w:val="clear" w:color="auto" w:fill="auto"/>
            <w:noWrap/>
            <w:hideMark/>
          </w:tcPr>
          <w:p w:rsidR="00B607AE" w:rsidRPr="00CF2386" w:rsidRDefault="00B607AE" w:rsidP="00CF2386">
            <w:pPr>
              <w:tabs>
                <w:tab w:val="left" w:pos="284"/>
              </w:tabs>
              <w:spacing w:after="0" w:line="240" w:lineRule="auto"/>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Всего</w:t>
            </w:r>
          </w:p>
        </w:tc>
        <w:tc>
          <w:tcPr>
            <w:tcW w:w="284" w:type="dxa"/>
            <w:tcBorders>
              <w:top w:val="nil"/>
              <w:left w:val="nil"/>
              <w:bottom w:val="single" w:sz="4" w:space="0" w:color="auto"/>
              <w:right w:val="nil"/>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899 091 281,27</w:t>
            </w:r>
          </w:p>
        </w:tc>
        <w:tc>
          <w:tcPr>
            <w:tcW w:w="142" w:type="dxa"/>
            <w:tcBorders>
              <w:top w:val="nil"/>
              <w:left w:val="single" w:sz="4" w:space="0" w:color="auto"/>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647 140 844,76</w:t>
            </w:r>
          </w:p>
        </w:tc>
        <w:tc>
          <w:tcPr>
            <w:tcW w:w="141"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149 276 265,58</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49 902 979,94</w:t>
            </w:r>
          </w:p>
        </w:tc>
        <w:tc>
          <w:tcPr>
            <w:tcW w:w="142" w:type="dxa"/>
            <w:tcBorders>
              <w:top w:val="nil"/>
              <w:left w:val="nil"/>
              <w:bottom w:val="single" w:sz="4" w:space="0" w:color="auto"/>
              <w:right w:val="single" w:sz="4" w:space="0" w:color="auto"/>
            </w:tcBorders>
            <w:shd w:val="clear" w:color="auto" w:fill="auto"/>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11 706 524,56</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209 830 686,37</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129 388 000,00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69 670 461,54</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10 609 367,69</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162 857,14</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47 933 364,46</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39 146 669,76</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6 372 713,69</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2 413 981,01</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219 941 510,73</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183 524 693,48</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25 196 508,18</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11 220 309,07</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189 293 940,35</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148 620 283,29</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24 194 061,54</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16 318 454,20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161 141,32</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137 480 256,01</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102 713 416,13</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16 720 788,66</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6 663 525,12</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11 382 526,10</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53 546 856,92</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43 747 782,10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7 121 731,97</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2 677 342,85</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c>
          <w:tcPr>
            <w:tcW w:w="142"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41 064 666,43</w:t>
            </w:r>
          </w:p>
        </w:tc>
        <w:tc>
          <w:tcPr>
            <w:tcW w:w="12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26 065 256,69</w:t>
            </w:r>
          </w:p>
        </w:tc>
        <w:tc>
          <w:tcPr>
            <w:tcW w:w="163"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12 838 111,51</w:t>
            </w:r>
          </w:p>
        </w:tc>
        <w:tc>
          <w:tcPr>
            <w:tcW w:w="141"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2 161 298,23</w:t>
            </w:r>
          </w:p>
        </w:tc>
        <w:tc>
          <w:tcPr>
            <w:tcW w:w="147" w:type="dxa"/>
            <w:tcBorders>
              <w:top w:val="nil"/>
              <w:left w:val="nil"/>
              <w:bottom w:val="single" w:sz="4" w:space="0" w:color="auto"/>
              <w:right w:val="single" w:sz="4" w:space="0" w:color="auto"/>
            </w:tcBorders>
            <w:shd w:val="clear" w:color="auto" w:fill="auto"/>
            <w:noWrap/>
            <w:textDirection w:val="tbRl"/>
            <w:hideMark/>
          </w:tcPr>
          <w:p w:rsidR="00B607AE" w:rsidRPr="00CF2386" w:rsidRDefault="00B607AE" w:rsidP="00CF2386">
            <w:pPr>
              <w:tabs>
                <w:tab w:val="left" w:pos="284"/>
              </w:tabs>
              <w:spacing w:after="0" w:line="240" w:lineRule="auto"/>
              <w:ind w:left="113" w:right="113"/>
              <w:rPr>
                <w:rFonts w:ascii="Times New Roman" w:eastAsia="Calibri" w:hAnsi="Times New Roman" w:cs="Times New Roman"/>
                <w:bCs/>
                <w:sz w:val="12"/>
                <w:szCs w:val="12"/>
              </w:rPr>
            </w:pPr>
            <w:r w:rsidRPr="00CF2386">
              <w:rPr>
                <w:rFonts w:ascii="Times New Roman" w:eastAsia="Calibri" w:hAnsi="Times New Roman" w:cs="Times New Roman"/>
                <w:bCs/>
                <w:sz w:val="12"/>
                <w:szCs w:val="12"/>
              </w:rPr>
              <w:t>0,00</w:t>
            </w:r>
          </w:p>
        </w:tc>
      </w:tr>
    </w:tbl>
    <w:p w:rsidR="00C35E80" w:rsidRDefault="00C35E80" w:rsidP="002A49F2">
      <w:pPr>
        <w:tabs>
          <w:tab w:val="left" w:pos="284"/>
        </w:tabs>
        <w:spacing w:after="0" w:line="240" w:lineRule="auto"/>
        <w:jc w:val="both"/>
        <w:rPr>
          <w:rFonts w:ascii="Times New Roman" w:eastAsia="Calibri" w:hAnsi="Times New Roman" w:cs="Times New Roman"/>
          <w:sz w:val="12"/>
          <w:szCs w:val="12"/>
        </w:rPr>
      </w:pPr>
    </w:p>
    <w:p w:rsidR="00454787" w:rsidRPr="00C35E80" w:rsidRDefault="00454787" w:rsidP="00454787">
      <w:pPr>
        <w:tabs>
          <w:tab w:val="left" w:pos="284"/>
          <w:tab w:val="left" w:pos="3828"/>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АДМИНИСТРАЦИЯ</w:t>
      </w:r>
    </w:p>
    <w:p w:rsidR="00454787" w:rsidRPr="00C35E80" w:rsidRDefault="00454787" w:rsidP="0045478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C35E80">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СЕРНОВОДСК</w:t>
      </w:r>
    </w:p>
    <w:p w:rsidR="00454787" w:rsidRPr="00C35E80" w:rsidRDefault="00454787" w:rsidP="00454787">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МУНИЦИПАЛЬНОГО РАЙОНА СЕРГИЕВСКИЙ</w:t>
      </w:r>
    </w:p>
    <w:p w:rsidR="00454787" w:rsidRPr="00C35E80" w:rsidRDefault="00454787" w:rsidP="00454787">
      <w:pPr>
        <w:tabs>
          <w:tab w:val="left" w:pos="284"/>
        </w:tabs>
        <w:spacing w:after="0" w:line="240" w:lineRule="auto"/>
        <w:jc w:val="center"/>
        <w:rPr>
          <w:rFonts w:ascii="Times New Roman" w:eastAsia="Calibri" w:hAnsi="Times New Roman" w:cs="Times New Roman"/>
          <w:b/>
          <w:sz w:val="12"/>
          <w:szCs w:val="12"/>
        </w:rPr>
      </w:pPr>
      <w:r w:rsidRPr="00C35E80">
        <w:rPr>
          <w:rFonts w:ascii="Times New Roman" w:eastAsia="Calibri" w:hAnsi="Times New Roman" w:cs="Times New Roman"/>
          <w:b/>
          <w:sz w:val="12"/>
          <w:szCs w:val="12"/>
        </w:rPr>
        <w:t>САМАРСКОЙ ОБЛАСТИ</w:t>
      </w:r>
    </w:p>
    <w:p w:rsidR="00454787" w:rsidRPr="00C35E80" w:rsidRDefault="00454787" w:rsidP="00454787">
      <w:pPr>
        <w:tabs>
          <w:tab w:val="left" w:pos="284"/>
        </w:tabs>
        <w:spacing w:after="0" w:line="240" w:lineRule="auto"/>
        <w:jc w:val="center"/>
        <w:rPr>
          <w:rFonts w:ascii="Times New Roman" w:eastAsia="Calibri" w:hAnsi="Times New Roman" w:cs="Times New Roman"/>
          <w:sz w:val="12"/>
          <w:szCs w:val="12"/>
        </w:rPr>
      </w:pPr>
    </w:p>
    <w:p w:rsidR="00454787" w:rsidRPr="00C35E80" w:rsidRDefault="00454787" w:rsidP="00454787">
      <w:pPr>
        <w:tabs>
          <w:tab w:val="left" w:pos="284"/>
        </w:tabs>
        <w:spacing w:after="0" w:line="240" w:lineRule="auto"/>
        <w:jc w:val="center"/>
        <w:rPr>
          <w:rFonts w:ascii="Times New Roman" w:eastAsia="Calibri" w:hAnsi="Times New Roman" w:cs="Times New Roman"/>
          <w:sz w:val="12"/>
          <w:szCs w:val="12"/>
        </w:rPr>
      </w:pPr>
      <w:r w:rsidRPr="00C35E80">
        <w:rPr>
          <w:rFonts w:ascii="Times New Roman" w:eastAsia="Calibri" w:hAnsi="Times New Roman" w:cs="Times New Roman"/>
          <w:sz w:val="12"/>
          <w:szCs w:val="12"/>
        </w:rPr>
        <w:t>ПОСТАНОВЛЕНИЕ</w:t>
      </w:r>
    </w:p>
    <w:p w:rsidR="00454787" w:rsidRPr="00C35E80" w:rsidRDefault="00454787" w:rsidP="004547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C35E8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C35E80">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№59</w:t>
      </w:r>
    </w:p>
    <w:p w:rsidR="00454787" w:rsidRDefault="00454787" w:rsidP="00454787">
      <w:pPr>
        <w:tabs>
          <w:tab w:val="left" w:pos="284"/>
        </w:tabs>
        <w:spacing w:after="0" w:line="240" w:lineRule="auto"/>
        <w:jc w:val="center"/>
        <w:rPr>
          <w:rFonts w:ascii="Times New Roman" w:eastAsia="Calibri" w:hAnsi="Times New Roman" w:cs="Times New Roman"/>
          <w:b/>
          <w:sz w:val="12"/>
          <w:szCs w:val="12"/>
        </w:rPr>
      </w:pPr>
      <w:r w:rsidRPr="00454787">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Серноводск</w:t>
      </w:r>
    </w:p>
    <w:p w:rsidR="00454787" w:rsidRPr="00454787" w:rsidRDefault="00454787" w:rsidP="00454787">
      <w:pPr>
        <w:tabs>
          <w:tab w:val="left" w:pos="284"/>
        </w:tabs>
        <w:spacing w:after="0" w:line="240" w:lineRule="auto"/>
        <w:jc w:val="center"/>
        <w:rPr>
          <w:rFonts w:ascii="Times New Roman" w:eastAsia="Calibri" w:hAnsi="Times New Roman" w:cs="Times New Roman"/>
          <w:b/>
          <w:sz w:val="12"/>
          <w:szCs w:val="12"/>
        </w:rPr>
      </w:pPr>
      <w:r w:rsidRPr="00454787">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454787">
        <w:rPr>
          <w:rFonts w:ascii="Times New Roman" w:eastAsia="Calibri" w:hAnsi="Times New Roman" w:cs="Times New Roman"/>
          <w:b/>
          <w:sz w:val="12"/>
          <w:szCs w:val="12"/>
        </w:rPr>
        <w:t>№ 17 от 07.04.2020г. «Об утверждении муниципальной программы «Комплексное развитие сельского поселения Серноводск муниципального района Сергиевский Самарской области» на 2020-2025 гг.</w:t>
      </w:r>
    </w:p>
    <w:p w:rsidR="00454787" w:rsidRPr="00454787" w:rsidRDefault="00454787" w:rsidP="00454787">
      <w:pPr>
        <w:tabs>
          <w:tab w:val="left" w:pos="284"/>
        </w:tabs>
        <w:spacing w:after="0" w:line="240" w:lineRule="auto"/>
        <w:jc w:val="both"/>
        <w:rPr>
          <w:rFonts w:ascii="Times New Roman" w:eastAsia="Calibri" w:hAnsi="Times New Roman" w:cs="Times New Roman"/>
          <w:sz w:val="12"/>
          <w:szCs w:val="12"/>
        </w:rPr>
      </w:pP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lastRenderedPageBreak/>
        <w:t>В соответствии с постановлением Правительства Самарской области от 27 ноября 2019 года  №864 «Об утверждении государственной программы Самарской области «Комплексное развитие сельских территорий Самарской области на 2020 - 2025 годы»», Федеральным законом от 06.10.2003 № 131-ФЗ «Об общих принципах организации местного самоуправления в Российской Федерации», Уставом сельского поселения Серноводск, в целях повышения уровня и качества жизни сельского  населения, устойчивого развития сельского поселения, Администрация сельского поселения Серноводск муниципального района Сергиевский,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b/>
          <w:sz w:val="12"/>
          <w:szCs w:val="12"/>
        </w:rPr>
      </w:pPr>
      <w:r w:rsidRPr="00454787">
        <w:rPr>
          <w:rFonts w:ascii="Times New Roman" w:eastAsia="Calibri" w:hAnsi="Times New Roman" w:cs="Times New Roman"/>
          <w:b/>
          <w:sz w:val="12"/>
          <w:szCs w:val="12"/>
        </w:rPr>
        <w:t>ПОСТАНОВЛЯЕТ:</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 xml:space="preserve">1. Внести изменения в Приложение к постановлению администрации сельского поселения Серноводск муниципального района Сергиевский № 17 от 07.04.2020г. «Об утверждении муниципальной программы «Комплексное развитие </w:t>
      </w:r>
      <w:r>
        <w:rPr>
          <w:rFonts w:ascii="Times New Roman" w:eastAsia="Calibri" w:hAnsi="Times New Roman" w:cs="Times New Roman"/>
          <w:sz w:val="12"/>
          <w:szCs w:val="12"/>
        </w:rPr>
        <w:t xml:space="preserve">сельского поселения Серноводск </w:t>
      </w:r>
      <w:r w:rsidRPr="00454787">
        <w:rPr>
          <w:rFonts w:ascii="Times New Roman" w:eastAsia="Calibri" w:hAnsi="Times New Roman" w:cs="Times New Roman"/>
          <w:sz w:val="12"/>
          <w:szCs w:val="12"/>
        </w:rPr>
        <w:t>муниципального района Сергиевский Самарской области» на 2020-2025 гг.» (далее- Программа) следующего содержания:</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1.1. В паспорте Программы раздел «Целевые индикаторы (показатели) муниципальной программы» изложить в следующей редакции:</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«Количество площадок, расположенных на сельских территориях, обустроенных инженерной инфраструктурой и благоустроенных под компактную жилищную застройку;</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  Протяженность введенных в действие локальных газопроводов;</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  Протяженность введенных в действие локальных водопроводов;</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 Количество реализованных проектов комплексного развития сельских территорий;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 Количество реализованных общественно значимых проектов по благоустройству сельских территорий;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  Количество семей, проживающих на сельских территориях, улучшивших жилищные условия;</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 Объем ввода (приобретения) жилья, предоставляемого гражданам, проживающим на сельских территориях, по договорам найма жилого помещения».</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1.2.  В паспорте Программы раздел «Объемы и источники финансирования муниципальной программы» изложить в следующей редакции:</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- 158 770 351,00 рублей (*),</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в том числе за счет средств федерального бюджета-  111 957 727,90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2020 г – 705 513,90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2021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2022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2023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2024 г – 111 252 214,00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2025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в том числе за счет средств областного бюджета-  22 860 718,10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2020 г – 379 892,10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2021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2022 г – 4 370 000,00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2023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2024 г – 18 110 826,00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2025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в том числе за счет средств местного бюджета – 8 051 097,94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2020 г – 164 533,50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2021 г – 31 088,00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2022 г – 335 000,00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2023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2024 г – 7 520 476,44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2025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в том числе за счет внебюджетных источников – 15 900 807,06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2020 г – 88 383,06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2021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2022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2023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2024 г – 15 812 424,00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2025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1.3. В Программе раздел 5 «Финансовое обеспечение Программы» изложить в следующей редакции:</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Серноводск. Финансирование мероприятий Программы осуществляется за счет средств бюджета сельского поселения Серноводск, субсидий из областного и федерального бюджетов, а также привлечения средств из внебюджетных источников.</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 xml:space="preserve">Планируемый общий объем финансирования Программы </w:t>
      </w:r>
      <w:r>
        <w:rPr>
          <w:rFonts w:ascii="Times New Roman" w:eastAsia="Calibri" w:hAnsi="Times New Roman" w:cs="Times New Roman"/>
          <w:sz w:val="12"/>
          <w:szCs w:val="12"/>
        </w:rPr>
        <w:t>составит</w:t>
      </w:r>
      <w:r w:rsidRPr="00454787">
        <w:rPr>
          <w:rFonts w:ascii="Times New Roman" w:eastAsia="Calibri" w:hAnsi="Times New Roman" w:cs="Times New Roman"/>
          <w:sz w:val="12"/>
          <w:szCs w:val="12"/>
        </w:rPr>
        <w:t>158 770 351,00 рублей (*),</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в том числе за счет средств федерального бюджета-  111 957 727,90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2020 г – 705 513,90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2021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2022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2023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2024 г – 111 252 214,00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2025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в том числе за счет средств областного бюджета22 860 718,10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2020 г – 379 892,10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2021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2022 г – 4 370 000,00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2023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2024 г – 18 110 826,00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2025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в том числе за счет средств местного бюджета – 8 051 097,94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2020 г – 164 533,50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2021 г – 31 088,00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2022 г – 335 000,00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2023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2024 г – 7 520 476,44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2025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lastRenderedPageBreak/>
        <w:t>в том числе за счет внебюджетных источников – 15 900 807,06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2020 г – 88 383,06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2021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2022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2023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2024 г – 15 812 424,00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2025 г – 0,00 рублей».</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Основные источники и объемы финансирования муниципальной Программы указаны в Приложении № 1».</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3. Опубликовать настоящее Постановление в газете «Сергиевский вестник».</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54787" w:rsidRPr="00454787" w:rsidRDefault="00454787" w:rsidP="00454787">
      <w:pPr>
        <w:tabs>
          <w:tab w:val="left" w:pos="284"/>
        </w:tabs>
        <w:spacing w:after="0" w:line="240" w:lineRule="auto"/>
        <w:ind w:firstLine="284"/>
        <w:jc w:val="both"/>
        <w:rPr>
          <w:rFonts w:ascii="Times New Roman" w:eastAsia="Calibri" w:hAnsi="Times New Roman" w:cs="Times New Roman"/>
          <w:sz w:val="12"/>
          <w:szCs w:val="12"/>
        </w:rPr>
      </w:pPr>
      <w:r w:rsidRPr="00454787">
        <w:rPr>
          <w:rFonts w:ascii="Times New Roman" w:eastAsia="Calibri" w:hAnsi="Times New Roman" w:cs="Times New Roman"/>
          <w:sz w:val="12"/>
          <w:szCs w:val="12"/>
        </w:rPr>
        <w:t>5.  Контроль за выполнением настоящего Постановления оставляю за собой.</w:t>
      </w:r>
    </w:p>
    <w:p w:rsidR="00454787" w:rsidRPr="00454787" w:rsidRDefault="00454787" w:rsidP="00454787">
      <w:pPr>
        <w:tabs>
          <w:tab w:val="left" w:pos="284"/>
        </w:tabs>
        <w:spacing w:after="0" w:line="240" w:lineRule="auto"/>
        <w:jc w:val="right"/>
        <w:rPr>
          <w:rFonts w:ascii="Times New Roman" w:eastAsia="Calibri" w:hAnsi="Times New Roman" w:cs="Times New Roman"/>
          <w:sz w:val="12"/>
          <w:szCs w:val="12"/>
        </w:rPr>
      </w:pPr>
      <w:r w:rsidRPr="00454787">
        <w:rPr>
          <w:rFonts w:ascii="Times New Roman" w:eastAsia="Calibri" w:hAnsi="Times New Roman" w:cs="Times New Roman"/>
          <w:sz w:val="12"/>
          <w:szCs w:val="12"/>
        </w:rPr>
        <w:t>Глава сельского поселения Серноводск</w:t>
      </w:r>
    </w:p>
    <w:p w:rsidR="00454787" w:rsidRDefault="00454787" w:rsidP="00454787">
      <w:pPr>
        <w:tabs>
          <w:tab w:val="left" w:pos="284"/>
        </w:tabs>
        <w:spacing w:after="0" w:line="240" w:lineRule="auto"/>
        <w:jc w:val="right"/>
        <w:rPr>
          <w:rFonts w:ascii="Times New Roman" w:eastAsia="Calibri" w:hAnsi="Times New Roman" w:cs="Times New Roman"/>
          <w:sz w:val="12"/>
          <w:szCs w:val="12"/>
        </w:rPr>
      </w:pPr>
      <w:r w:rsidRPr="00454787">
        <w:rPr>
          <w:rFonts w:ascii="Times New Roman" w:eastAsia="Calibri" w:hAnsi="Times New Roman" w:cs="Times New Roman"/>
          <w:sz w:val="12"/>
          <w:szCs w:val="12"/>
        </w:rPr>
        <w:t>муниципального района Сергиевский</w:t>
      </w:r>
    </w:p>
    <w:p w:rsidR="00454787" w:rsidRPr="00454787" w:rsidRDefault="00454787" w:rsidP="00454787">
      <w:pPr>
        <w:tabs>
          <w:tab w:val="left" w:pos="284"/>
        </w:tabs>
        <w:spacing w:after="0" w:line="240" w:lineRule="auto"/>
        <w:jc w:val="right"/>
        <w:rPr>
          <w:rFonts w:ascii="Times New Roman" w:eastAsia="Calibri" w:hAnsi="Times New Roman" w:cs="Times New Roman"/>
          <w:sz w:val="12"/>
          <w:szCs w:val="12"/>
        </w:rPr>
      </w:pPr>
      <w:r w:rsidRPr="00454787">
        <w:rPr>
          <w:rFonts w:ascii="Times New Roman" w:eastAsia="Calibri" w:hAnsi="Times New Roman" w:cs="Times New Roman"/>
          <w:sz w:val="12"/>
          <w:szCs w:val="12"/>
        </w:rPr>
        <w:t>В.В.Тулгаев</w:t>
      </w:r>
    </w:p>
    <w:p w:rsidR="00454787" w:rsidRDefault="00454787" w:rsidP="00454787">
      <w:pPr>
        <w:tabs>
          <w:tab w:val="left" w:pos="284"/>
        </w:tabs>
        <w:spacing w:after="0" w:line="240" w:lineRule="auto"/>
        <w:jc w:val="both"/>
        <w:rPr>
          <w:rFonts w:ascii="Times New Roman" w:eastAsia="Calibri" w:hAnsi="Times New Roman" w:cs="Times New Roman"/>
          <w:sz w:val="12"/>
          <w:szCs w:val="12"/>
        </w:rPr>
      </w:pPr>
    </w:p>
    <w:p w:rsidR="00454787" w:rsidRPr="00C35E80" w:rsidRDefault="00454787" w:rsidP="0045478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Приложение№1</w:t>
      </w:r>
    </w:p>
    <w:p w:rsidR="00454787" w:rsidRPr="00C35E80" w:rsidRDefault="00454787" w:rsidP="00454787">
      <w:pPr>
        <w:spacing w:after="0" w:line="240" w:lineRule="auto"/>
        <w:jc w:val="right"/>
        <w:rPr>
          <w:rFonts w:ascii="Times New Roman" w:eastAsia="Calibri" w:hAnsi="Times New Roman" w:cs="Times New Roman"/>
          <w:i/>
          <w:sz w:val="12"/>
          <w:szCs w:val="12"/>
        </w:rPr>
      </w:pPr>
      <w:r w:rsidRPr="00C35E80">
        <w:rPr>
          <w:rFonts w:ascii="Times New Roman" w:eastAsia="Calibri" w:hAnsi="Times New Roman" w:cs="Times New Roman"/>
          <w:i/>
          <w:sz w:val="12"/>
          <w:szCs w:val="12"/>
        </w:rPr>
        <w:t xml:space="preserve">к постановлению администрации </w:t>
      </w:r>
      <w:r w:rsidRPr="00B607AE">
        <w:rPr>
          <w:rFonts w:ascii="Times New Roman" w:eastAsia="Calibri" w:hAnsi="Times New Roman" w:cs="Times New Roman"/>
          <w:i/>
          <w:sz w:val="12"/>
          <w:szCs w:val="12"/>
        </w:rPr>
        <w:t xml:space="preserve">сельского поселения </w:t>
      </w:r>
      <w:r w:rsidRPr="00454787">
        <w:rPr>
          <w:rFonts w:ascii="Times New Roman" w:eastAsia="Calibri" w:hAnsi="Times New Roman" w:cs="Times New Roman"/>
          <w:i/>
          <w:sz w:val="12"/>
          <w:szCs w:val="12"/>
        </w:rPr>
        <w:t>Серноводск</w:t>
      </w:r>
    </w:p>
    <w:p w:rsidR="00454787" w:rsidRPr="00C35E80" w:rsidRDefault="00454787" w:rsidP="00454787">
      <w:pPr>
        <w:spacing w:after="0" w:line="240" w:lineRule="auto"/>
        <w:jc w:val="right"/>
        <w:rPr>
          <w:rFonts w:ascii="Times New Roman" w:eastAsia="Calibri" w:hAnsi="Times New Roman" w:cs="Times New Roman"/>
          <w:i/>
          <w:sz w:val="12"/>
          <w:szCs w:val="12"/>
        </w:rPr>
      </w:pPr>
      <w:r w:rsidRPr="00C35E80">
        <w:rPr>
          <w:rFonts w:ascii="Times New Roman" w:eastAsia="Calibri" w:hAnsi="Times New Roman" w:cs="Times New Roman"/>
          <w:i/>
          <w:sz w:val="12"/>
          <w:szCs w:val="12"/>
        </w:rPr>
        <w:t>муниципального района Сергиевский</w:t>
      </w:r>
    </w:p>
    <w:p w:rsidR="00454787" w:rsidRPr="00C35E80" w:rsidRDefault="00454787" w:rsidP="00454787">
      <w:pPr>
        <w:tabs>
          <w:tab w:val="left" w:pos="284"/>
        </w:tabs>
        <w:spacing w:after="0" w:line="240" w:lineRule="auto"/>
        <w:jc w:val="right"/>
        <w:rPr>
          <w:rFonts w:ascii="Times New Roman" w:eastAsia="Calibri" w:hAnsi="Times New Roman" w:cs="Times New Roman"/>
          <w:sz w:val="12"/>
          <w:szCs w:val="12"/>
        </w:rPr>
      </w:pPr>
      <w:r w:rsidRPr="00C35E80">
        <w:rPr>
          <w:rFonts w:ascii="Times New Roman" w:eastAsia="Calibri" w:hAnsi="Times New Roman" w:cs="Times New Roman"/>
          <w:i/>
          <w:sz w:val="12"/>
          <w:szCs w:val="12"/>
        </w:rPr>
        <w:t>№</w:t>
      </w:r>
      <w:r>
        <w:rPr>
          <w:rFonts w:ascii="Times New Roman" w:eastAsia="Calibri" w:hAnsi="Times New Roman" w:cs="Times New Roman"/>
          <w:i/>
          <w:sz w:val="12"/>
          <w:szCs w:val="12"/>
        </w:rPr>
        <w:t>59 от “29</w:t>
      </w:r>
      <w:r w:rsidRPr="00C35E8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C35E80">
        <w:rPr>
          <w:rFonts w:ascii="Times New Roman" w:eastAsia="Calibri" w:hAnsi="Times New Roman" w:cs="Times New Roman"/>
          <w:i/>
          <w:sz w:val="12"/>
          <w:szCs w:val="12"/>
        </w:rPr>
        <w:t>бря 2023 г.</w:t>
      </w:r>
    </w:p>
    <w:p w:rsidR="00454787" w:rsidRPr="00454787" w:rsidRDefault="00454787" w:rsidP="00454787">
      <w:pPr>
        <w:tabs>
          <w:tab w:val="left" w:pos="284"/>
        </w:tabs>
        <w:spacing w:after="0" w:line="240" w:lineRule="auto"/>
        <w:jc w:val="center"/>
        <w:rPr>
          <w:rFonts w:ascii="Times New Roman" w:eastAsia="Calibri" w:hAnsi="Times New Roman" w:cs="Times New Roman"/>
          <w:b/>
          <w:sz w:val="12"/>
          <w:szCs w:val="12"/>
        </w:rPr>
      </w:pPr>
      <w:r w:rsidRPr="00454787">
        <w:rPr>
          <w:rFonts w:ascii="Times New Roman" w:eastAsia="Calibri" w:hAnsi="Times New Roman" w:cs="Times New Roman"/>
          <w:b/>
          <w:sz w:val="12"/>
          <w:szCs w:val="12"/>
        </w:rPr>
        <w:t>ОСНОВНЫЕ ИСТОЧНИКИ И ОБЪЕМЫ ФИНАНСИРОВАНИЯ МУНИЦИПАЛЬНОЙ ПРОГРАММЫ</w:t>
      </w:r>
    </w:p>
    <w:p w:rsidR="00454787" w:rsidRPr="00454787" w:rsidRDefault="00454787" w:rsidP="00454787">
      <w:pPr>
        <w:tabs>
          <w:tab w:val="left" w:pos="284"/>
        </w:tabs>
        <w:spacing w:after="0" w:line="240" w:lineRule="auto"/>
        <w:jc w:val="center"/>
        <w:rPr>
          <w:rFonts w:ascii="Times New Roman" w:eastAsia="Calibri" w:hAnsi="Times New Roman" w:cs="Times New Roman"/>
          <w:b/>
          <w:sz w:val="12"/>
          <w:szCs w:val="12"/>
        </w:rPr>
      </w:pPr>
      <w:r w:rsidRPr="00454787">
        <w:rPr>
          <w:rFonts w:ascii="Times New Roman" w:eastAsia="Calibri" w:hAnsi="Times New Roman" w:cs="Times New Roman"/>
          <w:b/>
          <w:sz w:val="12"/>
          <w:szCs w:val="12"/>
        </w:rPr>
        <w:t>"Комплексное развитие сельского поселения Серноводск муниципального района Сергиевский Самарской области" на 2020-2025 годы</w:t>
      </w:r>
    </w:p>
    <w:tbl>
      <w:tblPr>
        <w:tblStyle w:val="af1"/>
        <w:tblW w:w="5091" w:type="pct"/>
        <w:tblLayout w:type="fixed"/>
        <w:tblCellMar>
          <w:left w:w="0" w:type="dxa"/>
          <w:right w:w="0" w:type="dxa"/>
        </w:tblCellMar>
        <w:tblLook w:val="04A0" w:firstRow="1" w:lastRow="0" w:firstColumn="1" w:lastColumn="0" w:noHBand="0" w:noVBand="1"/>
      </w:tblPr>
      <w:tblGrid>
        <w:gridCol w:w="137"/>
        <w:gridCol w:w="2422"/>
        <w:gridCol w:w="147"/>
        <w:gridCol w:w="146"/>
        <w:gridCol w:w="149"/>
        <w:gridCol w:w="155"/>
        <w:gridCol w:w="150"/>
        <w:gridCol w:w="142"/>
        <w:gridCol w:w="146"/>
        <w:gridCol w:w="152"/>
        <w:gridCol w:w="142"/>
        <w:gridCol w:w="147"/>
        <w:gridCol w:w="142"/>
        <w:gridCol w:w="146"/>
        <w:gridCol w:w="142"/>
        <w:gridCol w:w="139"/>
        <w:gridCol w:w="147"/>
        <w:gridCol w:w="146"/>
        <w:gridCol w:w="142"/>
        <w:gridCol w:w="142"/>
        <w:gridCol w:w="146"/>
        <w:gridCol w:w="147"/>
        <w:gridCol w:w="146"/>
        <w:gridCol w:w="142"/>
        <w:gridCol w:w="142"/>
        <w:gridCol w:w="146"/>
        <w:gridCol w:w="147"/>
        <w:gridCol w:w="139"/>
        <w:gridCol w:w="142"/>
        <w:gridCol w:w="139"/>
        <w:gridCol w:w="139"/>
        <w:gridCol w:w="141"/>
        <w:gridCol w:w="142"/>
        <w:gridCol w:w="142"/>
        <w:gridCol w:w="173"/>
        <w:gridCol w:w="142"/>
        <w:gridCol w:w="164"/>
      </w:tblGrid>
      <w:tr w:rsidR="00454787" w:rsidRPr="00454787" w:rsidTr="001E652F">
        <w:trPr>
          <w:trHeight w:val="20"/>
        </w:trPr>
        <w:tc>
          <w:tcPr>
            <w:tcW w:w="89" w:type="pct"/>
            <w:noWrap/>
            <w:hideMark/>
          </w:tcPr>
          <w:p w:rsidR="00454787" w:rsidRPr="00454787" w:rsidRDefault="00454787" w:rsidP="00454787">
            <w:pPr>
              <w:tabs>
                <w:tab w:val="left" w:pos="284"/>
              </w:tabs>
              <w:rPr>
                <w:rFonts w:ascii="Times New Roman" w:eastAsia="Calibri" w:hAnsi="Times New Roman" w:cs="Times New Roman"/>
                <w:sz w:val="12"/>
                <w:szCs w:val="12"/>
              </w:rPr>
            </w:pPr>
            <w:r w:rsidRPr="00454787">
              <w:rPr>
                <w:rFonts w:ascii="Times New Roman" w:eastAsia="Calibri" w:hAnsi="Times New Roman" w:cs="Times New Roman"/>
                <w:sz w:val="12"/>
                <w:szCs w:val="12"/>
              </w:rPr>
              <w:t> </w:t>
            </w:r>
          </w:p>
        </w:tc>
        <w:tc>
          <w:tcPr>
            <w:tcW w:w="4911" w:type="pct"/>
            <w:gridSpan w:val="36"/>
            <w:noWrap/>
            <w:hideMark/>
          </w:tcPr>
          <w:p w:rsidR="00454787" w:rsidRPr="00454787" w:rsidRDefault="00454787" w:rsidP="00454787">
            <w:pPr>
              <w:tabs>
                <w:tab w:val="left" w:pos="284"/>
              </w:tabs>
              <w:rPr>
                <w:rFonts w:ascii="Times New Roman" w:eastAsia="Calibri" w:hAnsi="Times New Roman" w:cs="Times New Roman"/>
                <w:sz w:val="12"/>
                <w:szCs w:val="12"/>
              </w:rPr>
            </w:pPr>
            <w:r w:rsidRPr="00454787">
              <w:rPr>
                <w:rFonts w:ascii="Times New Roman" w:eastAsia="Calibri" w:hAnsi="Times New Roman" w:cs="Times New Roman"/>
                <w:sz w:val="12"/>
                <w:szCs w:val="12"/>
              </w:rPr>
              <w:t> </w:t>
            </w:r>
          </w:p>
        </w:tc>
      </w:tr>
      <w:tr w:rsidR="001E652F" w:rsidRPr="00454787" w:rsidTr="001E652F">
        <w:trPr>
          <w:trHeight w:val="228"/>
        </w:trPr>
        <w:tc>
          <w:tcPr>
            <w:tcW w:w="89" w:type="pct"/>
            <w:vMerge w:val="restart"/>
            <w:hideMark/>
          </w:tcPr>
          <w:p w:rsidR="00454787" w:rsidRPr="00454787" w:rsidRDefault="00454787" w:rsidP="00454787">
            <w:pPr>
              <w:tabs>
                <w:tab w:val="left" w:pos="284"/>
              </w:tabs>
              <w:rPr>
                <w:rFonts w:ascii="Times New Roman" w:eastAsia="Calibri" w:hAnsi="Times New Roman" w:cs="Times New Roman"/>
                <w:sz w:val="12"/>
                <w:szCs w:val="12"/>
              </w:rPr>
            </w:pPr>
            <w:r w:rsidRPr="00454787">
              <w:rPr>
                <w:rFonts w:ascii="Times New Roman" w:eastAsia="Calibri" w:hAnsi="Times New Roman" w:cs="Times New Roman"/>
                <w:sz w:val="12"/>
                <w:szCs w:val="12"/>
              </w:rPr>
              <w:t>№</w:t>
            </w:r>
            <w:r w:rsidRPr="00454787">
              <w:rPr>
                <w:rFonts w:ascii="Times New Roman" w:eastAsia="Calibri" w:hAnsi="Times New Roman" w:cs="Times New Roman"/>
                <w:sz w:val="12"/>
                <w:szCs w:val="12"/>
              </w:rPr>
              <w:br/>
              <w:t>п/п</w:t>
            </w:r>
          </w:p>
        </w:tc>
        <w:tc>
          <w:tcPr>
            <w:tcW w:w="1580" w:type="pct"/>
            <w:vMerge w:val="restart"/>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Наименование учреждения и объекта</w:t>
            </w:r>
          </w:p>
        </w:tc>
        <w:tc>
          <w:tcPr>
            <w:tcW w:w="95" w:type="pct"/>
            <w:vMerge w:val="restar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Финансирова</w:t>
            </w:r>
            <w:r w:rsidRPr="00454787">
              <w:rPr>
                <w:rFonts w:ascii="Times New Roman" w:eastAsia="Calibri" w:hAnsi="Times New Roman" w:cs="Times New Roman"/>
                <w:sz w:val="12"/>
                <w:szCs w:val="12"/>
              </w:rPr>
              <w:t>ние всего</w:t>
            </w:r>
            <w:r>
              <w:rPr>
                <w:rFonts w:ascii="Times New Roman" w:eastAsia="Calibri" w:hAnsi="Times New Roman" w:cs="Times New Roman"/>
                <w:sz w:val="12"/>
                <w:szCs w:val="12"/>
              </w:rPr>
              <w:t xml:space="preserve">, </w:t>
            </w:r>
            <w:proofErr w:type="spellStart"/>
            <w:r w:rsidRPr="00454787">
              <w:rPr>
                <w:rFonts w:ascii="Times New Roman" w:eastAsia="Calibri" w:hAnsi="Times New Roman" w:cs="Times New Roman"/>
                <w:sz w:val="12"/>
                <w:szCs w:val="12"/>
              </w:rPr>
              <w:t>руб</w:t>
            </w:r>
            <w:proofErr w:type="spellEnd"/>
          </w:p>
        </w:tc>
        <w:tc>
          <w:tcPr>
            <w:tcW w:w="390" w:type="pct"/>
            <w:gridSpan w:val="4"/>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2020-2025 г.</w:t>
            </w:r>
          </w:p>
        </w:tc>
        <w:tc>
          <w:tcPr>
            <w:tcW w:w="93" w:type="pct"/>
            <w:vMerge w:val="restar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Всего</w:t>
            </w:r>
          </w:p>
        </w:tc>
        <w:tc>
          <w:tcPr>
            <w:tcW w:w="383" w:type="pct"/>
            <w:gridSpan w:val="4"/>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2020 год</w:t>
            </w:r>
          </w:p>
        </w:tc>
        <w:tc>
          <w:tcPr>
            <w:tcW w:w="93" w:type="pct"/>
            <w:vMerge w:val="restar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Всего</w:t>
            </w:r>
          </w:p>
        </w:tc>
        <w:tc>
          <w:tcPr>
            <w:tcW w:w="375" w:type="pct"/>
            <w:gridSpan w:val="4"/>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2021 год</w:t>
            </w:r>
          </w:p>
        </w:tc>
        <w:tc>
          <w:tcPr>
            <w:tcW w:w="95" w:type="pct"/>
            <w:vMerge w:val="restar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Всего</w:t>
            </w:r>
          </w:p>
        </w:tc>
        <w:tc>
          <w:tcPr>
            <w:tcW w:w="377" w:type="pct"/>
            <w:gridSpan w:val="4"/>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2022 год</w:t>
            </w:r>
          </w:p>
        </w:tc>
        <w:tc>
          <w:tcPr>
            <w:tcW w:w="95" w:type="pct"/>
            <w:vMerge w:val="restar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Всего</w:t>
            </w:r>
          </w:p>
        </w:tc>
        <w:tc>
          <w:tcPr>
            <w:tcW w:w="377" w:type="pct"/>
            <w:gridSpan w:val="4"/>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2023 год</w:t>
            </w:r>
          </w:p>
        </w:tc>
        <w:tc>
          <w:tcPr>
            <w:tcW w:w="91" w:type="pct"/>
            <w:vMerge w:val="restar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Всего</w:t>
            </w:r>
          </w:p>
        </w:tc>
        <w:tc>
          <w:tcPr>
            <w:tcW w:w="366" w:type="pct"/>
            <w:gridSpan w:val="4"/>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2024 год</w:t>
            </w:r>
          </w:p>
        </w:tc>
        <w:tc>
          <w:tcPr>
            <w:tcW w:w="93" w:type="pct"/>
            <w:vMerge w:val="restar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Всего</w:t>
            </w:r>
          </w:p>
        </w:tc>
        <w:tc>
          <w:tcPr>
            <w:tcW w:w="409" w:type="pct"/>
            <w:gridSpan w:val="4"/>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2025 год</w:t>
            </w:r>
          </w:p>
        </w:tc>
      </w:tr>
      <w:tr w:rsidR="001E652F" w:rsidRPr="00454787" w:rsidTr="001E652F">
        <w:trPr>
          <w:trHeight w:val="1635"/>
        </w:trPr>
        <w:tc>
          <w:tcPr>
            <w:tcW w:w="89" w:type="pct"/>
            <w:vMerge/>
            <w:hideMark/>
          </w:tcPr>
          <w:p w:rsidR="00454787" w:rsidRPr="00454787" w:rsidRDefault="00454787" w:rsidP="00454787">
            <w:pPr>
              <w:tabs>
                <w:tab w:val="left" w:pos="284"/>
              </w:tabs>
              <w:rPr>
                <w:rFonts w:ascii="Times New Roman" w:eastAsia="Calibri" w:hAnsi="Times New Roman" w:cs="Times New Roman"/>
                <w:sz w:val="12"/>
                <w:szCs w:val="12"/>
              </w:rPr>
            </w:pPr>
          </w:p>
        </w:tc>
        <w:tc>
          <w:tcPr>
            <w:tcW w:w="1580" w:type="pct"/>
            <w:vMerge/>
            <w:hideMark/>
          </w:tcPr>
          <w:p w:rsidR="00454787" w:rsidRPr="00454787" w:rsidRDefault="00454787" w:rsidP="00454787">
            <w:pPr>
              <w:tabs>
                <w:tab w:val="left" w:pos="284"/>
              </w:tabs>
              <w:rPr>
                <w:rFonts w:ascii="Times New Roman" w:eastAsia="Calibri" w:hAnsi="Times New Roman" w:cs="Times New Roman"/>
                <w:bCs/>
                <w:sz w:val="12"/>
                <w:szCs w:val="12"/>
              </w:rPr>
            </w:pPr>
          </w:p>
        </w:tc>
        <w:tc>
          <w:tcPr>
            <w:tcW w:w="95" w:type="pct"/>
            <w:vMerge/>
            <w:hideMark/>
          </w:tcPr>
          <w:p w:rsidR="00454787" w:rsidRPr="00454787" w:rsidRDefault="00454787" w:rsidP="00454787">
            <w:pPr>
              <w:tabs>
                <w:tab w:val="left" w:pos="284"/>
              </w:tabs>
              <w:rPr>
                <w:rFonts w:ascii="Times New Roman" w:eastAsia="Calibri" w:hAnsi="Times New Roman" w:cs="Times New Roman"/>
                <w:sz w:val="12"/>
                <w:szCs w:val="12"/>
              </w:rPr>
            </w:pPr>
          </w:p>
        </w:tc>
        <w:tc>
          <w:tcPr>
            <w:tcW w:w="95"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454787">
              <w:rPr>
                <w:rFonts w:ascii="Times New Roman" w:eastAsia="Calibri" w:hAnsi="Times New Roman" w:cs="Times New Roman"/>
                <w:sz w:val="12"/>
                <w:szCs w:val="12"/>
              </w:rPr>
              <w:t>ный бюджет</w:t>
            </w:r>
          </w:p>
        </w:tc>
        <w:tc>
          <w:tcPr>
            <w:tcW w:w="97"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Областной бюджет</w:t>
            </w:r>
          </w:p>
        </w:tc>
        <w:tc>
          <w:tcPr>
            <w:tcW w:w="101"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Местный бюджет</w:t>
            </w:r>
          </w:p>
        </w:tc>
        <w:tc>
          <w:tcPr>
            <w:tcW w:w="98"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Pr="00454787">
              <w:rPr>
                <w:rFonts w:ascii="Times New Roman" w:eastAsia="Calibri" w:hAnsi="Times New Roman" w:cs="Times New Roman"/>
                <w:sz w:val="12"/>
                <w:szCs w:val="12"/>
              </w:rPr>
              <w:t>жетные средства</w:t>
            </w:r>
          </w:p>
        </w:tc>
        <w:tc>
          <w:tcPr>
            <w:tcW w:w="93" w:type="pct"/>
            <w:vMerge/>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p>
        </w:tc>
        <w:tc>
          <w:tcPr>
            <w:tcW w:w="95"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454787">
              <w:rPr>
                <w:rFonts w:ascii="Times New Roman" w:eastAsia="Calibri" w:hAnsi="Times New Roman" w:cs="Times New Roman"/>
                <w:sz w:val="12"/>
                <w:szCs w:val="12"/>
              </w:rPr>
              <w:t>ный бюджет</w:t>
            </w:r>
          </w:p>
        </w:tc>
        <w:tc>
          <w:tcPr>
            <w:tcW w:w="99"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Областной бюджет</w:t>
            </w:r>
          </w:p>
        </w:tc>
        <w:tc>
          <w:tcPr>
            <w:tcW w:w="93"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Местный бюджет</w:t>
            </w:r>
          </w:p>
        </w:tc>
        <w:tc>
          <w:tcPr>
            <w:tcW w:w="96"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454787">
              <w:rPr>
                <w:rFonts w:ascii="Times New Roman" w:eastAsia="Calibri" w:hAnsi="Times New Roman" w:cs="Times New Roman"/>
                <w:sz w:val="12"/>
                <w:szCs w:val="12"/>
              </w:rPr>
              <w:t>ные средства</w:t>
            </w:r>
          </w:p>
        </w:tc>
        <w:tc>
          <w:tcPr>
            <w:tcW w:w="93" w:type="pct"/>
            <w:vMerge/>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p>
        </w:tc>
        <w:tc>
          <w:tcPr>
            <w:tcW w:w="95"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Федеральный бюджет</w:t>
            </w:r>
          </w:p>
        </w:tc>
        <w:tc>
          <w:tcPr>
            <w:tcW w:w="93"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Областной бюджет</w:t>
            </w:r>
          </w:p>
        </w:tc>
        <w:tc>
          <w:tcPr>
            <w:tcW w:w="91"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Местный бюджет</w:t>
            </w:r>
          </w:p>
        </w:tc>
        <w:tc>
          <w:tcPr>
            <w:tcW w:w="96"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Внебюджетные средства</w:t>
            </w:r>
          </w:p>
        </w:tc>
        <w:tc>
          <w:tcPr>
            <w:tcW w:w="95" w:type="pct"/>
            <w:vMerge/>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p>
        </w:tc>
        <w:tc>
          <w:tcPr>
            <w:tcW w:w="93"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Федеральный бюджет</w:t>
            </w:r>
          </w:p>
        </w:tc>
        <w:tc>
          <w:tcPr>
            <w:tcW w:w="93"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Областной бюджет</w:t>
            </w:r>
          </w:p>
        </w:tc>
        <w:tc>
          <w:tcPr>
            <w:tcW w:w="95"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Местный бюджет</w:t>
            </w:r>
          </w:p>
        </w:tc>
        <w:tc>
          <w:tcPr>
            <w:tcW w:w="96"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Внебюджетные средства</w:t>
            </w:r>
          </w:p>
        </w:tc>
        <w:tc>
          <w:tcPr>
            <w:tcW w:w="95" w:type="pct"/>
            <w:vMerge/>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p>
        </w:tc>
        <w:tc>
          <w:tcPr>
            <w:tcW w:w="93"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Федеральный бюджет</w:t>
            </w:r>
          </w:p>
        </w:tc>
        <w:tc>
          <w:tcPr>
            <w:tcW w:w="93"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Областной бюджет</w:t>
            </w:r>
          </w:p>
        </w:tc>
        <w:tc>
          <w:tcPr>
            <w:tcW w:w="95"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Местный бюджет</w:t>
            </w:r>
          </w:p>
        </w:tc>
        <w:tc>
          <w:tcPr>
            <w:tcW w:w="96"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Внебюджетные средства</w:t>
            </w:r>
          </w:p>
        </w:tc>
        <w:tc>
          <w:tcPr>
            <w:tcW w:w="91" w:type="pct"/>
            <w:vMerge/>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p>
        </w:tc>
        <w:tc>
          <w:tcPr>
            <w:tcW w:w="93"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454787">
              <w:rPr>
                <w:rFonts w:ascii="Times New Roman" w:eastAsia="Calibri" w:hAnsi="Times New Roman" w:cs="Times New Roman"/>
                <w:sz w:val="12"/>
                <w:szCs w:val="12"/>
              </w:rPr>
              <w:t>ный бюджет</w:t>
            </w:r>
          </w:p>
        </w:tc>
        <w:tc>
          <w:tcPr>
            <w:tcW w:w="91"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Областной бюджет</w:t>
            </w:r>
          </w:p>
        </w:tc>
        <w:tc>
          <w:tcPr>
            <w:tcW w:w="91"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Местный бюджет</w:t>
            </w:r>
          </w:p>
        </w:tc>
        <w:tc>
          <w:tcPr>
            <w:tcW w:w="92"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Pr="00454787">
              <w:rPr>
                <w:rFonts w:ascii="Times New Roman" w:eastAsia="Calibri" w:hAnsi="Times New Roman" w:cs="Times New Roman"/>
                <w:sz w:val="12"/>
                <w:szCs w:val="12"/>
              </w:rPr>
              <w:t>жетные средства</w:t>
            </w:r>
          </w:p>
        </w:tc>
        <w:tc>
          <w:tcPr>
            <w:tcW w:w="93" w:type="pct"/>
            <w:vMerge/>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p>
        </w:tc>
        <w:tc>
          <w:tcPr>
            <w:tcW w:w="93"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Федеральный бюджет</w:t>
            </w:r>
          </w:p>
        </w:tc>
        <w:tc>
          <w:tcPr>
            <w:tcW w:w="113"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Областной бюджет</w:t>
            </w:r>
          </w:p>
        </w:tc>
        <w:tc>
          <w:tcPr>
            <w:tcW w:w="93"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Местный бюджет</w:t>
            </w:r>
          </w:p>
        </w:tc>
        <w:tc>
          <w:tcPr>
            <w:tcW w:w="111" w:type="pct"/>
            <w:textDirection w:val="tbRl"/>
            <w:hideMark/>
          </w:tcPr>
          <w:p w:rsidR="00454787" w:rsidRPr="00454787" w:rsidRDefault="00454787" w:rsidP="00454787">
            <w:pPr>
              <w:tabs>
                <w:tab w:val="left" w:pos="284"/>
              </w:tabs>
              <w:ind w:left="113" w:right="113"/>
              <w:rPr>
                <w:rFonts w:ascii="Times New Roman" w:eastAsia="Calibri" w:hAnsi="Times New Roman" w:cs="Times New Roman"/>
                <w:sz w:val="12"/>
                <w:szCs w:val="12"/>
              </w:rPr>
            </w:pPr>
            <w:r w:rsidRPr="00454787">
              <w:rPr>
                <w:rFonts w:ascii="Times New Roman" w:eastAsia="Calibri" w:hAnsi="Times New Roman" w:cs="Times New Roman"/>
                <w:sz w:val="12"/>
                <w:szCs w:val="12"/>
              </w:rPr>
              <w:t>Внебюджетные средства</w:t>
            </w:r>
          </w:p>
        </w:tc>
      </w:tr>
      <w:tr w:rsidR="001E652F" w:rsidRPr="00454787" w:rsidTr="001E652F">
        <w:trPr>
          <w:trHeight w:val="20"/>
        </w:trPr>
        <w:tc>
          <w:tcPr>
            <w:tcW w:w="89" w:type="pct"/>
            <w:noWrap/>
            <w:hideMark/>
          </w:tcPr>
          <w:p w:rsidR="00454787" w:rsidRPr="00454787" w:rsidRDefault="00454787" w:rsidP="00454787">
            <w:pPr>
              <w:tabs>
                <w:tab w:val="left" w:pos="284"/>
              </w:tabs>
              <w:rPr>
                <w:rFonts w:ascii="Times New Roman" w:eastAsia="Calibri" w:hAnsi="Times New Roman" w:cs="Times New Roman"/>
                <w:sz w:val="12"/>
                <w:szCs w:val="12"/>
              </w:rPr>
            </w:pPr>
            <w:r w:rsidRPr="00454787">
              <w:rPr>
                <w:rFonts w:ascii="Times New Roman" w:eastAsia="Calibri" w:hAnsi="Times New Roman" w:cs="Times New Roman"/>
                <w:sz w:val="12"/>
                <w:szCs w:val="12"/>
              </w:rPr>
              <w:t>1</w:t>
            </w:r>
          </w:p>
        </w:tc>
        <w:tc>
          <w:tcPr>
            <w:tcW w:w="1580" w:type="pct"/>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95"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184 328,00</w:t>
            </w:r>
          </w:p>
        </w:tc>
        <w:tc>
          <w:tcPr>
            <w:tcW w:w="95"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7"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101"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184 328,00</w:t>
            </w:r>
          </w:p>
        </w:tc>
        <w:tc>
          <w:tcPr>
            <w:tcW w:w="98"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48 240,00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9"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48 240,00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31 088,00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31 088,00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105 000,00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2"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11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11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r>
      <w:tr w:rsidR="001E652F" w:rsidRPr="00454787" w:rsidTr="001E652F">
        <w:trPr>
          <w:trHeight w:val="20"/>
        </w:trPr>
        <w:tc>
          <w:tcPr>
            <w:tcW w:w="89" w:type="pct"/>
            <w:noWrap/>
            <w:hideMark/>
          </w:tcPr>
          <w:p w:rsidR="00454787" w:rsidRPr="00454787" w:rsidRDefault="00454787" w:rsidP="00454787">
            <w:pPr>
              <w:tabs>
                <w:tab w:val="left" w:pos="284"/>
              </w:tabs>
              <w:rPr>
                <w:rFonts w:ascii="Times New Roman" w:eastAsia="Calibri" w:hAnsi="Times New Roman" w:cs="Times New Roman"/>
                <w:sz w:val="12"/>
                <w:szCs w:val="12"/>
              </w:rPr>
            </w:pPr>
            <w:r w:rsidRPr="00454787">
              <w:rPr>
                <w:rFonts w:ascii="Times New Roman" w:eastAsia="Calibri" w:hAnsi="Times New Roman" w:cs="Times New Roman"/>
                <w:sz w:val="12"/>
                <w:szCs w:val="12"/>
              </w:rPr>
              <w:t>2</w:t>
            </w:r>
          </w:p>
        </w:tc>
        <w:tc>
          <w:tcPr>
            <w:tcW w:w="1580" w:type="pct"/>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Благоустройство СП Серноводск</w:t>
            </w:r>
          </w:p>
        </w:tc>
        <w:tc>
          <w:tcPr>
            <w:tcW w:w="95"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4 147 082,56</w:t>
            </w:r>
          </w:p>
        </w:tc>
        <w:tc>
          <w:tcPr>
            <w:tcW w:w="95"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2 425 427,90</w:t>
            </w:r>
          </w:p>
        </w:tc>
        <w:tc>
          <w:tcPr>
            <w:tcW w:w="97"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659 878,10</w:t>
            </w:r>
          </w:p>
        </w:tc>
        <w:tc>
          <w:tcPr>
            <w:tcW w:w="101"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144 863,50</w:t>
            </w:r>
          </w:p>
        </w:tc>
        <w:tc>
          <w:tcPr>
            <w:tcW w:w="98"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916 913,06</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1 290 082,56</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705 513,90</w:t>
            </w:r>
          </w:p>
        </w:tc>
        <w:tc>
          <w:tcPr>
            <w:tcW w:w="99"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379 892,10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116 293,50</w:t>
            </w:r>
          </w:p>
        </w:tc>
        <w:tc>
          <w:tcPr>
            <w:tcW w:w="96"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88 383,06</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2 857 000,00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1 719 914,00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279 986,00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28 570,00</w:t>
            </w:r>
          </w:p>
        </w:tc>
        <w:tc>
          <w:tcPr>
            <w:tcW w:w="92"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828 530,00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11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11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r>
      <w:tr w:rsidR="001E652F" w:rsidRPr="00454787" w:rsidTr="001E652F">
        <w:trPr>
          <w:trHeight w:val="20"/>
        </w:trPr>
        <w:tc>
          <w:tcPr>
            <w:tcW w:w="89" w:type="pct"/>
            <w:noWrap/>
            <w:hideMark/>
          </w:tcPr>
          <w:p w:rsidR="00454787" w:rsidRPr="00454787" w:rsidRDefault="00454787" w:rsidP="00454787">
            <w:pPr>
              <w:tabs>
                <w:tab w:val="left" w:pos="284"/>
              </w:tabs>
              <w:rPr>
                <w:rFonts w:ascii="Times New Roman" w:eastAsia="Calibri" w:hAnsi="Times New Roman" w:cs="Times New Roman"/>
                <w:sz w:val="12"/>
                <w:szCs w:val="12"/>
              </w:rPr>
            </w:pPr>
            <w:r w:rsidRPr="00454787">
              <w:rPr>
                <w:rFonts w:ascii="Times New Roman" w:eastAsia="Calibri" w:hAnsi="Times New Roman" w:cs="Times New Roman"/>
                <w:sz w:val="12"/>
                <w:szCs w:val="12"/>
              </w:rPr>
              <w:t>3</w:t>
            </w:r>
          </w:p>
        </w:tc>
        <w:tc>
          <w:tcPr>
            <w:tcW w:w="1580" w:type="pct"/>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 xml:space="preserve">Субсидии на строительство жилого помещения (жилого дома), предоставляемого гражданам, проживающим на сельских территориях, по </w:t>
            </w:r>
            <w:r w:rsidR="001E652F" w:rsidRPr="00454787">
              <w:rPr>
                <w:rFonts w:ascii="Times New Roman" w:eastAsia="Calibri" w:hAnsi="Times New Roman" w:cs="Times New Roman"/>
                <w:bCs/>
                <w:sz w:val="12"/>
                <w:szCs w:val="12"/>
              </w:rPr>
              <w:t>договору найма</w:t>
            </w:r>
            <w:r w:rsidRPr="00454787">
              <w:rPr>
                <w:rFonts w:ascii="Times New Roman" w:eastAsia="Calibri" w:hAnsi="Times New Roman" w:cs="Times New Roman"/>
                <w:bCs/>
                <w:sz w:val="12"/>
                <w:szCs w:val="12"/>
              </w:rPr>
              <w:t xml:space="preserve"> жилого помещения</w:t>
            </w:r>
          </w:p>
        </w:tc>
        <w:tc>
          <w:tcPr>
            <w:tcW w:w="95"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7"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101"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8"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9"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2"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11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11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r>
      <w:tr w:rsidR="001E652F" w:rsidRPr="00454787" w:rsidTr="001E652F">
        <w:trPr>
          <w:trHeight w:val="20"/>
        </w:trPr>
        <w:tc>
          <w:tcPr>
            <w:tcW w:w="89" w:type="pct"/>
            <w:noWrap/>
            <w:hideMark/>
          </w:tcPr>
          <w:p w:rsidR="00454787" w:rsidRPr="00454787" w:rsidRDefault="00454787" w:rsidP="00454787">
            <w:pPr>
              <w:tabs>
                <w:tab w:val="left" w:pos="284"/>
              </w:tabs>
              <w:rPr>
                <w:rFonts w:ascii="Times New Roman" w:eastAsia="Calibri" w:hAnsi="Times New Roman" w:cs="Times New Roman"/>
                <w:sz w:val="12"/>
                <w:szCs w:val="12"/>
              </w:rPr>
            </w:pPr>
            <w:r w:rsidRPr="00454787">
              <w:rPr>
                <w:rFonts w:ascii="Times New Roman" w:eastAsia="Calibri" w:hAnsi="Times New Roman" w:cs="Times New Roman"/>
                <w:sz w:val="12"/>
                <w:szCs w:val="12"/>
              </w:rPr>
              <w:t>4</w:t>
            </w:r>
          </w:p>
        </w:tc>
        <w:tc>
          <w:tcPr>
            <w:tcW w:w="1580" w:type="pct"/>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Строительство автомобильных дорог общего пользования по улицам: Вокзальная, Ленина, Куйбышева, Кирова, Серная, Степная, Советская в посёлке Серноводск, Сергиевского района, Самарской области</w:t>
            </w:r>
          </w:p>
        </w:tc>
        <w:tc>
          <w:tcPr>
            <w:tcW w:w="95"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149 838 940,44</w:t>
            </w:r>
          </w:p>
        </w:tc>
        <w:tc>
          <w:tcPr>
            <w:tcW w:w="95"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109 532 300,00</w:t>
            </w:r>
          </w:p>
        </w:tc>
        <w:tc>
          <w:tcPr>
            <w:tcW w:w="97"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17 830 840,00</w:t>
            </w:r>
          </w:p>
        </w:tc>
        <w:tc>
          <w:tcPr>
            <w:tcW w:w="101"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7 491 906,44</w:t>
            </w:r>
          </w:p>
        </w:tc>
        <w:tc>
          <w:tcPr>
            <w:tcW w:w="98"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14 983 894,00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9"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149 838 940,44</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109 532 300,00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17 830 840,00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7 491 906,44</w:t>
            </w:r>
          </w:p>
        </w:tc>
        <w:tc>
          <w:tcPr>
            <w:tcW w:w="92"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14 983 894,00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11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11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r>
      <w:tr w:rsidR="001E652F" w:rsidRPr="00454787" w:rsidTr="001E652F">
        <w:trPr>
          <w:trHeight w:val="20"/>
        </w:trPr>
        <w:tc>
          <w:tcPr>
            <w:tcW w:w="89" w:type="pct"/>
            <w:noWrap/>
            <w:hideMark/>
          </w:tcPr>
          <w:p w:rsidR="00454787" w:rsidRPr="00454787" w:rsidRDefault="00454787" w:rsidP="00454787">
            <w:pPr>
              <w:tabs>
                <w:tab w:val="left" w:pos="284"/>
              </w:tabs>
              <w:rPr>
                <w:rFonts w:ascii="Times New Roman" w:eastAsia="Calibri" w:hAnsi="Times New Roman" w:cs="Times New Roman"/>
                <w:sz w:val="12"/>
                <w:szCs w:val="12"/>
              </w:rPr>
            </w:pPr>
            <w:r w:rsidRPr="00454787">
              <w:rPr>
                <w:rFonts w:ascii="Times New Roman" w:eastAsia="Calibri" w:hAnsi="Times New Roman" w:cs="Times New Roman"/>
                <w:sz w:val="12"/>
                <w:szCs w:val="12"/>
              </w:rPr>
              <w:t>5</w:t>
            </w:r>
          </w:p>
        </w:tc>
        <w:tc>
          <w:tcPr>
            <w:tcW w:w="1580" w:type="pct"/>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w:t>
            </w:r>
          </w:p>
        </w:tc>
        <w:tc>
          <w:tcPr>
            <w:tcW w:w="95"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4 600 000,00</w:t>
            </w:r>
          </w:p>
        </w:tc>
        <w:tc>
          <w:tcPr>
            <w:tcW w:w="95"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7"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4 370 000,00</w:t>
            </w:r>
          </w:p>
        </w:tc>
        <w:tc>
          <w:tcPr>
            <w:tcW w:w="101"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230 000,00</w:t>
            </w:r>
          </w:p>
        </w:tc>
        <w:tc>
          <w:tcPr>
            <w:tcW w:w="98"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9"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4 600 000,00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4 370 000,00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230 000,00</w:t>
            </w:r>
          </w:p>
        </w:tc>
        <w:tc>
          <w:tcPr>
            <w:tcW w:w="96"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2"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11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11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r>
      <w:tr w:rsidR="001E652F" w:rsidRPr="00454787" w:rsidTr="001E652F">
        <w:trPr>
          <w:trHeight w:val="20"/>
        </w:trPr>
        <w:tc>
          <w:tcPr>
            <w:tcW w:w="89" w:type="pct"/>
            <w:noWrap/>
            <w:hideMark/>
          </w:tcPr>
          <w:p w:rsidR="00454787" w:rsidRPr="00454787" w:rsidRDefault="00454787" w:rsidP="00454787">
            <w:pPr>
              <w:tabs>
                <w:tab w:val="left" w:pos="284"/>
              </w:tabs>
              <w:rPr>
                <w:rFonts w:ascii="Times New Roman" w:eastAsia="Calibri" w:hAnsi="Times New Roman" w:cs="Times New Roman"/>
                <w:sz w:val="12"/>
                <w:szCs w:val="12"/>
              </w:rPr>
            </w:pPr>
            <w:r w:rsidRPr="00454787">
              <w:rPr>
                <w:rFonts w:ascii="Times New Roman" w:eastAsia="Calibri" w:hAnsi="Times New Roman" w:cs="Times New Roman"/>
                <w:sz w:val="12"/>
                <w:szCs w:val="12"/>
              </w:rPr>
              <w:t>5.1</w:t>
            </w:r>
          </w:p>
        </w:tc>
        <w:tc>
          <w:tcPr>
            <w:tcW w:w="1580" w:type="pct"/>
            <w:hideMark/>
          </w:tcPr>
          <w:p w:rsidR="00454787" w:rsidRPr="00454787" w:rsidRDefault="00454787" w:rsidP="00454787">
            <w:pPr>
              <w:tabs>
                <w:tab w:val="left" w:pos="284"/>
              </w:tabs>
              <w:rPr>
                <w:rFonts w:ascii="Times New Roman" w:eastAsia="Calibri" w:hAnsi="Times New Roman" w:cs="Times New Roman"/>
                <w:sz w:val="12"/>
                <w:szCs w:val="12"/>
              </w:rPr>
            </w:pPr>
            <w:r w:rsidRPr="00454787">
              <w:rPr>
                <w:rFonts w:ascii="Times New Roman" w:eastAsia="Calibri" w:hAnsi="Times New Roman" w:cs="Times New Roman"/>
                <w:sz w:val="12"/>
                <w:szCs w:val="12"/>
              </w:rPr>
              <w:t>Проектно-изыскательские работы по объекту: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Сергиевского района, Самарской области</w:t>
            </w:r>
          </w:p>
        </w:tc>
        <w:tc>
          <w:tcPr>
            <w:tcW w:w="95"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4 600 000,00</w:t>
            </w:r>
          </w:p>
        </w:tc>
        <w:tc>
          <w:tcPr>
            <w:tcW w:w="95"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7"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4 370 000,00</w:t>
            </w:r>
          </w:p>
        </w:tc>
        <w:tc>
          <w:tcPr>
            <w:tcW w:w="101"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230 000,00</w:t>
            </w:r>
          </w:p>
        </w:tc>
        <w:tc>
          <w:tcPr>
            <w:tcW w:w="98" w:type="pct"/>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9"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4 600 000,00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4 370 000,00</w:t>
            </w:r>
          </w:p>
        </w:tc>
        <w:tc>
          <w:tcPr>
            <w:tcW w:w="95" w:type="pct"/>
            <w:noWrap/>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230 000,00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5"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6"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2"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11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93"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c>
          <w:tcPr>
            <w:tcW w:w="111" w:type="pct"/>
            <w:hideMark/>
          </w:tcPr>
          <w:p w:rsidR="00454787" w:rsidRPr="001E652F" w:rsidRDefault="00454787" w:rsidP="00454787">
            <w:pPr>
              <w:tabs>
                <w:tab w:val="left" w:pos="284"/>
              </w:tabs>
              <w:rPr>
                <w:rFonts w:ascii="Times New Roman" w:eastAsia="Calibri" w:hAnsi="Times New Roman" w:cs="Times New Roman"/>
                <w:sz w:val="10"/>
                <w:szCs w:val="10"/>
              </w:rPr>
            </w:pPr>
            <w:r w:rsidRPr="001E652F">
              <w:rPr>
                <w:rFonts w:ascii="Times New Roman" w:eastAsia="Calibri" w:hAnsi="Times New Roman" w:cs="Times New Roman"/>
                <w:sz w:val="10"/>
                <w:szCs w:val="10"/>
              </w:rPr>
              <w:t>0,00</w:t>
            </w:r>
          </w:p>
        </w:tc>
      </w:tr>
      <w:tr w:rsidR="001E652F" w:rsidRPr="00454787" w:rsidTr="001E652F">
        <w:trPr>
          <w:trHeight w:val="20"/>
        </w:trPr>
        <w:tc>
          <w:tcPr>
            <w:tcW w:w="89" w:type="pct"/>
            <w:noWrap/>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 </w:t>
            </w:r>
          </w:p>
        </w:tc>
        <w:tc>
          <w:tcPr>
            <w:tcW w:w="1580" w:type="pct"/>
            <w:noWrap/>
            <w:hideMark/>
          </w:tcPr>
          <w:p w:rsidR="00454787" w:rsidRPr="00454787" w:rsidRDefault="00454787" w:rsidP="00454787">
            <w:pPr>
              <w:tabs>
                <w:tab w:val="left" w:pos="284"/>
              </w:tabs>
              <w:rPr>
                <w:rFonts w:ascii="Times New Roman" w:eastAsia="Calibri" w:hAnsi="Times New Roman" w:cs="Times New Roman"/>
                <w:bCs/>
                <w:sz w:val="12"/>
                <w:szCs w:val="12"/>
              </w:rPr>
            </w:pPr>
            <w:r w:rsidRPr="00454787">
              <w:rPr>
                <w:rFonts w:ascii="Times New Roman" w:eastAsia="Calibri" w:hAnsi="Times New Roman" w:cs="Times New Roman"/>
                <w:bCs/>
                <w:sz w:val="12"/>
                <w:szCs w:val="12"/>
              </w:rPr>
              <w:t>Итого</w:t>
            </w:r>
          </w:p>
        </w:tc>
        <w:tc>
          <w:tcPr>
            <w:tcW w:w="95"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158 770 351,00</w:t>
            </w:r>
          </w:p>
        </w:tc>
        <w:tc>
          <w:tcPr>
            <w:tcW w:w="95"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111 957 727,90</w:t>
            </w:r>
          </w:p>
        </w:tc>
        <w:tc>
          <w:tcPr>
            <w:tcW w:w="97"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22 860 718,10</w:t>
            </w:r>
          </w:p>
        </w:tc>
        <w:tc>
          <w:tcPr>
            <w:tcW w:w="101"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8 051 097,94</w:t>
            </w:r>
          </w:p>
        </w:tc>
        <w:tc>
          <w:tcPr>
            <w:tcW w:w="98"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15 900 807,06</w:t>
            </w:r>
          </w:p>
        </w:tc>
        <w:tc>
          <w:tcPr>
            <w:tcW w:w="93"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1 338 322,56</w:t>
            </w:r>
          </w:p>
        </w:tc>
        <w:tc>
          <w:tcPr>
            <w:tcW w:w="95"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705 513,90</w:t>
            </w:r>
          </w:p>
        </w:tc>
        <w:tc>
          <w:tcPr>
            <w:tcW w:w="99"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379 892,10</w:t>
            </w:r>
          </w:p>
        </w:tc>
        <w:tc>
          <w:tcPr>
            <w:tcW w:w="93"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164 533,50</w:t>
            </w:r>
          </w:p>
        </w:tc>
        <w:tc>
          <w:tcPr>
            <w:tcW w:w="96"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88 383,06</w:t>
            </w:r>
          </w:p>
        </w:tc>
        <w:tc>
          <w:tcPr>
            <w:tcW w:w="93"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31 088,00</w:t>
            </w:r>
          </w:p>
        </w:tc>
        <w:tc>
          <w:tcPr>
            <w:tcW w:w="95"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1"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31 088,00</w:t>
            </w:r>
          </w:p>
        </w:tc>
        <w:tc>
          <w:tcPr>
            <w:tcW w:w="96"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4 705 000,00</w:t>
            </w:r>
          </w:p>
        </w:tc>
        <w:tc>
          <w:tcPr>
            <w:tcW w:w="93"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4 370 000,00</w:t>
            </w:r>
          </w:p>
        </w:tc>
        <w:tc>
          <w:tcPr>
            <w:tcW w:w="95"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335 000,00</w:t>
            </w:r>
          </w:p>
        </w:tc>
        <w:tc>
          <w:tcPr>
            <w:tcW w:w="96"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5"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6"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1"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152 695 940,44</w:t>
            </w:r>
          </w:p>
        </w:tc>
        <w:tc>
          <w:tcPr>
            <w:tcW w:w="93"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111 252 214,00</w:t>
            </w:r>
          </w:p>
        </w:tc>
        <w:tc>
          <w:tcPr>
            <w:tcW w:w="91"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18 110 826,00</w:t>
            </w:r>
          </w:p>
        </w:tc>
        <w:tc>
          <w:tcPr>
            <w:tcW w:w="91"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7 520 476,44</w:t>
            </w:r>
          </w:p>
        </w:tc>
        <w:tc>
          <w:tcPr>
            <w:tcW w:w="92"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15 812 424,00</w:t>
            </w:r>
          </w:p>
        </w:tc>
        <w:tc>
          <w:tcPr>
            <w:tcW w:w="93"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113"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93"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c>
          <w:tcPr>
            <w:tcW w:w="111" w:type="pct"/>
            <w:noWrap/>
            <w:hideMark/>
          </w:tcPr>
          <w:p w:rsidR="00454787" w:rsidRPr="001E652F" w:rsidRDefault="00454787" w:rsidP="00454787">
            <w:pPr>
              <w:tabs>
                <w:tab w:val="left" w:pos="284"/>
              </w:tabs>
              <w:rPr>
                <w:rFonts w:ascii="Times New Roman" w:eastAsia="Calibri" w:hAnsi="Times New Roman" w:cs="Times New Roman"/>
                <w:bCs/>
                <w:sz w:val="10"/>
                <w:szCs w:val="10"/>
              </w:rPr>
            </w:pPr>
            <w:r w:rsidRPr="001E652F">
              <w:rPr>
                <w:rFonts w:ascii="Times New Roman" w:eastAsia="Calibri" w:hAnsi="Times New Roman" w:cs="Times New Roman"/>
                <w:bCs/>
                <w:sz w:val="10"/>
                <w:szCs w:val="10"/>
              </w:rPr>
              <w:t>0,00</w:t>
            </w:r>
          </w:p>
        </w:tc>
      </w:tr>
    </w:tbl>
    <w:p w:rsidR="00C35E80" w:rsidRDefault="00C35E80" w:rsidP="002A49F2">
      <w:pPr>
        <w:tabs>
          <w:tab w:val="left" w:pos="284"/>
        </w:tabs>
        <w:spacing w:after="0" w:line="240" w:lineRule="auto"/>
        <w:jc w:val="both"/>
        <w:rPr>
          <w:rFonts w:ascii="Times New Roman" w:eastAsia="Calibri" w:hAnsi="Times New Roman" w:cs="Times New Roman"/>
          <w:sz w:val="12"/>
          <w:szCs w:val="12"/>
        </w:rPr>
      </w:pPr>
    </w:p>
    <w:p w:rsidR="004A5FF1" w:rsidRPr="004A5FF1" w:rsidRDefault="004A5FF1" w:rsidP="004A5FF1">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lastRenderedPageBreak/>
        <w:t>СОБРАНИЕ ПРЕДСТАВИТЕЛЕЙ</w:t>
      </w:r>
    </w:p>
    <w:p w:rsidR="004A5FF1" w:rsidRPr="004A5FF1" w:rsidRDefault="004A5FF1" w:rsidP="004A5FF1">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СЕЛЬСКОГО ПОСЕЛЕНИЯ АНТОНОВКА</w:t>
      </w:r>
    </w:p>
    <w:p w:rsidR="004A5FF1" w:rsidRPr="004A5FF1" w:rsidRDefault="004A5FF1" w:rsidP="004A5FF1">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4A5FF1" w:rsidRPr="004A5FF1" w:rsidRDefault="004A5FF1" w:rsidP="004A5FF1">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4A5FF1" w:rsidRPr="004A5FF1" w:rsidRDefault="004A5FF1" w:rsidP="004A5FF1">
      <w:pPr>
        <w:tabs>
          <w:tab w:val="left" w:pos="284"/>
        </w:tabs>
        <w:spacing w:after="0" w:line="240" w:lineRule="auto"/>
        <w:jc w:val="center"/>
        <w:rPr>
          <w:rFonts w:ascii="Times New Roman" w:eastAsia="Calibri" w:hAnsi="Times New Roman" w:cs="Times New Roman"/>
          <w:sz w:val="12"/>
          <w:szCs w:val="12"/>
        </w:rPr>
      </w:pPr>
    </w:p>
    <w:p w:rsidR="004A5FF1" w:rsidRPr="004A5FF1" w:rsidRDefault="004A5FF1" w:rsidP="004A5FF1">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4A5FF1" w:rsidRPr="004A5FF1" w:rsidRDefault="004A5FF1" w:rsidP="004A5FF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№36</w:t>
      </w:r>
    </w:p>
    <w:p w:rsidR="004A5FF1" w:rsidRDefault="004A5FF1" w:rsidP="004A5FF1">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«О внесении изменений в решение собрания представителей сельского поселения Антоновка муниципального района Сергиевский</w:t>
      </w:r>
    </w:p>
    <w:p w:rsidR="004A5FF1" w:rsidRPr="004A5FF1" w:rsidRDefault="004A5FF1" w:rsidP="004A5FF1">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 №3 от 07.02.2023 г. «Об утверждении стоимости услуг согласно гарантированному перечню услуг по погребению»</w:t>
      </w:r>
    </w:p>
    <w:p w:rsidR="004A5FF1" w:rsidRPr="004A5FF1" w:rsidRDefault="004A5FF1" w:rsidP="004A5FF1">
      <w:pPr>
        <w:tabs>
          <w:tab w:val="left" w:pos="284"/>
        </w:tabs>
        <w:spacing w:after="0" w:line="240" w:lineRule="auto"/>
        <w:jc w:val="both"/>
        <w:rPr>
          <w:rFonts w:ascii="Times New Roman" w:eastAsia="Calibri" w:hAnsi="Times New Roman" w:cs="Times New Roman"/>
          <w:sz w:val="12"/>
          <w:szCs w:val="12"/>
        </w:rPr>
      </w:pP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Принято Собранием представителей сельского поселения Антоновка</w:t>
      </w:r>
      <w:r>
        <w:rPr>
          <w:rFonts w:ascii="Times New Roman" w:eastAsia="Calibri" w:hAnsi="Times New Roman" w:cs="Times New Roman"/>
          <w:sz w:val="12"/>
          <w:szCs w:val="12"/>
        </w:rPr>
        <w:t xml:space="preserve"> </w:t>
      </w:r>
      <w:r w:rsidRPr="004A5FF1">
        <w:rPr>
          <w:rFonts w:ascii="Times New Roman" w:eastAsia="Calibri" w:hAnsi="Times New Roman" w:cs="Times New Roman"/>
          <w:sz w:val="12"/>
          <w:szCs w:val="12"/>
        </w:rPr>
        <w:t>муниципального района Сергиевский</w:t>
      </w: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w:t>
      </w: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b/>
          <w:sz w:val="12"/>
          <w:szCs w:val="12"/>
        </w:rPr>
      </w:pPr>
      <w:r w:rsidRPr="004A5FF1">
        <w:rPr>
          <w:rFonts w:ascii="Times New Roman" w:eastAsia="Calibri" w:hAnsi="Times New Roman" w:cs="Times New Roman"/>
          <w:b/>
          <w:sz w:val="12"/>
          <w:szCs w:val="12"/>
        </w:rPr>
        <w:t>РЕШИЛО:</w:t>
      </w: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A5FF1">
        <w:rPr>
          <w:rFonts w:ascii="Times New Roman" w:eastAsia="Calibri" w:hAnsi="Times New Roman" w:cs="Times New Roman"/>
          <w:sz w:val="12"/>
          <w:szCs w:val="12"/>
        </w:rPr>
        <w:t>Внести в решение собрания представителей сельского поселения Антоновка муниципального района Сергиевский №3 от 07.02.2023 г. «Об утверждении стоимости услуг согласно гарантированному перечню услуг по погребению» (далее –решение) изменения следующего содержания:</w:t>
      </w: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A5FF1">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Антоновка муниципального района Сергиевский Самарской области, согласно приложению к настоящему Решению.</w:t>
      </w: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4A5FF1">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Антоновка муниципального района Сергиевский Самарской области».</w:t>
      </w: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2. Опубликовать настоящее Решение в газете «Сергиевский вестник».</w:t>
      </w: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4A5FF1" w:rsidRPr="004A5FF1" w:rsidRDefault="004A5FF1" w:rsidP="004A5FF1">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A5FF1">
        <w:rPr>
          <w:rFonts w:ascii="Times New Roman" w:eastAsia="Calibri" w:hAnsi="Times New Roman" w:cs="Times New Roman"/>
          <w:sz w:val="12"/>
          <w:szCs w:val="12"/>
        </w:rPr>
        <w:t>сельского поселения Антоновка</w:t>
      </w:r>
    </w:p>
    <w:p w:rsidR="004A5FF1" w:rsidRDefault="004A5FF1" w:rsidP="004A5FF1">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муниципального района Сергиевский</w:t>
      </w:r>
    </w:p>
    <w:p w:rsidR="004A5FF1" w:rsidRPr="004A5FF1" w:rsidRDefault="004A5FF1" w:rsidP="004A5FF1">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А.И. Илларионов</w:t>
      </w:r>
    </w:p>
    <w:p w:rsidR="004A5FF1" w:rsidRPr="004A5FF1" w:rsidRDefault="004A5FF1" w:rsidP="004A5FF1">
      <w:pPr>
        <w:tabs>
          <w:tab w:val="left" w:pos="284"/>
        </w:tabs>
        <w:spacing w:after="0" w:line="240" w:lineRule="auto"/>
        <w:jc w:val="right"/>
        <w:rPr>
          <w:rFonts w:ascii="Times New Roman" w:eastAsia="Calibri" w:hAnsi="Times New Roman" w:cs="Times New Roman"/>
          <w:sz w:val="12"/>
          <w:szCs w:val="12"/>
        </w:rPr>
      </w:pPr>
    </w:p>
    <w:p w:rsidR="004A5FF1" w:rsidRPr="004A5FF1" w:rsidRDefault="004A5FF1" w:rsidP="004A5FF1">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Глава сельского поселения Антоновка</w:t>
      </w:r>
    </w:p>
    <w:p w:rsidR="004A5FF1" w:rsidRDefault="004A5FF1" w:rsidP="004A5FF1">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муниципального района Сергиевский</w:t>
      </w:r>
    </w:p>
    <w:p w:rsidR="004A5FF1" w:rsidRPr="004A5FF1" w:rsidRDefault="004A5FF1" w:rsidP="004A5FF1">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 xml:space="preserve">Д.В. </w:t>
      </w:r>
      <w:proofErr w:type="spellStart"/>
      <w:r w:rsidRPr="004A5FF1">
        <w:rPr>
          <w:rFonts w:ascii="Times New Roman" w:eastAsia="Calibri" w:hAnsi="Times New Roman" w:cs="Times New Roman"/>
          <w:sz w:val="12"/>
          <w:szCs w:val="12"/>
        </w:rPr>
        <w:t>Слезин</w:t>
      </w:r>
      <w:proofErr w:type="spellEnd"/>
    </w:p>
    <w:p w:rsidR="004A5FF1" w:rsidRPr="004A5FF1" w:rsidRDefault="004A5FF1" w:rsidP="004A5FF1">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4A5FF1" w:rsidRPr="004A5FF1" w:rsidRDefault="004A5FF1" w:rsidP="004A5FF1">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4A5FF1" w:rsidRPr="004A5FF1" w:rsidRDefault="004A5FF1" w:rsidP="004A5FF1">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4A5FF1" w:rsidRPr="004A5FF1" w:rsidRDefault="004A5FF1" w:rsidP="004A5FF1">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4A5FF1" w:rsidRPr="004A5FF1" w:rsidRDefault="004A5FF1" w:rsidP="004A5FF1">
      <w:pPr>
        <w:tabs>
          <w:tab w:val="left" w:pos="284"/>
        </w:tabs>
        <w:spacing w:after="0" w:line="240" w:lineRule="auto"/>
        <w:jc w:val="center"/>
        <w:rPr>
          <w:rFonts w:ascii="Times New Roman" w:eastAsia="Calibri" w:hAnsi="Times New Roman" w:cs="Times New Roman"/>
          <w:sz w:val="12"/>
          <w:szCs w:val="12"/>
        </w:rPr>
      </w:pPr>
    </w:p>
    <w:p w:rsidR="004A5FF1" w:rsidRPr="004A5FF1" w:rsidRDefault="004A5FF1" w:rsidP="004A5FF1">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4A5FF1" w:rsidRPr="004A5FF1" w:rsidRDefault="004A5FF1" w:rsidP="004A5FF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№27</w:t>
      </w:r>
    </w:p>
    <w:p w:rsidR="004A5FF1" w:rsidRPr="004A5FF1" w:rsidRDefault="004A5FF1" w:rsidP="004A5FF1">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О внесении изменений в решение собрания представителей сельского поселения Верхняя Орлянка муниципального района Сергиевский №3 от 07.02.2023 г. «Об утверждении стоимости услуг согласно гарантированному перечню услуг по погребению»</w:t>
      </w:r>
    </w:p>
    <w:p w:rsidR="004A5FF1" w:rsidRPr="004A5FF1" w:rsidRDefault="004A5FF1" w:rsidP="004A5FF1">
      <w:pPr>
        <w:tabs>
          <w:tab w:val="left" w:pos="284"/>
        </w:tabs>
        <w:spacing w:after="0" w:line="240" w:lineRule="auto"/>
        <w:jc w:val="both"/>
        <w:rPr>
          <w:rFonts w:ascii="Times New Roman" w:eastAsia="Calibri" w:hAnsi="Times New Roman" w:cs="Times New Roman"/>
          <w:sz w:val="12"/>
          <w:szCs w:val="12"/>
        </w:rPr>
      </w:pP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b/>
          <w:sz w:val="12"/>
          <w:szCs w:val="12"/>
        </w:rPr>
        <w:t>РЕШИЛО</w:t>
      </w:r>
      <w:r w:rsidRPr="004A5FF1">
        <w:rPr>
          <w:rFonts w:ascii="Times New Roman" w:eastAsia="Calibri" w:hAnsi="Times New Roman" w:cs="Times New Roman"/>
          <w:sz w:val="12"/>
          <w:szCs w:val="12"/>
        </w:rPr>
        <w:t>:</w:t>
      </w: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A5FF1">
        <w:rPr>
          <w:rFonts w:ascii="Times New Roman" w:eastAsia="Calibri" w:hAnsi="Times New Roman" w:cs="Times New Roman"/>
          <w:sz w:val="12"/>
          <w:szCs w:val="12"/>
        </w:rPr>
        <w:t>Внести в решение собрания представителей сельского поселения Верхняя Орлянка муниципального района Сергиевский № 3 от 07.02.2023 г. «Об утверждении стоимости услуг согласно гарантированному перечню услуг по погребению» (далее – решение) изменения следующего содержания:</w:t>
      </w: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A5FF1">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Верхняя Орлянка муниципального района Сергиевский Самарской области, согласно приложению к настоящему Решению.</w:t>
      </w: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4A5FF1">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Верхняя Орлянка муниципального района Сергиевский Самарской области».</w:t>
      </w: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2. Опубликовать настоящее Решение в газете «Сергиевский вестник».</w:t>
      </w:r>
    </w:p>
    <w:p w:rsidR="004A5FF1" w:rsidRPr="004A5FF1" w:rsidRDefault="004A5FF1" w:rsidP="004A5FF1">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4A5FF1" w:rsidRPr="004A5FF1" w:rsidRDefault="004A5FF1" w:rsidP="004A5FF1">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 xml:space="preserve">Председатель Собрания Представителей </w:t>
      </w:r>
      <w:r>
        <w:rPr>
          <w:rFonts w:ascii="Times New Roman" w:eastAsia="Calibri" w:hAnsi="Times New Roman" w:cs="Times New Roman"/>
          <w:sz w:val="12"/>
          <w:szCs w:val="12"/>
        </w:rPr>
        <w:t xml:space="preserve">сельского поселения </w:t>
      </w:r>
      <w:r w:rsidRPr="004A5FF1">
        <w:rPr>
          <w:rFonts w:ascii="Times New Roman" w:eastAsia="Calibri" w:hAnsi="Times New Roman" w:cs="Times New Roman"/>
          <w:sz w:val="12"/>
          <w:szCs w:val="12"/>
        </w:rPr>
        <w:t>Верхняя Орлянка</w:t>
      </w:r>
    </w:p>
    <w:p w:rsidR="004A5FF1" w:rsidRDefault="004A5FF1" w:rsidP="004A5FF1">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муниципального района Сергиевский</w:t>
      </w:r>
    </w:p>
    <w:p w:rsidR="004A5FF1" w:rsidRPr="004A5FF1" w:rsidRDefault="004A5FF1" w:rsidP="004A5FF1">
      <w:pPr>
        <w:tabs>
          <w:tab w:val="left" w:pos="284"/>
        </w:tabs>
        <w:spacing w:after="0" w:line="240" w:lineRule="auto"/>
        <w:jc w:val="right"/>
        <w:rPr>
          <w:rFonts w:ascii="Times New Roman" w:eastAsia="Calibri" w:hAnsi="Times New Roman" w:cs="Times New Roman"/>
          <w:sz w:val="12"/>
          <w:szCs w:val="12"/>
        </w:rPr>
      </w:pPr>
      <w:proofErr w:type="spellStart"/>
      <w:r w:rsidRPr="004A5FF1">
        <w:rPr>
          <w:rFonts w:ascii="Times New Roman" w:eastAsia="Calibri" w:hAnsi="Times New Roman" w:cs="Times New Roman"/>
          <w:sz w:val="12"/>
          <w:szCs w:val="12"/>
        </w:rPr>
        <w:t>А.А.Митяева</w:t>
      </w:r>
      <w:proofErr w:type="spellEnd"/>
    </w:p>
    <w:p w:rsidR="004A5FF1" w:rsidRPr="004A5FF1" w:rsidRDefault="004A5FF1" w:rsidP="004A5FF1">
      <w:pPr>
        <w:tabs>
          <w:tab w:val="left" w:pos="284"/>
        </w:tabs>
        <w:spacing w:after="0" w:line="240" w:lineRule="auto"/>
        <w:jc w:val="right"/>
        <w:rPr>
          <w:rFonts w:ascii="Times New Roman" w:eastAsia="Calibri" w:hAnsi="Times New Roman" w:cs="Times New Roman"/>
          <w:sz w:val="12"/>
          <w:szCs w:val="12"/>
        </w:rPr>
      </w:pPr>
    </w:p>
    <w:p w:rsidR="004A5FF1" w:rsidRPr="004A5FF1" w:rsidRDefault="004A5FF1" w:rsidP="004A5FF1">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Глава сельского поселения Верхняя Орлянка</w:t>
      </w:r>
    </w:p>
    <w:p w:rsidR="004A5FF1" w:rsidRPr="004A5FF1" w:rsidRDefault="004A5FF1" w:rsidP="004A5FF1">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муниципального района Сергиевский</w:t>
      </w:r>
    </w:p>
    <w:p w:rsidR="004A5FF1" w:rsidRPr="004A5FF1" w:rsidRDefault="004A5FF1" w:rsidP="004A5FF1">
      <w:pPr>
        <w:tabs>
          <w:tab w:val="left" w:pos="284"/>
        </w:tabs>
        <w:spacing w:after="0" w:line="240" w:lineRule="auto"/>
        <w:jc w:val="right"/>
        <w:rPr>
          <w:rFonts w:ascii="Times New Roman" w:eastAsia="Calibri" w:hAnsi="Times New Roman" w:cs="Times New Roman"/>
          <w:sz w:val="12"/>
          <w:szCs w:val="12"/>
        </w:rPr>
      </w:pPr>
      <w:proofErr w:type="spellStart"/>
      <w:r w:rsidRPr="004A5FF1">
        <w:rPr>
          <w:rFonts w:ascii="Times New Roman" w:eastAsia="Calibri" w:hAnsi="Times New Roman" w:cs="Times New Roman"/>
          <w:sz w:val="12"/>
          <w:szCs w:val="12"/>
        </w:rPr>
        <w:t>Р.Р.Исмагилов</w:t>
      </w:r>
      <w:proofErr w:type="spellEnd"/>
    </w:p>
    <w:p w:rsidR="004A5FF1" w:rsidRPr="004A5FF1" w:rsidRDefault="004A5FF1" w:rsidP="004A5FF1">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4A5FF1" w:rsidRPr="004A5FF1" w:rsidRDefault="004A5FF1" w:rsidP="004A5FF1">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4A5FF1" w:rsidRPr="004A5FF1" w:rsidRDefault="004A5FF1" w:rsidP="004A5FF1">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4A5FF1" w:rsidRPr="004A5FF1" w:rsidRDefault="004A5FF1" w:rsidP="004A5FF1">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4A5FF1" w:rsidRPr="004A5FF1" w:rsidRDefault="004A5FF1" w:rsidP="004A5FF1">
      <w:pPr>
        <w:tabs>
          <w:tab w:val="left" w:pos="284"/>
        </w:tabs>
        <w:spacing w:after="0" w:line="240" w:lineRule="auto"/>
        <w:jc w:val="center"/>
        <w:rPr>
          <w:rFonts w:ascii="Times New Roman" w:eastAsia="Calibri" w:hAnsi="Times New Roman" w:cs="Times New Roman"/>
          <w:sz w:val="12"/>
          <w:szCs w:val="12"/>
        </w:rPr>
      </w:pPr>
    </w:p>
    <w:p w:rsidR="004A5FF1" w:rsidRPr="004A5FF1" w:rsidRDefault="004A5FF1" w:rsidP="004A5FF1">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4A5FF1" w:rsidRPr="004A5FF1" w:rsidRDefault="004A5FF1" w:rsidP="004A5FF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№28</w:t>
      </w:r>
    </w:p>
    <w:p w:rsidR="002A2C8F" w:rsidRDefault="004A5FF1" w:rsidP="002A2C8F">
      <w:pPr>
        <w:tabs>
          <w:tab w:val="left" w:pos="284"/>
        </w:tabs>
        <w:spacing w:after="0" w:line="240" w:lineRule="auto"/>
        <w:jc w:val="center"/>
        <w:rPr>
          <w:rFonts w:ascii="Times New Roman" w:eastAsia="Calibri" w:hAnsi="Times New Roman" w:cs="Times New Roman"/>
          <w:b/>
          <w:sz w:val="12"/>
          <w:szCs w:val="12"/>
        </w:rPr>
      </w:pPr>
      <w:r w:rsidRPr="002A2C8F">
        <w:rPr>
          <w:rFonts w:ascii="Times New Roman" w:eastAsia="Calibri" w:hAnsi="Times New Roman" w:cs="Times New Roman"/>
          <w:b/>
          <w:sz w:val="12"/>
          <w:szCs w:val="12"/>
        </w:rPr>
        <w:t>О внесении изменений в решение собрания представителей сельского поселения Воротнее муниципального района Сергиевский</w:t>
      </w:r>
    </w:p>
    <w:p w:rsidR="004A5FF1" w:rsidRPr="002A2C8F" w:rsidRDefault="004A5FF1" w:rsidP="002A2C8F">
      <w:pPr>
        <w:tabs>
          <w:tab w:val="left" w:pos="284"/>
        </w:tabs>
        <w:spacing w:after="0" w:line="240" w:lineRule="auto"/>
        <w:jc w:val="center"/>
        <w:rPr>
          <w:rFonts w:ascii="Times New Roman" w:eastAsia="Calibri" w:hAnsi="Times New Roman" w:cs="Times New Roman"/>
          <w:b/>
          <w:sz w:val="12"/>
          <w:szCs w:val="12"/>
        </w:rPr>
      </w:pPr>
      <w:r w:rsidRPr="002A2C8F">
        <w:rPr>
          <w:rFonts w:ascii="Times New Roman" w:eastAsia="Calibri" w:hAnsi="Times New Roman" w:cs="Times New Roman"/>
          <w:b/>
          <w:sz w:val="12"/>
          <w:szCs w:val="12"/>
        </w:rPr>
        <w:t xml:space="preserve"> №3 от 07.02.2023 г. «Об утверждении стоимости услуг согласно гарантированному перечню услуг по погребению»</w:t>
      </w:r>
    </w:p>
    <w:p w:rsidR="004A5FF1" w:rsidRPr="002A2C8F" w:rsidRDefault="004A5FF1" w:rsidP="002A2C8F">
      <w:pPr>
        <w:tabs>
          <w:tab w:val="left" w:pos="284"/>
        </w:tabs>
        <w:spacing w:after="0" w:line="240" w:lineRule="auto"/>
        <w:jc w:val="center"/>
        <w:rPr>
          <w:rFonts w:ascii="Times New Roman" w:eastAsia="Calibri" w:hAnsi="Times New Roman" w:cs="Times New Roman"/>
          <w:b/>
          <w:sz w:val="12"/>
          <w:szCs w:val="12"/>
        </w:rPr>
      </w:pPr>
    </w:p>
    <w:p w:rsidR="004A5FF1" w:rsidRPr="004A5FF1" w:rsidRDefault="004A5FF1" w:rsidP="002A2C8F">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 xml:space="preserve">В соответствии с Федеральными </w:t>
      </w:r>
      <w:r w:rsidR="002A2C8F" w:rsidRPr="004A5FF1">
        <w:rPr>
          <w:rFonts w:ascii="Times New Roman" w:eastAsia="Calibri" w:hAnsi="Times New Roman" w:cs="Times New Roman"/>
          <w:sz w:val="12"/>
          <w:szCs w:val="12"/>
        </w:rPr>
        <w:t>законами от</w:t>
      </w:r>
      <w:r w:rsidRPr="004A5FF1">
        <w:rPr>
          <w:rFonts w:ascii="Times New Roman" w:eastAsia="Calibri" w:hAnsi="Times New Roman" w:cs="Times New Roman"/>
          <w:sz w:val="12"/>
          <w:szCs w:val="12"/>
        </w:rPr>
        <w:t xml:space="preserve"> 06.10.2003г. №131-ФЗ «Об общих принципах организации местного самоуправления в Российской Федерации</w:t>
      </w:r>
      <w:r w:rsidR="002A2C8F" w:rsidRPr="004A5FF1">
        <w:rPr>
          <w:rFonts w:ascii="Times New Roman" w:eastAsia="Calibri" w:hAnsi="Times New Roman" w:cs="Times New Roman"/>
          <w:sz w:val="12"/>
          <w:szCs w:val="12"/>
        </w:rPr>
        <w:t>», от</w:t>
      </w:r>
      <w:r w:rsidRPr="004A5FF1">
        <w:rPr>
          <w:rFonts w:ascii="Times New Roman" w:eastAsia="Calibri" w:hAnsi="Times New Roman" w:cs="Times New Roman"/>
          <w:sz w:val="12"/>
          <w:szCs w:val="12"/>
        </w:rPr>
        <w:t xml:space="preserve"> 12.01.1996 г. №8-ФЗ «О погребении и похоронном деле», Уставом </w:t>
      </w:r>
      <w:r w:rsidR="002A2C8F" w:rsidRPr="004A5FF1">
        <w:rPr>
          <w:rFonts w:ascii="Times New Roman" w:eastAsia="Calibri" w:hAnsi="Times New Roman" w:cs="Times New Roman"/>
          <w:sz w:val="12"/>
          <w:szCs w:val="12"/>
        </w:rPr>
        <w:t>сельского поселения Воротнее</w:t>
      </w:r>
      <w:r w:rsidRPr="004A5FF1">
        <w:rPr>
          <w:rFonts w:ascii="Times New Roman" w:eastAsia="Calibri" w:hAnsi="Times New Roman" w:cs="Times New Roman"/>
          <w:sz w:val="12"/>
          <w:szCs w:val="12"/>
        </w:rPr>
        <w:t xml:space="preserve">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w:t>
      </w:r>
    </w:p>
    <w:p w:rsidR="004A5FF1" w:rsidRPr="002A2C8F" w:rsidRDefault="004A5FF1" w:rsidP="002A2C8F">
      <w:pPr>
        <w:tabs>
          <w:tab w:val="left" w:pos="284"/>
        </w:tabs>
        <w:spacing w:after="0" w:line="240" w:lineRule="auto"/>
        <w:ind w:firstLine="284"/>
        <w:jc w:val="both"/>
        <w:rPr>
          <w:rFonts w:ascii="Times New Roman" w:eastAsia="Calibri" w:hAnsi="Times New Roman" w:cs="Times New Roman"/>
          <w:b/>
          <w:sz w:val="12"/>
          <w:szCs w:val="12"/>
        </w:rPr>
      </w:pPr>
      <w:r w:rsidRPr="002A2C8F">
        <w:rPr>
          <w:rFonts w:ascii="Times New Roman" w:eastAsia="Calibri" w:hAnsi="Times New Roman" w:cs="Times New Roman"/>
          <w:b/>
          <w:sz w:val="12"/>
          <w:szCs w:val="12"/>
        </w:rPr>
        <w:t>РЕШИЛО:</w:t>
      </w:r>
    </w:p>
    <w:p w:rsidR="004A5FF1" w:rsidRPr="004A5FF1" w:rsidRDefault="004A5FF1" w:rsidP="002A2C8F">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1</w:t>
      </w:r>
      <w:r w:rsidR="002A2C8F">
        <w:rPr>
          <w:rFonts w:ascii="Times New Roman" w:eastAsia="Calibri" w:hAnsi="Times New Roman" w:cs="Times New Roman"/>
          <w:sz w:val="12"/>
          <w:szCs w:val="12"/>
        </w:rPr>
        <w:t xml:space="preserve">. </w:t>
      </w:r>
      <w:r w:rsidRPr="004A5FF1">
        <w:rPr>
          <w:rFonts w:ascii="Times New Roman" w:eastAsia="Calibri" w:hAnsi="Times New Roman" w:cs="Times New Roman"/>
          <w:sz w:val="12"/>
          <w:szCs w:val="12"/>
        </w:rPr>
        <w:t>Внести в решение собрания представителей сельского поселения Воротнее муниципального района Сергиевский №3 от 07.02.2023 г. «Об утверждении стоимости услуг согласно гарантированному перечню услуг по погребению» (далее – решение) изменения следующего содержания:</w:t>
      </w:r>
    </w:p>
    <w:p w:rsidR="004A5FF1" w:rsidRPr="004A5FF1" w:rsidRDefault="004A5FF1" w:rsidP="002A2C8F">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1.1.</w:t>
      </w:r>
      <w:r w:rsidR="002A2C8F">
        <w:rPr>
          <w:rFonts w:ascii="Times New Roman" w:eastAsia="Calibri" w:hAnsi="Times New Roman" w:cs="Times New Roman"/>
          <w:sz w:val="12"/>
          <w:szCs w:val="12"/>
        </w:rPr>
        <w:t xml:space="preserve"> </w:t>
      </w:r>
      <w:r w:rsidRPr="004A5FF1">
        <w:rPr>
          <w:rFonts w:ascii="Times New Roman" w:eastAsia="Calibri" w:hAnsi="Times New Roman" w:cs="Times New Roman"/>
          <w:sz w:val="12"/>
          <w:szCs w:val="12"/>
        </w:rPr>
        <w:t xml:space="preserve">Пункт 1 решения изложить в следующей редакции: «Утвердить стоимость услуг, предоставляемых согласно гарантированному перечню услуг по </w:t>
      </w:r>
      <w:r w:rsidR="002A2C8F" w:rsidRPr="004A5FF1">
        <w:rPr>
          <w:rFonts w:ascii="Times New Roman" w:eastAsia="Calibri" w:hAnsi="Times New Roman" w:cs="Times New Roman"/>
          <w:sz w:val="12"/>
          <w:szCs w:val="12"/>
        </w:rPr>
        <w:t>погребению на</w:t>
      </w:r>
      <w:r w:rsidRPr="004A5FF1">
        <w:rPr>
          <w:rFonts w:ascii="Times New Roman" w:eastAsia="Calibri" w:hAnsi="Times New Roman" w:cs="Times New Roman"/>
          <w:sz w:val="12"/>
          <w:szCs w:val="12"/>
        </w:rPr>
        <w:t xml:space="preserve"> </w:t>
      </w:r>
      <w:r w:rsidR="002A2C8F" w:rsidRPr="004A5FF1">
        <w:rPr>
          <w:rFonts w:ascii="Times New Roman" w:eastAsia="Calibri" w:hAnsi="Times New Roman" w:cs="Times New Roman"/>
          <w:sz w:val="12"/>
          <w:szCs w:val="12"/>
        </w:rPr>
        <w:t>территории сельского поселения</w:t>
      </w:r>
      <w:r w:rsidRPr="004A5FF1">
        <w:rPr>
          <w:rFonts w:ascii="Times New Roman" w:eastAsia="Calibri" w:hAnsi="Times New Roman" w:cs="Times New Roman"/>
          <w:sz w:val="12"/>
          <w:szCs w:val="12"/>
        </w:rPr>
        <w:t xml:space="preserve"> Воротнее муниципального района Сергиевский Самарской области, согласно </w:t>
      </w:r>
      <w:r w:rsidR="002A2C8F" w:rsidRPr="004A5FF1">
        <w:rPr>
          <w:rFonts w:ascii="Times New Roman" w:eastAsia="Calibri" w:hAnsi="Times New Roman" w:cs="Times New Roman"/>
          <w:sz w:val="12"/>
          <w:szCs w:val="12"/>
        </w:rPr>
        <w:t>приложению к</w:t>
      </w:r>
      <w:r w:rsidRPr="004A5FF1">
        <w:rPr>
          <w:rFonts w:ascii="Times New Roman" w:eastAsia="Calibri" w:hAnsi="Times New Roman" w:cs="Times New Roman"/>
          <w:sz w:val="12"/>
          <w:szCs w:val="12"/>
        </w:rPr>
        <w:t xml:space="preserve"> настоящему Решению.</w:t>
      </w:r>
    </w:p>
    <w:p w:rsidR="004A5FF1" w:rsidRPr="004A5FF1"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4A5FF1" w:rsidRPr="004A5FF1">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Воротнее муниципального района Сергиевский Самарской области».</w:t>
      </w:r>
    </w:p>
    <w:p w:rsidR="004A5FF1" w:rsidRPr="004A5FF1" w:rsidRDefault="004A5FF1" w:rsidP="002A2C8F">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2. Опубликовать настоящее Решение в газете «Сергиевский вестник».</w:t>
      </w:r>
    </w:p>
    <w:p w:rsidR="004A5FF1" w:rsidRPr="004A5FF1" w:rsidRDefault="004A5FF1" w:rsidP="002A2C8F">
      <w:pPr>
        <w:tabs>
          <w:tab w:val="left" w:pos="284"/>
        </w:tabs>
        <w:spacing w:after="0" w:line="240" w:lineRule="auto"/>
        <w:ind w:firstLine="284"/>
        <w:jc w:val="both"/>
        <w:rPr>
          <w:rFonts w:ascii="Times New Roman" w:eastAsia="Calibri" w:hAnsi="Times New Roman" w:cs="Times New Roman"/>
          <w:sz w:val="12"/>
          <w:szCs w:val="12"/>
        </w:rPr>
      </w:pPr>
      <w:r w:rsidRPr="004A5FF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4A5FF1" w:rsidRPr="004A5FF1" w:rsidRDefault="004A5FF1" w:rsidP="002A2C8F">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Председатель Собрания Представителей сельского поселения Воротнее</w:t>
      </w:r>
    </w:p>
    <w:p w:rsidR="004A5FF1" w:rsidRPr="004A5FF1" w:rsidRDefault="004A5FF1" w:rsidP="002A2C8F">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муниципального района Сергиевский</w:t>
      </w:r>
    </w:p>
    <w:p w:rsidR="004A5FF1" w:rsidRPr="004A5FF1" w:rsidRDefault="004A5FF1" w:rsidP="002A2C8F">
      <w:pPr>
        <w:tabs>
          <w:tab w:val="left" w:pos="284"/>
        </w:tabs>
        <w:spacing w:after="0" w:line="240" w:lineRule="auto"/>
        <w:jc w:val="right"/>
        <w:rPr>
          <w:rFonts w:ascii="Times New Roman" w:eastAsia="Calibri" w:hAnsi="Times New Roman" w:cs="Times New Roman"/>
          <w:sz w:val="12"/>
          <w:szCs w:val="12"/>
        </w:rPr>
      </w:pPr>
      <w:proofErr w:type="spellStart"/>
      <w:r w:rsidRPr="004A5FF1">
        <w:rPr>
          <w:rFonts w:ascii="Times New Roman" w:eastAsia="Calibri" w:hAnsi="Times New Roman" w:cs="Times New Roman"/>
          <w:sz w:val="12"/>
          <w:szCs w:val="12"/>
        </w:rPr>
        <w:t>Т.А.Мамыкина</w:t>
      </w:r>
      <w:proofErr w:type="spellEnd"/>
    </w:p>
    <w:p w:rsidR="004A5FF1" w:rsidRPr="004A5FF1" w:rsidRDefault="004A5FF1" w:rsidP="002A2C8F">
      <w:pPr>
        <w:tabs>
          <w:tab w:val="left" w:pos="284"/>
        </w:tabs>
        <w:spacing w:after="0" w:line="240" w:lineRule="auto"/>
        <w:jc w:val="right"/>
        <w:rPr>
          <w:rFonts w:ascii="Times New Roman" w:eastAsia="Calibri" w:hAnsi="Times New Roman" w:cs="Times New Roman"/>
          <w:sz w:val="12"/>
          <w:szCs w:val="12"/>
        </w:rPr>
      </w:pPr>
    </w:p>
    <w:p w:rsidR="004A5FF1" w:rsidRPr="004A5FF1" w:rsidRDefault="004A5FF1" w:rsidP="002A2C8F">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Глава сельского поселения Воротнее</w:t>
      </w:r>
    </w:p>
    <w:p w:rsidR="004A5FF1" w:rsidRPr="004A5FF1" w:rsidRDefault="004A5FF1" w:rsidP="002A2C8F">
      <w:pPr>
        <w:tabs>
          <w:tab w:val="left" w:pos="284"/>
        </w:tabs>
        <w:spacing w:after="0" w:line="240" w:lineRule="auto"/>
        <w:jc w:val="right"/>
        <w:rPr>
          <w:rFonts w:ascii="Times New Roman" w:eastAsia="Calibri" w:hAnsi="Times New Roman" w:cs="Times New Roman"/>
          <w:sz w:val="12"/>
          <w:szCs w:val="12"/>
        </w:rPr>
      </w:pPr>
      <w:r w:rsidRPr="004A5FF1">
        <w:rPr>
          <w:rFonts w:ascii="Times New Roman" w:eastAsia="Calibri" w:hAnsi="Times New Roman" w:cs="Times New Roman"/>
          <w:sz w:val="12"/>
          <w:szCs w:val="12"/>
        </w:rPr>
        <w:t>муниципального района Сергиевский</w:t>
      </w:r>
    </w:p>
    <w:p w:rsidR="001E652F" w:rsidRDefault="004A5FF1" w:rsidP="002A2C8F">
      <w:pPr>
        <w:tabs>
          <w:tab w:val="left" w:pos="284"/>
        </w:tabs>
        <w:spacing w:after="0" w:line="240" w:lineRule="auto"/>
        <w:jc w:val="right"/>
        <w:rPr>
          <w:rFonts w:ascii="Times New Roman" w:eastAsia="Calibri" w:hAnsi="Times New Roman" w:cs="Times New Roman"/>
          <w:sz w:val="12"/>
          <w:szCs w:val="12"/>
        </w:rPr>
      </w:pPr>
      <w:proofErr w:type="spellStart"/>
      <w:r w:rsidRPr="004A5FF1">
        <w:rPr>
          <w:rFonts w:ascii="Times New Roman" w:eastAsia="Calibri" w:hAnsi="Times New Roman" w:cs="Times New Roman"/>
          <w:sz w:val="12"/>
          <w:szCs w:val="12"/>
        </w:rPr>
        <w:t>С.А.Никитин</w:t>
      </w:r>
      <w:proofErr w:type="spellEnd"/>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2A2C8F" w:rsidRPr="004A5FF1" w:rsidRDefault="002A2C8F" w:rsidP="002A2C8F">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№34</w:t>
      </w:r>
    </w:p>
    <w:p w:rsidR="002A2C8F" w:rsidRDefault="002A2C8F" w:rsidP="002A2C8F">
      <w:pPr>
        <w:tabs>
          <w:tab w:val="left" w:pos="284"/>
        </w:tabs>
        <w:spacing w:after="0" w:line="240" w:lineRule="auto"/>
        <w:jc w:val="center"/>
        <w:rPr>
          <w:rFonts w:ascii="Times New Roman" w:eastAsia="Calibri" w:hAnsi="Times New Roman" w:cs="Times New Roman"/>
          <w:b/>
          <w:sz w:val="12"/>
          <w:szCs w:val="12"/>
        </w:rPr>
      </w:pPr>
      <w:r w:rsidRPr="002A2C8F">
        <w:rPr>
          <w:rFonts w:ascii="Times New Roman" w:eastAsia="Calibri" w:hAnsi="Times New Roman" w:cs="Times New Roman"/>
          <w:b/>
          <w:sz w:val="12"/>
          <w:szCs w:val="12"/>
        </w:rPr>
        <w:t>О внесении изменений в решение собрания представителей сельского поселения Елшанка муниципального района Сергиевский</w:t>
      </w:r>
    </w:p>
    <w:p w:rsidR="002A2C8F" w:rsidRPr="002A2C8F" w:rsidRDefault="002A2C8F" w:rsidP="002A2C8F">
      <w:pPr>
        <w:tabs>
          <w:tab w:val="left" w:pos="284"/>
        </w:tabs>
        <w:spacing w:after="0" w:line="240" w:lineRule="auto"/>
        <w:jc w:val="center"/>
        <w:rPr>
          <w:rFonts w:ascii="Times New Roman" w:eastAsia="Calibri" w:hAnsi="Times New Roman" w:cs="Times New Roman"/>
          <w:b/>
          <w:sz w:val="12"/>
          <w:szCs w:val="12"/>
        </w:rPr>
      </w:pPr>
      <w:r w:rsidRPr="002A2C8F">
        <w:rPr>
          <w:rFonts w:ascii="Times New Roman" w:eastAsia="Calibri" w:hAnsi="Times New Roman" w:cs="Times New Roman"/>
          <w:b/>
          <w:sz w:val="12"/>
          <w:szCs w:val="12"/>
        </w:rPr>
        <w:t xml:space="preserve"> № 3 от 07.02.2023 г. «Об утверждении стоимости услуг согласно гарантированному перечню услуг по погребению»</w:t>
      </w:r>
    </w:p>
    <w:p w:rsidR="002A2C8F" w:rsidRPr="002A2C8F" w:rsidRDefault="002A2C8F" w:rsidP="002A2C8F">
      <w:pPr>
        <w:tabs>
          <w:tab w:val="left" w:pos="284"/>
        </w:tabs>
        <w:spacing w:after="0" w:line="240" w:lineRule="auto"/>
        <w:jc w:val="both"/>
        <w:rPr>
          <w:rFonts w:ascii="Times New Roman" w:eastAsia="Calibri" w:hAnsi="Times New Roman" w:cs="Times New Roman"/>
          <w:sz w:val="12"/>
          <w:szCs w:val="12"/>
        </w:rPr>
      </w:pP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В соотве</w:t>
      </w:r>
      <w:r>
        <w:rPr>
          <w:rFonts w:ascii="Times New Roman" w:eastAsia="Calibri" w:hAnsi="Times New Roman" w:cs="Times New Roman"/>
          <w:sz w:val="12"/>
          <w:szCs w:val="12"/>
        </w:rPr>
        <w:t xml:space="preserve">тствии с Федеральными законами </w:t>
      </w:r>
      <w:r w:rsidRPr="002A2C8F">
        <w:rPr>
          <w:rFonts w:ascii="Times New Roman" w:eastAsia="Calibri" w:hAnsi="Times New Roman" w:cs="Times New Roman"/>
          <w:sz w:val="12"/>
          <w:szCs w:val="12"/>
        </w:rPr>
        <w:t>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b/>
          <w:sz w:val="12"/>
          <w:szCs w:val="12"/>
        </w:rPr>
        <w:t>РЕШИЛО</w:t>
      </w:r>
      <w:r w:rsidRPr="002A2C8F">
        <w:rPr>
          <w:rFonts w:ascii="Times New Roman" w:eastAsia="Calibri" w:hAnsi="Times New Roman" w:cs="Times New Roman"/>
          <w:sz w:val="12"/>
          <w:szCs w:val="12"/>
        </w:rPr>
        <w:t>:</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Внести в решение собрания представителей сельского поселения Елшанка муниципального района Сергиевский №3 от 07.02.2023 г. «Об утверждении стоимости услуг согласно гарантированному перечню услуг по погребению» (далее – решение) изменения следующего содержания:</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Елшанка муниципального района Сергиевский Самарской области, согласно приложению к настоящему Решению.</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Елшанка муниципального района Сергиевский Самарской области».</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2. Опубликовать настоящее Решение в газете «Сергиевский вестник».</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Председатель Собрания Представителей сельского поселения Елшанка</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муниципального района Сергиевский</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proofErr w:type="spellStart"/>
      <w:r w:rsidRPr="002A2C8F">
        <w:rPr>
          <w:rFonts w:ascii="Times New Roman" w:eastAsia="Calibri" w:hAnsi="Times New Roman" w:cs="Times New Roman"/>
          <w:sz w:val="12"/>
          <w:szCs w:val="12"/>
        </w:rPr>
        <w:t>Д.В.Осипов</w:t>
      </w:r>
      <w:proofErr w:type="spellEnd"/>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proofErr w:type="spellStart"/>
      <w:r w:rsidRPr="002A2C8F">
        <w:rPr>
          <w:rFonts w:ascii="Times New Roman" w:eastAsia="Calibri" w:hAnsi="Times New Roman" w:cs="Times New Roman"/>
          <w:sz w:val="12"/>
          <w:szCs w:val="12"/>
        </w:rPr>
        <w:t>И.о.Главы</w:t>
      </w:r>
      <w:proofErr w:type="spellEnd"/>
      <w:r w:rsidRPr="002A2C8F">
        <w:rPr>
          <w:rFonts w:ascii="Times New Roman" w:eastAsia="Calibri" w:hAnsi="Times New Roman" w:cs="Times New Roman"/>
          <w:sz w:val="12"/>
          <w:szCs w:val="12"/>
        </w:rPr>
        <w:t xml:space="preserve"> сельского поселения Елшанка</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муниципального района Сергиевский</w:t>
      </w:r>
    </w:p>
    <w:p w:rsidR="001E652F" w:rsidRDefault="002A2C8F" w:rsidP="002A2C8F">
      <w:pPr>
        <w:tabs>
          <w:tab w:val="left" w:pos="284"/>
        </w:tabs>
        <w:spacing w:after="0" w:line="240" w:lineRule="auto"/>
        <w:jc w:val="right"/>
        <w:rPr>
          <w:rFonts w:ascii="Times New Roman" w:eastAsia="Calibri" w:hAnsi="Times New Roman" w:cs="Times New Roman"/>
          <w:sz w:val="12"/>
          <w:szCs w:val="12"/>
        </w:rPr>
      </w:pPr>
      <w:proofErr w:type="spellStart"/>
      <w:r w:rsidRPr="002A2C8F">
        <w:rPr>
          <w:rFonts w:ascii="Times New Roman" w:eastAsia="Calibri" w:hAnsi="Times New Roman" w:cs="Times New Roman"/>
          <w:sz w:val="12"/>
          <w:szCs w:val="12"/>
        </w:rPr>
        <w:t>С.И.Николаева</w:t>
      </w:r>
      <w:proofErr w:type="spellEnd"/>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2A2C8F" w:rsidRPr="004A5FF1" w:rsidRDefault="002A2C8F" w:rsidP="002A2C8F">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№31</w:t>
      </w:r>
    </w:p>
    <w:p w:rsidR="002A2C8F" w:rsidRDefault="002A2C8F" w:rsidP="002A2C8F">
      <w:pPr>
        <w:tabs>
          <w:tab w:val="left" w:pos="284"/>
        </w:tabs>
        <w:spacing w:after="0" w:line="240" w:lineRule="auto"/>
        <w:jc w:val="center"/>
        <w:rPr>
          <w:rFonts w:ascii="Times New Roman" w:eastAsia="Calibri" w:hAnsi="Times New Roman" w:cs="Times New Roman"/>
          <w:b/>
          <w:sz w:val="12"/>
          <w:szCs w:val="12"/>
        </w:rPr>
      </w:pPr>
      <w:r w:rsidRPr="002A2C8F">
        <w:rPr>
          <w:rFonts w:ascii="Times New Roman" w:eastAsia="Calibri" w:hAnsi="Times New Roman" w:cs="Times New Roman"/>
          <w:b/>
          <w:sz w:val="12"/>
          <w:szCs w:val="12"/>
        </w:rPr>
        <w:t>О внесении изменений в решение собрания представителей сельского поселения Захаркино муниципального района Сергиевский</w:t>
      </w:r>
    </w:p>
    <w:p w:rsidR="002A2C8F" w:rsidRPr="002A2C8F" w:rsidRDefault="002A2C8F" w:rsidP="002A2C8F">
      <w:pPr>
        <w:tabs>
          <w:tab w:val="left" w:pos="284"/>
        </w:tabs>
        <w:spacing w:after="0" w:line="240" w:lineRule="auto"/>
        <w:jc w:val="center"/>
        <w:rPr>
          <w:rFonts w:ascii="Times New Roman" w:eastAsia="Calibri" w:hAnsi="Times New Roman" w:cs="Times New Roman"/>
          <w:b/>
          <w:sz w:val="12"/>
          <w:szCs w:val="12"/>
        </w:rPr>
      </w:pPr>
      <w:r w:rsidRPr="002A2C8F">
        <w:rPr>
          <w:rFonts w:ascii="Times New Roman" w:eastAsia="Calibri" w:hAnsi="Times New Roman" w:cs="Times New Roman"/>
          <w:b/>
          <w:sz w:val="12"/>
          <w:szCs w:val="12"/>
        </w:rPr>
        <w:t xml:space="preserve"> № 3 от 07.02.2023 г. «Об утверждении стоимости услуг согласно гарантированному перечню услуг по погребению»</w:t>
      </w:r>
    </w:p>
    <w:p w:rsidR="002A2C8F" w:rsidRPr="002A2C8F" w:rsidRDefault="002A2C8F" w:rsidP="002A2C8F">
      <w:pPr>
        <w:tabs>
          <w:tab w:val="left" w:pos="284"/>
        </w:tabs>
        <w:spacing w:after="0" w:line="240" w:lineRule="auto"/>
        <w:jc w:val="both"/>
        <w:rPr>
          <w:rFonts w:ascii="Times New Roman" w:eastAsia="Calibri" w:hAnsi="Times New Roman" w:cs="Times New Roman"/>
          <w:sz w:val="12"/>
          <w:szCs w:val="12"/>
        </w:rPr>
      </w:pP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Захаркино муниципального района Сергиевский Самарской области, </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b/>
          <w:sz w:val="12"/>
          <w:szCs w:val="12"/>
        </w:rPr>
      </w:pPr>
      <w:r w:rsidRPr="002A2C8F">
        <w:rPr>
          <w:rFonts w:ascii="Times New Roman" w:eastAsia="Calibri" w:hAnsi="Times New Roman" w:cs="Times New Roman"/>
          <w:b/>
          <w:sz w:val="12"/>
          <w:szCs w:val="12"/>
        </w:rPr>
        <w:t>РЕШИЛО:</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Внести в решение собрания представителей сельского поселения Захаркино муниципального района Сергиевский № 3 от 07.02.2023 г. «Об утверждении стоимости услуг согласно гарантированному перечню услуг по погребению» (далее – решение) изменения следующего содержания:</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lastRenderedPageBreak/>
        <w:t>1.1.</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Захаркино муниципального района Сергиевский Самарской области, согласно приложению к настоящему Решению.</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Захаркино муниципального района Сергиевский Самарской области».</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2. Опубликовать настоящее Решение в газете «Сергиевский вестник».</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Председатель Собрания Представителей сельского поселения Захаркино</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муниципального района Сергиевский</w:t>
      </w:r>
    </w:p>
    <w:p w:rsid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 xml:space="preserve">А.А. </w:t>
      </w:r>
      <w:proofErr w:type="spellStart"/>
      <w:r w:rsidRPr="002A2C8F">
        <w:rPr>
          <w:rFonts w:ascii="Times New Roman" w:eastAsia="Calibri" w:hAnsi="Times New Roman" w:cs="Times New Roman"/>
          <w:sz w:val="12"/>
          <w:szCs w:val="12"/>
        </w:rPr>
        <w:t>Жаркова</w:t>
      </w:r>
      <w:proofErr w:type="spellEnd"/>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Глава сельского поселения Захаркино</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муниципального района Сергиевский</w:t>
      </w:r>
    </w:p>
    <w:p w:rsidR="001E652F" w:rsidRDefault="002A2C8F" w:rsidP="002A2C8F">
      <w:pPr>
        <w:tabs>
          <w:tab w:val="left" w:pos="284"/>
        </w:tabs>
        <w:spacing w:after="0" w:line="240" w:lineRule="auto"/>
        <w:jc w:val="right"/>
        <w:rPr>
          <w:rFonts w:ascii="Times New Roman" w:eastAsia="Calibri" w:hAnsi="Times New Roman" w:cs="Times New Roman"/>
          <w:sz w:val="12"/>
          <w:szCs w:val="12"/>
        </w:rPr>
      </w:pPr>
      <w:proofErr w:type="spellStart"/>
      <w:r w:rsidRPr="002A2C8F">
        <w:rPr>
          <w:rFonts w:ascii="Times New Roman" w:eastAsia="Calibri" w:hAnsi="Times New Roman" w:cs="Times New Roman"/>
          <w:sz w:val="12"/>
          <w:szCs w:val="12"/>
        </w:rPr>
        <w:t>Д.П.Больсунов</w:t>
      </w:r>
      <w:proofErr w:type="spellEnd"/>
    </w:p>
    <w:p w:rsidR="002F72E2" w:rsidRDefault="002F72E2" w:rsidP="002A2C8F">
      <w:pPr>
        <w:tabs>
          <w:tab w:val="left" w:pos="284"/>
          <w:tab w:val="left" w:pos="3828"/>
        </w:tabs>
        <w:spacing w:after="0" w:line="240" w:lineRule="auto"/>
        <w:jc w:val="center"/>
        <w:rPr>
          <w:rFonts w:ascii="Times New Roman" w:eastAsia="Calibri" w:hAnsi="Times New Roman" w:cs="Times New Roman"/>
          <w:b/>
          <w:sz w:val="12"/>
          <w:szCs w:val="12"/>
        </w:rPr>
      </w:pP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2A2C8F" w:rsidRPr="004A5FF1" w:rsidRDefault="002A2C8F" w:rsidP="002A2C8F">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№27</w:t>
      </w:r>
    </w:p>
    <w:p w:rsidR="002A2C8F" w:rsidRPr="002A2C8F" w:rsidRDefault="002A2C8F" w:rsidP="002A2C8F">
      <w:pPr>
        <w:tabs>
          <w:tab w:val="left" w:pos="284"/>
        </w:tabs>
        <w:spacing w:after="0" w:line="240" w:lineRule="auto"/>
        <w:jc w:val="center"/>
        <w:rPr>
          <w:rFonts w:ascii="Times New Roman" w:eastAsia="Calibri" w:hAnsi="Times New Roman" w:cs="Times New Roman"/>
          <w:b/>
          <w:sz w:val="12"/>
          <w:szCs w:val="12"/>
        </w:rPr>
      </w:pPr>
      <w:r w:rsidRPr="002A2C8F">
        <w:rPr>
          <w:rFonts w:ascii="Times New Roman" w:eastAsia="Calibri" w:hAnsi="Times New Roman" w:cs="Times New Roman"/>
          <w:b/>
          <w:sz w:val="12"/>
          <w:szCs w:val="12"/>
        </w:rPr>
        <w:t>О внесении изменений в решение собрания представителей сельского поселения Кармало-Аделяково муниципального района Сергиевский № 3 от 07.02.2023 г. «Об утверждении стоимости услуг согласно гарантированному перечню услуг по погребению»</w:t>
      </w:r>
    </w:p>
    <w:p w:rsidR="002A2C8F" w:rsidRPr="002A2C8F" w:rsidRDefault="002A2C8F" w:rsidP="002A2C8F">
      <w:pPr>
        <w:tabs>
          <w:tab w:val="left" w:pos="284"/>
        </w:tabs>
        <w:spacing w:after="0" w:line="240" w:lineRule="auto"/>
        <w:jc w:val="both"/>
        <w:rPr>
          <w:rFonts w:ascii="Times New Roman" w:eastAsia="Calibri" w:hAnsi="Times New Roman" w:cs="Times New Roman"/>
          <w:sz w:val="12"/>
          <w:szCs w:val="12"/>
        </w:rPr>
      </w:pP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w:t>
      </w:r>
      <w:r>
        <w:rPr>
          <w:rFonts w:ascii="Times New Roman" w:eastAsia="Calibri" w:hAnsi="Times New Roman" w:cs="Times New Roman"/>
          <w:sz w:val="12"/>
          <w:szCs w:val="12"/>
        </w:rPr>
        <w:t xml:space="preserve">ления в Российской Федерации», </w:t>
      </w:r>
      <w:r w:rsidRPr="002A2C8F">
        <w:rPr>
          <w:rFonts w:ascii="Times New Roman" w:eastAsia="Calibri" w:hAnsi="Times New Roman" w:cs="Times New Roman"/>
          <w:sz w:val="12"/>
          <w:szCs w:val="12"/>
        </w:rPr>
        <w:t>от 12.01.1996 г. №8-ФЗ «О погребении и похоронном деле»,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b/>
          <w:sz w:val="12"/>
          <w:szCs w:val="12"/>
        </w:rPr>
      </w:pPr>
      <w:r w:rsidRPr="002A2C8F">
        <w:rPr>
          <w:rFonts w:ascii="Times New Roman" w:eastAsia="Calibri" w:hAnsi="Times New Roman" w:cs="Times New Roman"/>
          <w:b/>
          <w:sz w:val="12"/>
          <w:szCs w:val="12"/>
        </w:rPr>
        <w:t>РЕШИЛО:</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Внести в решение собрания представителей сельского поселения Кармало-Аделяково муниципального района Сергиевский № 3 от 07.02.2023 г. «Об утверждении стоимости услуг согласно гарантированному перечню услуг по погребению» (далее – решение) изменения следующего содержания:</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Кармало-Аделяково муниципального района Сергиевский Самарской области, согласно приложению к настоящему Решению.</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Кармало-Аделяково муниципального района Сергиевский Самарской области».</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2. Опубликовать настоящее Решение в газете «Сергиевский вестник».</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Председатель Собрания Представителей сельского поселения Кармало-Аделяково</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муниципального района Сергиевский</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proofErr w:type="spellStart"/>
      <w:r w:rsidRPr="002A2C8F">
        <w:rPr>
          <w:rFonts w:ascii="Times New Roman" w:eastAsia="Calibri" w:hAnsi="Times New Roman" w:cs="Times New Roman"/>
          <w:sz w:val="12"/>
          <w:szCs w:val="12"/>
        </w:rPr>
        <w:t>Н.П.Малиновский</w:t>
      </w:r>
      <w:proofErr w:type="spellEnd"/>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proofErr w:type="spellStart"/>
      <w:r w:rsidRPr="002A2C8F">
        <w:rPr>
          <w:rFonts w:ascii="Times New Roman" w:eastAsia="Calibri" w:hAnsi="Times New Roman" w:cs="Times New Roman"/>
          <w:sz w:val="12"/>
          <w:szCs w:val="12"/>
        </w:rPr>
        <w:t>И.о.Главы</w:t>
      </w:r>
      <w:proofErr w:type="spellEnd"/>
      <w:r w:rsidRPr="002A2C8F">
        <w:rPr>
          <w:rFonts w:ascii="Times New Roman" w:eastAsia="Calibri" w:hAnsi="Times New Roman" w:cs="Times New Roman"/>
          <w:sz w:val="12"/>
          <w:szCs w:val="12"/>
        </w:rPr>
        <w:t xml:space="preserve"> сельского поселения Кармало-Аделяково</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муниципального района Сергиевский</w:t>
      </w:r>
    </w:p>
    <w:p w:rsidR="001E652F" w:rsidRDefault="002A2C8F" w:rsidP="002A2C8F">
      <w:pPr>
        <w:tabs>
          <w:tab w:val="left" w:pos="284"/>
        </w:tabs>
        <w:spacing w:after="0" w:line="240" w:lineRule="auto"/>
        <w:jc w:val="right"/>
        <w:rPr>
          <w:rFonts w:ascii="Times New Roman" w:eastAsia="Calibri" w:hAnsi="Times New Roman" w:cs="Times New Roman"/>
          <w:sz w:val="12"/>
          <w:szCs w:val="12"/>
        </w:rPr>
      </w:pPr>
      <w:proofErr w:type="spellStart"/>
      <w:r w:rsidRPr="002A2C8F">
        <w:rPr>
          <w:rFonts w:ascii="Times New Roman" w:eastAsia="Calibri" w:hAnsi="Times New Roman" w:cs="Times New Roman"/>
          <w:sz w:val="12"/>
          <w:szCs w:val="12"/>
        </w:rPr>
        <w:t>Г.И.Гаврилова</w:t>
      </w:r>
      <w:proofErr w:type="spellEnd"/>
    </w:p>
    <w:p w:rsidR="002F72E2" w:rsidRDefault="002F72E2" w:rsidP="002A2C8F">
      <w:pPr>
        <w:tabs>
          <w:tab w:val="left" w:pos="284"/>
          <w:tab w:val="left" w:pos="3828"/>
        </w:tabs>
        <w:spacing w:after="0" w:line="240" w:lineRule="auto"/>
        <w:jc w:val="center"/>
        <w:rPr>
          <w:rFonts w:ascii="Times New Roman" w:eastAsia="Calibri" w:hAnsi="Times New Roman" w:cs="Times New Roman"/>
          <w:b/>
          <w:sz w:val="12"/>
          <w:szCs w:val="12"/>
        </w:rPr>
      </w:pP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2A2C8F" w:rsidRPr="004A5FF1" w:rsidRDefault="002A2C8F" w:rsidP="002A2C8F">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№34</w:t>
      </w:r>
    </w:p>
    <w:p w:rsidR="002A2C8F" w:rsidRDefault="002A2C8F" w:rsidP="002A2C8F">
      <w:pPr>
        <w:tabs>
          <w:tab w:val="left" w:pos="284"/>
        </w:tabs>
        <w:spacing w:after="0" w:line="240" w:lineRule="auto"/>
        <w:jc w:val="center"/>
        <w:rPr>
          <w:rFonts w:ascii="Times New Roman" w:eastAsia="Calibri" w:hAnsi="Times New Roman" w:cs="Times New Roman"/>
          <w:b/>
          <w:sz w:val="12"/>
          <w:szCs w:val="12"/>
        </w:rPr>
      </w:pPr>
      <w:r w:rsidRPr="002A2C8F">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Калиновка муниципального района Сергиевский </w:t>
      </w:r>
    </w:p>
    <w:p w:rsidR="002A2C8F" w:rsidRPr="002A2C8F" w:rsidRDefault="002A2C8F" w:rsidP="002A2C8F">
      <w:pPr>
        <w:tabs>
          <w:tab w:val="left" w:pos="284"/>
        </w:tabs>
        <w:spacing w:after="0" w:line="240" w:lineRule="auto"/>
        <w:jc w:val="center"/>
        <w:rPr>
          <w:rFonts w:ascii="Times New Roman" w:eastAsia="Calibri" w:hAnsi="Times New Roman" w:cs="Times New Roman"/>
          <w:b/>
          <w:sz w:val="12"/>
          <w:szCs w:val="12"/>
        </w:rPr>
      </w:pPr>
      <w:r w:rsidRPr="002A2C8F">
        <w:rPr>
          <w:rFonts w:ascii="Times New Roman" w:eastAsia="Calibri" w:hAnsi="Times New Roman" w:cs="Times New Roman"/>
          <w:b/>
          <w:sz w:val="12"/>
          <w:szCs w:val="12"/>
        </w:rPr>
        <w:t>№3 от 07.02.2023 г. «Об утверждении стоимости услуг согласно гарантированному перечню услуг по погребению»</w:t>
      </w:r>
    </w:p>
    <w:p w:rsidR="002A2C8F" w:rsidRPr="002A2C8F" w:rsidRDefault="002A2C8F" w:rsidP="002A2C8F">
      <w:pPr>
        <w:tabs>
          <w:tab w:val="left" w:pos="284"/>
        </w:tabs>
        <w:spacing w:after="0" w:line="240" w:lineRule="auto"/>
        <w:jc w:val="both"/>
        <w:rPr>
          <w:rFonts w:ascii="Times New Roman" w:eastAsia="Calibri" w:hAnsi="Times New Roman" w:cs="Times New Roman"/>
          <w:sz w:val="12"/>
          <w:szCs w:val="12"/>
        </w:rPr>
      </w:pP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Калиновка муниципального района Сергиевский Самарской области, </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b/>
          <w:sz w:val="12"/>
          <w:szCs w:val="12"/>
        </w:rPr>
        <w:t>РЕШИЛО</w:t>
      </w:r>
      <w:r w:rsidRPr="002A2C8F">
        <w:rPr>
          <w:rFonts w:ascii="Times New Roman" w:eastAsia="Calibri" w:hAnsi="Times New Roman" w:cs="Times New Roman"/>
          <w:sz w:val="12"/>
          <w:szCs w:val="12"/>
        </w:rPr>
        <w:t>:</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Внести в решение собрания представителей сельского поселения Калиновка муниципального района Сергиевский №3 от 07.02.2023 г. «Об утверждении стоимости услуг согласно гарантированному перечню услуг по погребению» (далее – решение) изменения следующего содержания:</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Калиновка муниципального района Сергиевский Самарской области, согласно приложению к настоящему Решению.</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Калиновка муниципального района Сергиевский Самарской области».</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2. Опубликовать настоящее Решение в газете «Сергиевский вестник».</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lastRenderedPageBreak/>
        <w:t>3. Настоящее Решение вступает в силу со дня его официального опубликования.</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Председатель Собрания Представителей сельского поселения Калиновка</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муниципального района Сергиевский</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Л.Н. Дмитриева</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Глава сельского поселения Калиновка</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муниципального района Сергиевский</w:t>
      </w:r>
    </w:p>
    <w:p w:rsidR="001E652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А.С. Баранов</w:t>
      </w:r>
    </w:p>
    <w:p w:rsidR="002F72E2" w:rsidRDefault="002F72E2" w:rsidP="002A2C8F">
      <w:pPr>
        <w:tabs>
          <w:tab w:val="left" w:pos="284"/>
          <w:tab w:val="left" w:pos="3828"/>
        </w:tabs>
        <w:spacing w:after="0" w:line="240" w:lineRule="auto"/>
        <w:jc w:val="center"/>
        <w:rPr>
          <w:rFonts w:ascii="Times New Roman" w:eastAsia="Calibri" w:hAnsi="Times New Roman" w:cs="Times New Roman"/>
          <w:b/>
          <w:sz w:val="12"/>
          <w:szCs w:val="12"/>
        </w:rPr>
      </w:pP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2A2C8F" w:rsidRPr="004A5FF1" w:rsidRDefault="002A2C8F" w:rsidP="002A2C8F">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№29</w:t>
      </w:r>
    </w:p>
    <w:p w:rsidR="002A2C8F" w:rsidRDefault="002A2C8F" w:rsidP="002A2C8F">
      <w:pPr>
        <w:tabs>
          <w:tab w:val="left" w:pos="284"/>
        </w:tabs>
        <w:spacing w:after="0" w:line="240" w:lineRule="auto"/>
        <w:jc w:val="center"/>
        <w:rPr>
          <w:rFonts w:ascii="Times New Roman" w:eastAsia="Calibri" w:hAnsi="Times New Roman" w:cs="Times New Roman"/>
          <w:b/>
          <w:sz w:val="12"/>
          <w:szCs w:val="12"/>
        </w:rPr>
      </w:pPr>
      <w:r w:rsidRPr="002A2C8F">
        <w:rPr>
          <w:rFonts w:ascii="Times New Roman" w:eastAsia="Calibri" w:hAnsi="Times New Roman" w:cs="Times New Roman"/>
          <w:b/>
          <w:sz w:val="12"/>
          <w:szCs w:val="12"/>
        </w:rPr>
        <w:t>О внесении изменений в решение собрания представителей сельского поселения Кандабулак муниципального района Сергиевский</w:t>
      </w:r>
    </w:p>
    <w:p w:rsidR="002A2C8F" w:rsidRPr="002A2C8F" w:rsidRDefault="002A2C8F" w:rsidP="002A2C8F">
      <w:pPr>
        <w:tabs>
          <w:tab w:val="left" w:pos="284"/>
        </w:tabs>
        <w:spacing w:after="0" w:line="240" w:lineRule="auto"/>
        <w:jc w:val="center"/>
        <w:rPr>
          <w:rFonts w:ascii="Times New Roman" w:eastAsia="Calibri" w:hAnsi="Times New Roman" w:cs="Times New Roman"/>
          <w:b/>
          <w:sz w:val="12"/>
          <w:szCs w:val="12"/>
        </w:rPr>
      </w:pPr>
      <w:r w:rsidRPr="002A2C8F">
        <w:rPr>
          <w:rFonts w:ascii="Times New Roman" w:eastAsia="Calibri" w:hAnsi="Times New Roman" w:cs="Times New Roman"/>
          <w:b/>
          <w:sz w:val="12"/>
          <w:szCs w:val="12"/>
        </w:rPr>
        <w:t xml:space="preserve"> № 3 от 07.02.2023 года «Об утверждении стоимости услуг согласно гарантированному перечню услуг по погребению»</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b/>
          <w:sz w:val="12"/>
          <w:szCs w:val="12"/>
        </w:rPr>
        <w:t>РЕШИЛО</w:t>
      </w:r>
      <w:r w:rsidRPr="002A2C8F">
        <w:rPr>
          <w:rFonts w:ascii="Times New Roman" w:eastAsia="Calibri" w:hAnsi="Times New Roman" w:cs="Times New Roman"/>
          <w:sz w:val="12"/>
          <w:szCs w:val="12"/>
        </w:rPr>
        <w:t>:</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 Внести в решение собрания представителей сельского поселения Кандабулак муниципального района Сергиевский № 3 от 07.02.2023 года «Об утверждении стоимости услуг согласно гарантированному перечню услуг по погребению» (далее – решение) изменения следующего содержания:</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Кандабулак муниципального района Сергиевский Самарской области, согласно приложению к настоящему Решению.».</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A2C8F">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Кандабулак муниципального района Сергиевский Самарской области».</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2. Опубликовать настоящее Решение в газете «Сергиевский вестник».</w:t>
      </w:r>
    </w:p>
    <w:p w:rsidR="002A2C8F" w:rsidRPr="002A2C8F" w:rsidRDefault="002A2C8F" w:rsidP="002A2C8F">
      <w:pPr>
        <w:tabs>
          <w:tab w:val="left" w:pos="284"/>
        </w:tabs>
        <w:spacing w:after="0" w:line="240" w:lineRule="auto"/>
        <w:ind w:firstLine="284"/>
        <w:jc w:val="both"/>
        <w:rPr>
          <w:rFonts w:ascii="Times New Roman" w:eastAsia="Calibri" w:hAnsi="Times New Roman" w:cs="Times New Roman"/>
          <w:sz w:val="12"/>
          <w:szCs w:val="12"/>
        </w:rPr>
      </w:pPr>
      <w:r w:rsidRPr="002A2C8F">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Председатель Собрания Представителей сельского поселения Кандабулак</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муниципального района Сергиевский</w:t>
      </w:r>
    </w:p>
    <w:p w:rsid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 xml:space="preserve">С.И. </w:t>
      </w:r>
      <w:proofErr w:type="spellStart"/>
      <w:r w:rsidRPr="002A2C8F">
        <w:rPr>
          <w:rFonts w:ascii="Times New Roman" w:eastAsia="Calibri" w:hAnsi="Times New Roman" w:cs="Times New Roman"/>
          <w:sz w:val="12"/>
          <w:szCs w:val="12"/>
        </w:rPr>
        <w:t>Кадерова</w:t>
      </w:r>
      <w:proofErr w:type="spellEnd"/>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Глава сельского поселения Кандабулак</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муниципального района Сергиевский</w:t>
      </w:r>
    </w:p>
    <w:p w:rsidR="002A2C8F" w:rsidRPr="002A2C8F" w:rsidRDefault="002A2C8F" w:rsidP="002A2C8F">
      <w:pPr>
        <w:tabs>
          <w:tab w:val="left" w:pos="284"/>
        </w:tabs>
        <w:spacing w:after="0" w:line="240" w:lineRule="auto"/>
        <w:jc w:val="right"/>
        <w:rPr>
          <w:rFonts w:ascii="Times New Roman" w:eastAsia="Calibri" w:hAnsi="Times New Roman" w:cs="Times New Roman"/>
          <w:sz w:val="12"/>
          <w:szCs w:val="12"/>
        </w:rPr>
      </w:pPr>
      <w:r w:rsidRPr="002A2C8F">
        <w:rPr>
          <w:rFonts w:ascii="Times New Roman" w:eastAsia="Calibri" w:hAnsi="Times New Roman" w:cs="Times New Roman"/>
          <w:sz w:val="12"/>
          <w:szCs w:val="12"/>
        </w:rPr>
        <w:t>В.А. Литвиненко</w:t>
      </w:r>
    </w:p>
    <w:p w:rsidR="002F72E2" w:rsidRDefault="002F72E2" w:rsidP="002A2C8F">
      <w:pPr>
        <w:tabs>
          <w:tab w:val="left" w:pos="284"/>
          <w:tab w:val="left" w:pos="3828"/>
        </w:tabs>
        <w:spacing w:after="0" w:line="240" w:lineRule="auto"/>
        <w:jc w:val="center"/>
        <w:rPr>
          <w:rFonts w:ascii="Times New Roman" w:eastAsia="Calibri" w:hAnsi="Times New Roman" w:cs="Times New Roman"/>
          <w:b/>
          <w:sz w:val="12"/>
          <w:szCs w:val="12"/>
        </w:rPr>
      </w:pP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2A2C8F" w:rsidRPr="004A5FF1" w:rsidRDefault="002A2C8F" w:rsidP="002A2C8F">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2A2C8F" w:rsidRPr="004A5FF1" w:rsidRDefault="002A2C8F" w:rsidP="002A2C8F">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p>
    <w:p w:rsidR="002A2C8F" w:rsidRPr="004A5FF1" w:rsidRDefault="002A2C8F" w:rsidP="002A2C8F">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1E652F" w:rsidRDefault="002A2C8F" w:rsidP="002A2C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w:t>
      </w:r>
      <w:r w:rsidR="00CA3F5C">
        <w:rPr>
          <w:rFonts w:ascii="Times New Roman" w:eastAsia="Calibri" w:hAnsi="Times New Roman" w:cs="Times New Roman"/>
          <w:sz w:val="12"/>
          <w:szCs w:val="12"/>
        </w:rPr>
        <w:t>33</w:t>
      </w:r>
    </w:p>
    <w:p w:rsidR="00CA3F5C" w:rsidRPr="00CA3F5C" w:rsidRDefault="00CA3F5C" w:rsidP="00CA3F5C">
      <w:pPr>
        <w:tabs>
          <w:tab w:val="left" w:pos="284"/>
        </w:tabs>
        <w:spacing w:after="0" w:line="240" w:lineRule="auto"/>
        <w:jc w:val="center"/>
        <w:rPr>
          <w:rFonts w:ascii="Times New Roman" w:eastAsia="Calibri" w:hAnsi="Times New Roman" w:cs="Times New Roman"/>
          <w:b/>
          <w:sz w:val="12"/>
          <w:szCs w:val="12"/>
        </w:rPr>
      </w:pPr>
      <w:r w:rsidRPr="00CA3F5C">
        <w:rPr>
          <w:rFonts w:ascii="Times New Roman" w:eastAsia="Calibri" w:hAnsi="Times New Roman" w:cs="Times New Roman"/>
          <w:b/>
          <w:sz w:val="12"/>
          <w:szCs w:val="12"/>
        </w:rPr>
        <w:t>О внесении изменений в решение собрания представителей сельского поселения Красносельское муниципального района Сергиевский № 3 от 07. 02.2023г. «Об утверждении стоимости услуг согласно гарантированному перечню услуг по погребению»</w:t>
      </w:r>
    </w:p>
    <w:p w:rsidR="00CA3F5C" w:rsidRPr="00CA3F5C" w:rsidRDefault="00CA3F5C" w:rsidP="00CA3F5C">
      <w:pPr>
        <w:tabs>
          <w:tab w:val="left" w:pos="284"/>
        </w:tabs>
        <w:spacing w:after="0" w:line="240" w:lineRule="auto"/>
        <w:jc w:val="both"/>
        <w:rPr>
          <w:rFonts w:ascii="Times New Roman" w:eastAsia="Calibri" w:hAnsi="Times New Roman" w:cs="Times New Roman"/>
          <w:sz w:val="12"/>
          <w:szCs w:val="12"/>
        </w:rPr>
      </w:pP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b/>
          <w:sz w:val="12"/>
          <w:szCs w:val="12"/>
        </w:rPr>
      </w:pPr>
      <w:r w:rsidRPr="00CA3F5C">
        <w:rPr>
          <w:rFonts w:ascii="Times New Roman" w:eastAsia="Calibri" w:hAnsi="Times New Roman" w:cs="Times New Roman"/>
          <w:b/>
          <w:sz w:val="12"/>
          <w:szCs w:val="12"/>
        </w:rPr>
        <w:t>РЕШИЛО:</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Внести в решение собрания представителей сельского поселения Красносельское муниципального района Сергиевский №3 от 07.02.2023 г. «Об утверждении стоимости услуг согласно гарантированному перечню услуг по погребению» (далее – решение) изменения следующего содержания:</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Красносельское муниципального района Сергиевский Самарской области, согласно приложению к настоящему Решению.</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Красносельское муниципального района Сергиевский Самарской области».</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2. Опубликовать настоящее Решение в газете «Сергиевский вестник».</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Председатель Собрания представителей сельского поселения Красносельское</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муниципального района Сергиевский</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proofErr w:type="spellStart"/>
      <w:r w:rsidRPr="00CA3F5C">
        <w:rPr>
          <w:rFonts w:ascii="Times New Roman" w:eastAsia="Calibri" w:hAnsi="Times New Roman" w:cs="Times New Roman"/>
          <w:sz w:val="12"/>
          <w:szCs w:val="12"/>
        </w:rPr>
        <w:t>Л.В.Мельник</w:t>
      </w:r>
      <w:proofErr w:type="spellEnd"/>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Глава сельского поселения Красносельское</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муниципального района Сергиевский</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proofErr w:type="spellStart"/>
      <w:r w:rsidRPr="00CA3F5C">
        <w:rPr>
          <w:rFonts w:ascii="Times New Roman" w:eastAsia="Calibri" w:hAnsi="Times New Roman" w:cs="Times New Roman"/>
          <w:sz w:val="12"/>
          <w:szCs w:val="12"/>
        </w:rPr>
        <w:t>Н.В.Вершков</w:t>
      </w:r>
      <w:proofErr w:type="spellEnd"/>
    </w:p>
    <w:p w:rsidR="00CA3F5C" w:rsidRPr="004A5FF1" w:rsidRDefault="00CA3F5C" w:rsidP="00CA3F5C">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lastRenderedPageBreak/>
        <w:t>СОБРАНИЕ ПРЕДСТАВИТЕЛЕЙ</w:t>
      </w:r>
    </w:p>
    <w:p w:rsidR="00CA3F5C" w:rsidRPr="004A5FF1" w:rsidRDefault="00CA3F5C" w:rsidP="00CA3F5C">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CA3F5C" w:rsidRPr="004A5FF1" w:rsidRDefault="00CA3F5C" w:rsidP="00CA3F5C">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CA3F5C" w:rsidRPr="004A5FF1" w:rsidRDefault="00CA3F5C" w:rsidP="00CA3F5C">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CA3F5C" w:rsidRPr="004A5FF1" w:rsidRDefault="00CA3F5C" w:rsidP="00CA3F5C">
      <w:pPr>
        <w:tabs>
          <w:tab w:val="left" w:pos="284"/>
        </w:tabs>
        <w:spacing w:after="0" w:line="240" w:lineRule="auto"/>
        <w:jc w:val="center"/>
        <w:rPr>
          <w:rFonts w:ascii="Times New Roman" w:eastAsia="Calibri" w:hAnsi="Times New Roman" w:cs="Times New Roman"/>
          <w:sz w:val="12"/>
          <w:szCs w:val="12"/>
        </w:rPr>
      </w:pPr>
    </w:p>
    <w:p w:rsidR="00CA3F5C" w:rsidRPr="004A5FF1" w:rsidRDefault="00CA3F5C" w:rsidP="00CA3F5C">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CA3F5C" w:rsidRDefault="00CA3F5C" w:rsidP="00CA3F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№30</w:t>
      </w:r>
    </w:p>
    <w:p w:rsidR="00CA3F5C" w:rsidRDefault="00CA3F5C" w:rsidP="00CA3F5C">
      <w:pPr>
        <w:tabs>
          <w:tab w:val="left" w:pos="284"/>
        </w:tabs>
        <w:spacing w:after="0" w:line="240" w:lineRule="auto"/>
        <w:jc w:val="center"/>
        <w:rPr>
          <w:rFonts w:ascii="Times New Roman" w:eastAsia="Calibri" w:hAnsi="Times New Roman" w:cs="Times New Roman"/>
          <w:b/>
          <w:sz w:val="12"/>
          <w:szCs w:val="12"/>
        </w:rPr>
      </w:pPr>
      <w:r w:rsidRPr="00CA3F5C">
        <w:rPr>
          <w:rFonts w:ascii="Times New Roman" w:eastAsia="Calibri" w:hAnsi="Times New Roman" w:cs="Times New Roman"/>
          <w:b/>
          <w:sz w:val="12"/>
          <w:szCs w:val="12"/>
        </w:rPr>
        <w:t>О внесении изменений в решение собрания представителей сельского поселения Кутузовский муниципального района Сергиевский №4 от 07.02.2023 г. «Об утверждении стоимости услуг согласно гарантированному перечню услуг по погребению»</w:t>
      </w:r>
    </w:p>
    <w:p w:rsidR="00CA3F5C" w:rsidRPr="00CA3F5C" w:rsidRDefault="00CA3F5C" w:rsidP="00CA3F5C">
      <w:pPr>
        <w:tabs>
          <w:tab w:val="left" w:pos="284"/>
        </w:tabs>
        <w:spacing w:after="0" w:line="240" w:lineRule="auto"/>
        <w:jc w:val="center"/>
        <w:rPr>
          <w:rFonts w:ascii="Times New Roman" w:eastAsia="Calibri" w:hAnsi="Times New Roman" w:cs="Times New Roman"/>
          <w:b/>
          <w:sz w:val="12"/>
          <w:szCs w:val="12"/>
        </w:rPr>
      </w:pP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b/>
          <w:sz w:val="12"/>
          <w:szCs w:val="12"/>
        </w:rPr>
      </w:pPr>
      <w:r w:rsidRPr="00CA3F5C">
        <w:rPr>
          <w:rFonts w:ascii="Times New Roman" w:eastAsia="Calibri" w:hAnsi="Times New Roman" w:cs="Times New Roman"/>
          <w:b/>
          <w:sz w:val="12"/>
          <w:szCs w:val="12"/>
        </w:rPr>
        <w:t>РЕШИЛО:</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Внести в решение собрания представителей сельского поселения Кутузовский муниципального района Сергиевский №4 от 07.02.2023 г. «Об утверждении стоимости услуг согласно гарантированному перечню услуг по погребению» (далее –решение) изменения следующего содержания:</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Кутузовский муниципального района Сергиевский Самарской области, согласно приложению к настоящему Решению.</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Кутузовский муниципального района Сергиевский Самарской области».</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2. Опубликовать настоящее Решение в газете «Сергиевский вестник».</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Председатель Собрания Представителей сельского поселения Кутузовский</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муниципального района Сергиевский</w:t>
      </w:r>
    </w:p>
    <w:p w:rsidR="00CA3F5C" w:rsidRDefault="00CA3F5C" w:rsidP="00CA3F5C">
      <w:pPr>
        <w:tabs>
          <w:tab w:val="left" w:pos="284"/>
        </w:tabs>
        <w:spacing w:after="0" w:line="240" w:lineRule="auto"/>
        <w:jc w:val="right"/>
        <w:rPr>
          <w:rFonts w:ascii="Times New Roman" w:eastAsia="Calibri" w:hAnsi="Times New Roman" w:cs="Times New Roman"/>
          <w:sz w:val="12"/>
          <w:szCs w:val="12"/>
        </w:rPr>
      </w:pPr>
      <w:proofErr w:type="spellStart"/>
      <w:r w:rsidRPr="00CA3F5C">
        <w:rPr>
          <w:rFonts w:ascii="Times New Roman" w:eastAsia="Calibri" w:hAnsi="Times New Roman" w:cs="Times New Roman"/>
          <w:sz w:val="12"/>
          <w:szCs w:val="12"/>
        </w:rPr>
        <w:t>А.А.Седов</w:t>
      </w:r>
      <w:proofErr w:type="spellEnd"/>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Глава сельского поселения Кутузовский</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муниципального района Сергиевский</w:t>
      </w:r>
    </w:p>
    <w:p w:rsidR="001E652F" w:rsidRDefault="00CA3F5C" w:rsidP="00CA3F5C">
      <w:pPr>
        <w:tabs>
          <w:tab w:val="left" w:pos="284"/>
        </w:tabs>
        <w:spacing w:after="0" w:line="240" w:lineRule="auto"/>
        <w:jc w:val="right"/>
        <w:rPr>
          <w:rFonts w:ascii="Times New Roman" w:eastAsia="Calibri" w:hAnsi="Times New Roman" w:cs="Times New Roman"/>
          <w:sz w:val="12"/>
          <w:szCs w:val="12"/>
        </w:rPr>
      </w:pPr>
      <w:proofErr w:type="spellStart"/>
      <w:r w:rsidRPr="00CA3F5C">
        <w:rPr>
          <w:rFonts w:ascii="Times New Roman" w:eastAsia="Calibri" w:hAnsi="Times New Roman" w:cs="Times New Roman"/>
          <w:sz w:val="12"/>
          <w:szCs w:val="12"/>
        </w:rPr>
        <w:t>А.В.Сабельникова</w:t>
      </w:r>
      <w:proofErr w:type="spellEnd"/>
    </w:p>
    <w:p w:rsidR="00CA3F5C" w:rsidRPr="004A5FF1" w:rsidRDefault="00CA3F5C" w:rsidP="00CA3F5C">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CA3F5C" w:rsidRPr="004A5FF1" w:rsidRDefault="00CA3F5C" w:rsidP="00CA3F5C">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CA3F5C" w:rsidRPr="004A5FF1" w:rsidRDefault="00CA3F5C" w:rsidP="00CA3F5C">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CA3F5C" w:rsidRPr="004A5FF1" w:rsidRDefault="00CA3F5C" w:rsidP="00CA3F5C">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CA3F5C" w:rsidRPr="004A5FF1" w:rsidRDefault="00CA3F5C" w:rsidP="00CA3F5C">
      <w:pPr>
        <w:tabs>
          <w:tab w:val="left" w:pos="284"/>
        </w:tabs>
        <w:spacing w:after="0" w:line="240" w:lineRule="auto"/>
        <w:jc w:val="center"/>
        <w:rPr>
          <w:rFonts w:ascii="Times New Roman" w:eastAsia="Calibri" w:hAnsi="Times New Roman" w:cs="Times New Roman"/>
          <w:sz w:val="12"/>
          <w:szCs w:val="12"/>
        </w:rPr>
      </w:pPr>
    </w:p>
    <w:p w:rsidR="00CA3F5C" w:rsidRPr="004A5FF1" w:rsidRDefault="00CA3F5C" w:rsidP="00CA3F5C">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CA3F5C" w:rsidRDefault="00CA3F5C" w:rsidP="00CA3F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№30</w:t>
      </w:r>
    </w:p>
    <w:p w:rsidR="00CA3F5C" w:rsidRDefault="00CA3F5C" w:rsidP="00CA3F5C">
      <w:pPr>
        <w:tabs>
          <w:tab w:val="left" w:pos="284"/>
        </w:tabs>
        <w:spacing w:after="0" w:line="240" w:lineRule="auto"/>
        <w:jc w:val="center"/>
        <w:rPr>
          <w:rFonts w:ascii="Times New Roman" w:eastAsia="Calibri" w:hAnsi="Times New Roman" w:cs="Times New Roman"/>
          <w:b/>
          <w:sz w:val="12"/>
          <w:szCs w:val="12"/>
        </w:rPr>
      </w:pPr>
      <w:r w:rsidRPr="00CA3F5C">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Липовка муниципального района Сергиевский </w:t>
      </w:r>
    </w:p>
    <w:p w:rsidR="00CA3F5C" w:rsidRPr="00CA3F5C" w:rsidRDefault="00CA3F5C" w:rsidP="00CA3F5C">
      <w:pPr>
        <w:tabs>
          <w:tab w:val="left" w:pos="284"/>
        </w:tabs>
        <w:spacing w:after="0" w:line="240" w:lineRule="auto"/>
        <w:jc w:val="center"/>
        <w:rPr>
          <w:rFonts w:ascii="Times New Roman" w:eastAsia="Calibri" w:hAnsi="Times New Roman" w:cs="Times New Roman"/>
          <w:b/>
          <w:sz w:val="12"/>
          <w:szCs w:val="12"/>
        </w:rPr>
      </w:pPr>
      <w:r w:rsidRPr="00CA3F5C">
        <w:rPr>
          <w:rFonts w:ascii="Times New Roman" w:eastAsia="Calibri" w:hAnsi="Times New Roman" w:cs="Times New Roman"/>
          <w:b/>
          <w:sz w:val="12"/>
          <w:szCs w:val="12"/>
        </w:rPr>
        <w:t>№ 4 от 07.02.2023 г. «Об утверждении стоимости услуг согласно гарантированному перечню услуг по погребению»</w:t>
      </w:r>
    </w:p>
    <w:p w:rsidR="00CA3F5C" w:rsidRPr="00CA3F5C" w:rsidRDefault="00CA3F5C" w:rsidP="00CA3F5C">
      <w:pPr>
        <w:tabs>
          <w:tab w:val="left" w:pos="284"/>
        </w:tabs>
        <w:spacing w:after="0" w:line="240" w:lineRule="auto"/>
        <w:jc w:val="both"/>
        <w:rPr>
          <w:rFonts w:ascii="Times New Roman" w:eastAsia="Calibri" w:hAnsi="Times New Roman" w:cs="Times New Roman"/>
          <w:sz w:val="12"/>
          <w:szCs w:val="12"/>
        </w:rPr>
      </w:pP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b/>
          <w:sz w:val="12"/>
          <w:szCs w:val="12"/>
        </w:rPr>
      </w:pPr>
      <w:r w:rsidRPr="00CA3F5C">
        <w:rPr>
          <w:rFonts w:ascii="Times New Roman" w:eastAsia="Calibri" w:hAnsi="Times New Roman" w:cs="Times New Roman"/>
          <w:b/>
          <w:sz w:val="12"/>
          <w:szCs w:val="12"/>
        </w:rPr>
        <w:t>РЕШИЛО:</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Внести в решение собрания представителей сельского поселения Липовка муниципального района Сергиевский № 4 от 07.02.2023 г. «Об утверждении стоимости услуг согласно гарантированному перечню услуг по погребению» (далее – решение) изменения следующего содержания:</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Липовка муниципального района Сергиевский Самарской области, согласно приложению к настоящему Решению.</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Липовка муниципального района Сергиевский Самарской области».</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2. Опубликовать настоящее Решение в газете «Сергиевский вестник».</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Председатель Собрания представителей сельского поселения Липовка</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муниципального района Сергиевский</w:t>
      </w:r>
    </w:p>
    <w:p w:rsid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Н.Н. Тихонова</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Глава сельского поселения Липовка</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муниципального района Сергиевский</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С.И. Вершинин</w:t>
      </w:r>
    </w:p>
    <w:p w:rsidR="00CA3F5C" w:rsidRPr="004A5FF1" w:rsidRDefault="00CA3F5C" w:rsidP="00CA3F5C">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CA3F5C" w:rsidRPr="004A5FF1" w:rsidRDefault="00CA3F5C" w:rsidP="00CA3F5C">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CA3F5C" w:rsidRPr="004A5FF1" w:rsidRDefault="00CA3F5C" w:rsidP="00CA3F5C">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CA3F5C" w:rsidRPr="004A5FF1" w:rsidRDefault="00CA3F5C" w:rsidP="00CA3F5C">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CA3F5C" w:rsidRPr="004A5FF1" w:rsidRDefault="00CA3F5C" w:rsidP="00CA3F5C">
      <w:pPr>
        <w:tabs>
          <w:tab w:val="left" w:pos="284"/>
        </w:tabs>
        <w:spacing w:after="0" w:line="240" w:lineRule="auto"/>
        <w:jc w:val="center"/>
        <w:rPr>
          <w:rFonts w:ascii="Times New Roman" w:eastAsia="Calibri" w:hAnsi="Times New Roman" w:cs="Times New Roman"/>
          <w:sz w:val="12"/>
          <w:szCs w:val="12"/>
        </w:rPr>
      </w:pPr>
    </w:p>
    <w:p w:rsidR="00CA3F5C" w:rsidRPr="004A5FF1" w:rsidRDefault="00CA3F5C" w:rsidP="00CA3F5C">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CA3F5C" w:rsidRDefault="00CA3F5C" w:rsidP="00CA3F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№35</w:t>
      </w:r>
    </w:p>
    <w:p w:rsidR="00CA3F5C" w:rsidRPr="00CA3F5C" w:rsidRDefault="00CA3F5C" w:rsidP="00CA3F5C">
      <w:pPr>
        <w:tabs>
          <w:tab w:val="left" w:pos="284"/>
        </w:tabs>
        <w:spacing w:after="0" w:line="240" w:lineRule="auto"/>
        <w:jc w:val="center"/>
        <w:rPr>
          <w:rFonts w:ascii="Times New Roman" w:eastAsia="Calibri" w:hAnsi="Times New Roman" w:cs="Times New Roman"/>
          <w:b/>
          <w:sz w:val="12"/>
          <w:szCs w:val="12"/>
        </w:rPr>
      </w:pPr>
      <w:r w:rsidRPr="00CA3F5C">
        <w:rPr>
          <w:rFonts w:ascii="Times New Roman" w:eastAsia="Calibri" w:hAnsi="Times New Roman" w:cs="Times New Roman"/>
          <w:b/>
          <w:sz w:val="12"/>
          <w:szCs w:val="12"/>
        </w:rPr>
        <w:t>О внесении изменений в решение собрания представителей сельского поселения Светлодольск муниципального района Сергиевский №4 от 07.02.2023 г. «Об утверждении стоимости услуг согласно гарантированному перечню услуг по погребению»</w:t>
      </w:r>
    </w:p>
    <w:p w:rsidR="00CA3F5C" w:rsidRPr="00CA3F5C" w:rsidRDefault="00CA3F5C" w:rsidP="00CA3F5C">
      <w:pPr>
        <w:tabs>
          <w:tab w:val="left" w:pos="284"/>
        </w:tabs>
        <w:spacing w:after="0" w:line="240" w:lineRule="auto"/>
        <w:jc w:val="both"/>
        <w:rPr>
          <w:rFonts w:ascii="Times New Roman" w:eastAsia="Calibri" w:hAnsi="Times New Roman" w:cs="Times New Roman"/>
          <w:sz w:val="12"/>
          <w:szCs w:val="12"/>
        </w:rPr>
      </w:pP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b/>
          <w:sz w:val="12"/>
          <w:szCs w:val="12"/>
        </w:rPr>
      </w:pPr>
      <w:r w:rsidRPr="00CA3F5C">
        <w:rPr>
          <w:rFonts w:ascii="Times New Roman" w:eastAsia="Calibri" w:hAnsi="Times New Roman" w:cs="Times New Roman"/>
          <w:b/>
          <w:sz w:val="12"/>
          <w:szCs w:val="12"/>
        </w:rPr>
        <w:t>РЕШИЛО:</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Внести в решение собрания представителей сельского поселения Светлодольск муниципального района Сергиевский №4 от 07.02.2023 г. «Об утверждении стоимости услуг согласно гарантированному перечню услуг по погребению» (далее –решение) изменения следующего содержания:</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Светлодольск муниципального района Сергиевский Самарской области, согласно приложению к настоящему Решению.</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Светлодольск муниципального района Сергиевский Самарской области».</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Опубликовать настоящее Решение в газете «Сергиевский вестник».</w:t>
      </w:r>
    </w:p>
    <w:p w:rsidR="00CA3F5C" w:rsidRPr="00CA3F5C" w:rsidRDefault="00CA3F5C" w:rsidP="00CA3F5C">
      <w:pPr>
        <w:tabs>
          <w:tab w:val="left" w:pos="284"/>
        </w:tabs>
        <w:spacing w:after="0" w:line="240" w:lineRule="auto"/>
        <w:ind w:firstLine="284"/>
        <w:jc w:val="both"/>
        <w:rPr>
          <w:rFonts w:ascii="Times New Roman" w:eastAsia="Calibri" w:hAnsi="Times New Roman" w:cs="Times New Roman"/>
          <w:sz w:val="12"/>
          <w:szCs w:val="12"/>
        </w:rPr>
      </w:pPr>
      <w:r w:rsidRPr="00CA3F5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Настоящее Решение вступает в силу со дня его официального опубликования.</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A3F5C">
        <w:rPr>
          <w:rFonts w:ascii="Times New Roman" w:eastAsia="Calibri" w:hAnsi="Times New Roman" w:cs="Times New Roman"/>
          <w:sz w:val="12"/>
          <w:szCs w:val="12"/>
        </w:rPr>
        <w:t>сельского поселения Светлодольск</w:t>
      </w:r>
    </w:p>
    <w:p w:rsid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муниципального района Сергиевский</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proofErr w:type="spellStart"/>
      <w:r w:rsidRPr="00CA3F5C">
        <w:rPr>
          <w:rFonts w:ascii="Times New Roman" w:eastAsia="Calibri" w:hAnsi="Times New Roman" w:cs="Times New Roman"/>
          <w:sz w:val="12"/>
          <w:szCs w:val="12"/>
        </w:rPr>
        <w:t>Н.А.Анцинова</w:t>
      </w:r>
      <w:proofErr w:type="spellEnd"/>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Глава сельского поселения Светлодольск</w:t>
      </w:r>
    </w:p>
    <w:p w:rsid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муниципального района Сергиевский</w:t>
      </w:r>
    </w:p>
    <w:p w:rsidR="00CA3F5C" w:rsidRPr="00CA3F5C" w:rsidRDefault="00CA3F5C" w:rsidP="00CA3F5C">
      <w:pPr>
        <w:tabs>
          <w:tab w:val="left" w:pos="284"/>
        </w:tabs>
        <w:spacing w:after="0" w:line="240" w:lineRule="auto"/>
        <w:jc w:val="right"/>
        <w:rPr>
          <w:rFonts w:ascii="Times New Roman" w:eastAsia="Calibri" w:hAnsi="Times New Roman" w:cs="Times New Roman"/>
          <w:sz w:val="12"/>
          <w:szCs w:val="12"/>
        </w:rPr>
      </w:pPr>
      <w:r w:rsidRPr="00CA3F5C">
        <w:rPr>
          <w:rFonts w:ascii="Times New Roman" w:eastAsia="Calibri" w:hAnsi="Times New Roman" w:cs="Times New Roman"/>
          <w:sz w:val="12"/>
          <w:szCs w:val="12"/>
        </w:rPr>
        <w:t>Н.В.Андрюхин</w:t>
      </w:r>
    </w:p>
    <w:p w:rsidR="00CA3F5C" w:rsidRPr="004A5FF1" w:rsidRDefault="00CA3F5C" w:rsidP="00CA3F5C">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CA3F5C" w:rsidRPr="004A5FF1" w:rsidRDefault="00CA3F5C" w:rsidP="00CA3F5C">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291F69">
        <w:rPr>
          <w:rFonts w:ascii="Times New Roman" w:eastAsia="Calibri" w:hAnsi="Times New Roman" w:cs="Times New Roman"/>
          <w:b/>
          <w:sz w:val="12"/>
          <w:szCs w:val="12"/>
        </w:rPr>
        <w:t>СЕРГИЕВСК</w:t>
      </w:r>
    </w:p>
    <w:p w:rsidR="00CA3F5C" w:rsidRPr="004A5FF1" w:rsidRDefault="00CA3F5C" w:rsidP="00CA3F5C">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CA3F5C" w:rsidRPr="004A5FF1" w:rsidRDefault="00CA3F5C" w:rsidP="00CA3F5C">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CA3F5C" w:rsidRPr="004A5FF1" w:rsidRDefault="00CA3F5C" w:rsidP="00CA3F5C">
      <w:pPr>
        <w:tabs>
          <w:tab w:val="left" w:pos="284"/>
        </w:tabs>
        <w:spacing w:after="0" w:line="240" w:lineRule="auto"/>
        <w:jc w:val="center"/>
        <w:rPr>
          <w:rFonts w:ascii="Times New Roman" w:eastAsia="Calibri" w:hAnsi="Times New Roman" w:cs="Times New Roman"/>
          <w:sz w:val="12"/>
          <w:szCs w:val="12"/>
        </w:rPr>
      </w:pPr>
    </w:p>
    <w:p w:rsidR="00CA3F5C" w:rsidRPr="004A5FF1" w:rsidRDefault="00CA3F5C" w:rsidP="00CA3F5C">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CA3F5C" w:rsidRDefault="00CA3F5C" w:rsidP="00CA3F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№35</w:t>
      </w:r>
    </w:p>
    <w:p w:rsidR="00291F69" w:rsidRDefault="00291F69" w:rsidP="00291F69">
      <w:pPr>
        <w:tabs>
          <w:tab w:val="left" w:pos="284"/>
        </w:tabs>
        <w:spacing w:after="0" w:line="240" w:lineRule="auto"/>
        <w:jc w:val="center"/>
        <w:rPr>
          <w:rFonts w:ascii="Times New Roman" w:eastAsia="Calibri" w:hAnsi="Times New Roman" w:cs="Times New Roman"/>
          <w:b/>
          <w:sz w:val="12"/>
          <w:szCs w:val="12"/>
        </w:rPr>
      </w:pPr>
      <w:r w:rsidRPr="00291F69">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Сергиевск муниципального района Сергиевский </w:t>
      </w:r>
    </w:p>
    <w:p w:rsidR="00291F69" w:rsidRPr="00291F69" w:rsidRDefault="00291F69" w:rsidP="00291F69">
      <w:pPr>
        <w:tabs>
          <w:tab w:val="left" w:pos="284"/>
        </w:tabs>
        <w:spacing w:after="0" w:line="240" w:lineRule="auto"/>
        <w:jc w:val="center"/>
        <w:rPr>
          <w:rFonts w:ascii="Times New Roman" w:eastAsia="Calibri" w:hAnsi="Times New Roman" w:cs="Times New Roman"/>
          <w:b/>
          <w:sz w:val="12"/>
          <w:szCs w:val="12"/>
        </w:rPr>
      </w:pPr>
      <w:r w:rsidRPr="00291F69">
        <w:rPr>
          <w:rFonts w:ascii="Times New Roman" w:eastAsia="Calibri" w:hAnsi="Times New Roman" w:cs="Times New Roman"/>
          <w:b/>
          <w:sz w:val="12"/>
          <w:szCs w:val="12"/>
        </w:rPr>
        <w:t>№3 от 07.02.2023 г. «Об утверждении стоимости услуг согласно гарантированному перечню услуг по погребению»</w:t>
      </w:r>
    </w:p>
    <w:p w:rsidR="00291F69" w:rsidRPr="00291F69" w:rsidRDefault="00291F69" w:rsidP="00291F69">
      <w:pPr>
        <w:tabs>
          <w:tab w:val="left" w:pos="284"/>
        </w:tabs>
        <w:spacing w:after="0" w:line="240" w:lineRule="auto"/>
        <w:jc w:val="both"/>
        <w:rPr>
          <w:rFonts w:ascii="Times New Roman" w:eastAsia="Calibri" w:hAnsi="Times New Roman" w:cs="Times New Roman"/>
          <w:sz w:val="12"/>
          <w:szCs w:val="12"/>
        </w:rPr>
      </w:pP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b/>
          <w:sz w:val="12"/>
          <w:szCs w:val="12"/>
        </w:rPr>
      </w:pPr>
      <w:r w:rsidRPr="00291F69">
        <w:rPr>
          <w:rFonts w:ascii="Times New Roman" w:eastAsia="Calibri" w:hAnsi="Times New Roman" w:cs="Times New Roman"/>
          <w:b/>
          <w:sz w:val="12"/>
          <w:szCs w:val="12"/>
        </w:rPr>
        <w:t>РЕШИЛО:</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Внести в решение собрания представителей сельского поселения Сергиевск муниципального района Сергиевский №3 от 07.02.2023 г. «Об утверждении стоимости услуг согласно гарантированному перечню услуг по погребению» (далее – решение) изменения следующего содержания:</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Сергиевск муниципального района Сергиевский Самарской области, согласно приложению к настоящему Решению.</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Сергиевск муниципального района Сергиевский Самарской области».</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2. Опубликовать настоящее Решение в газете «Сергиевский вестник».</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Председатель Собрания Представителей сельского поселения Сергиевск</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муниципального района Сергиевский</w:t>
      </w:r>
    </w:p>
    <w:p w:rsidR="00291F69" w:rsidRDefault="00291F69" w:rsidP="00291F69">
      <w:pPr>
        <w:tabs>
          <w:tab w:val="left" w:pos="284"/>
        </w:tabs>
        <w:spacing w:after="0" w:line="240" w:lineRule="auto"/>
        <w:jc w:val="right"/>
        <w:rPr>
          <w:rFonts w:ascii="Times New Roman" w:eastAsia="Calibri" w:hAnsi="Times New Roman" w:cs="Times New Roman"/>
          <w:sz w:val="12"/>
          <w:szCs w:val="12"/>
        </w:rPr>
      </w:pPr>
      <w:proofErr w:type="spellStart"/>
      <w:r w:rsidRPr="00291F69">
        <w:rPr>
          <w:rFonts w:ascii="Times New Roman" w:eastAsia="Calibri" w:hAnsi="Times New Roman" w:cs="Times New Roman"/>
          <w:sz w:val="12"/>
          <w:szCs w:val="12"/>
        </w:rPr>
        <w:t>Т.Н.Глушкова</w:t>
      </w:r>
      <w:proofErr w:type="spellEnd"/>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Глава сельского поселения Сергиевск</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муниципального района Сергиевский</w:t>
      </w:r>
    </w:p>
    <w:p w:rsidR="00CA3F5C" w:rsidRPr="00CA3F5C" w:rsidRDefault="00291F69" w:rsidP="00291F69">
      <w:pPr>
        <w:tabs>
          <w:tab w:val="left" w:pos="284"/>
        </w:tabs>
        <w:spacing w:after="0" w:line="240" w:lineRule="auto"/>
        <w:jc w:val="right"/>
        <w:rPr>
          <w:rFonts w:ascii="Times New Roman" w:eastAsia="Calibri" w:hAnsi="Times New Roman" w:cs="Times New Roman"/>
          <w:sz w:val="12"/>
          <w:szCs w:val="12"/>
        </w:rPr>
      </w:pPr>
      <w:proofErr w:type="spellStart"/>
      <w:r w:rsidRPr="00291F69">
        <w:rPr>
          <w:rFonts w:ascii="Times New Roman" w:eastAsia="Calibri" w:hAnsi="Times New Roman" w:cs="Times New Roman"/>
          <w:sz w:val="12"/>
          <w:szCs w:val="12"/>
        </w:rPr>
        <w:t>М.М.Арчибасов</w:t>
      </w:r>
      <w:proofErr w:type="spellEnd"/>
    </w:p>
    <w:p w:rsidR="00291F69" w:rsidRPr="004A5FF1" w:rsidRDefault="00291F69" w:rsidP="00291F69">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291F69" w:rsidRPr="004A5FF1" w:rsidRDefault="00291F69" w:rsidP="00291F69">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291F69" w:rsidRPr="004A5FF1" w:rsidRDefault="00291F69" w:rsidP="00291F69">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291F69" w:rsidRPr="004A5FF1" w:rsidRDefault="00291F69" w:rsidP="00291F69">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291F69" w:rsidRPr="004A5FF1" w:rsidRDefault="00291F69" w:rsidP="00291F69">
      <w:pPr>
        <w:tabs>
          <w:tab w:val="left" w:pos="284"/>
        </w:tabs>
        <w:spacing w:after="0" w:line="240" w:lineRule="auto"/>
        <w:jc w:val="center"/>
        <w:rPr>
          <w:rFonts w:ascii="Times New Roman" w:eastAsia="Calibri" w:hAnsi="Times New Roman" w:cs="Times New Roman"/>
          <w:sz w:val="12"/>
          <w:szCs w:val="12"/>
        </w:rPr>
      </w:pPr>
    </w:p>
    <w:p w:rsidR="00291F69" w:rsidRPr="004A5FF1" w:rsidRDefault="00291F69" w:rsidP="00291F69">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291F69" w:rsidRDefault="00291F69" w:rsidP="00291F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№31</w:t>
      </w:r>
    </w:p>
    <w:p w:rsidR="00291F69" w:rsidRDefault="00291F69" w:rsidP="00291F69">
      <w:pPr>
        <w:tabs>
          <w:tab w:val="left" w:pos="284"/>
        </w:tabs>
        <w:spacing w:after="0" w:line="240" w:lineRule="auto"/>
        <w:jc w:val="center"/>
        <w:rPr>
          <w:rFonts w:ascii="Times New Roman" w:eastAsia="Calibri" w:hAnsi="Times New Roman" w:cs="Times New Roman"/>
          <w:b/>
          <w:sz w:val="12"/>
          <w:szCs w:val="12"/>
        </w:rPr>
      </w:pPr>
      <w:r w:rsidRPr="00291F69">
        <w:rPr>
          <w:rFonts w:ascii="Times New Roman" w:eastAsia="Calibri" w:hAnsi="Times New Roman" w:cs="Times New Roman"/>
          <w:b/>
          <w:sz w:val="12"/>
          <w:szCs w:val="12"/>
        </w:rPr>
        <w:t>О внесении изменений в решение собрания представителей сельского поселения Серноводск муниципального района Сергиевский</w:t>
      </w:r>
    </w:p>
    <w:p w:rsidR="00291F69" w:rsidRPr="00291F69" w:rsidRDefault="00291F69" w:rsidP="00291F69">
      <w:pPr>
        <w:tabs>
          <w:tab w:val="left" w:pos="284"/>
        </w:tabs>
        <w:spacing w:after="0" w:line="240" w:lineRule="auto"/>
        <w:jc w:val="center"/>
        <w:rPr>
          <w:rFonts w:ascii="Times New Roman" w:eastAsia="Calibri" w:hAnsi="Times New Roman" w:cs="Times New Roman"/>
          <w:b/>
          <w:sz w:val="12"/>
          <w:szCs w:val="12"/>
        </w:rPr>
      </w:pPr>
      <w:r w:rsidRPr="00291F69">
        <w:rPr>
          <w:rFonts w:ascii="Times New Roman" w:eastAsia="Calibri" w:hAnsi="Times New Roman" w:cs="Times New Roman"/>
          <w:b/>
          <w:sz w:val="12"/>
          <w:szCs w:val="12"/>
        </w:rPr>
        <w:t xml:space="preserve"> № 3 от 07.02.2023 г. «Об утверждении стоимости услуг согласно гарантированному перечню услуг по погребению»</w:t>
      </w:r>
    </w:p>
    <w:p w:rsidR="00291F69" w:rsidRPr="00291F69" w:rsidRDefault="00291F69" w:rsidP="00291F69">
      <w:pPr>
        <w:tabs>
          <w:tab w:val="left" w:pos="284"/>
        </w:tabs>
        <w:spacing w:after="0" w:line="240" w:lineRule="auto"/>
        <w:jc w:val="both"/>
        <w:rPr>
          <w:rFonts w:ascii="Times New Roman" w:eastAsia="Calibri" w:hAnsi="Times New Roman" w:cs="Times New Roman"/>
          <w:sz w:val="12"/>
          <w:szCs w:val="12"/>
        </w:rPr>
      </w:pP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b/>
          <w:sz w:val="12"/>
          <w:szCs w:val="12"/>
        </w:rPr>
      </w:pPr>
      <w:r w:rsidRPr="00291F69">
        <w:rPr>
          <w:rFonts w:ascii="Times New Roman" w:eastAsia="Calibri" w:hAnsi="Times New Roman" w:cs="Times New Roman"/>
          <w:b/>
          <w:sz w:val="12"/>
          <w:szCs w:val="12"/>
        </w:rPr>
        <w:t>РЕШИЛО:</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Внести в решение собрания представителей сельского поселения Серноводск муниципального района Сергиевский № 3 от 07.02.2023 г. «Об утверждении стоимости услуг согласно гарантированному перечню услуг по погребению» (далее – решение) изменения следующего содержания:</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lastRenderedPageBreak/>
        <w:t>1.1.</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Серноводск муниципального района Сергиевский Самарской области, согласно приложению к настоящему Решению.</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Серноводск муниципального района Сергиевский Самарской области».</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2. Опубликовать настоящее Решение в газете «Сергиевский вестник».</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Председатель Собрания Представителей сельского поселения Серноводск</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муниципального района Сергиевский</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proofErr w:type="spellStart"/>
      <w:r w:rsidRPr="00291F69">
        <w:rPr>
          <w:rFonts w:ascii="Times New Roman" w:eastAsia="Calibri" w:hAnsi="Times New Roman" w:cs="Times New Roman"/>
          <w:sz w:val="12"/>
          <w:szCs w:val="12"/>
        </w:rPr>
        <w:t>Н.Ю.Саломасова</w:t>
      </w:r>
      <w:proofErr w:type="spellEnd"/>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Глава сельского поселения Серноводск</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муниципального района Сергиевский</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В.В.Тулгаев</w:t>
      </w:r>
    </w:p>
    <w:p w:rsidR="00291F69" w:rsidRPr="004A5FF1" w:rsidRDefault="00291F69" w:rsidP="00291F69">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291F69" w:rsidRPr="004A5FF1" w:rsidRDefault="00291F69" w:rsidP="00291F69">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291F69" w:rsidRPr="004A5FF1" w:rsidRDefault="00291F69" w:rsidP="00291F69">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291F69" w:rsidRPr="004A5FF1" w:rsidRDefault="00291F69" w:rsidP="00291F69">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291F69" w:rsidRPr="004A5FF1" w:rsidRDefault="00291F69" w:rsidP="00291F69">
      <w:pPr>
        <w:tabs>
          <w:tab w:val="left" w:pos="284"/>
        </w:tabs>
        <w:spacing w:after="0" w:line="240" w:lineRule="auto"/>
        <w:jc w:val="center"/>
        <w:rPr>
          <w:rFonts w:ascii="Times New Roman" w:eastAsia="Calibri" w:hAnsi="Times New Roman" w:cs="Times New Roman"/>
          <w:sz w:val="12"/>
          <w:szCs w:val="12"/>
        </w:rPr>
      </w:pPr>
    </w:p>
    <w:p w:rsidR="00291F69" w:rsidRPr="004A5FF1" w:rsidRDefault="00291F69" w:rsidP="00291F69">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291F69" w:rsidRDefault="00291F69" w:rsidP="00291F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№32</w:t>
      </w:r>
    </w:p>
    <w:p w:rsidR="00291F69" w:rsidRDefault="00291F69" w:rsidP="00291F69">
      <w:pPr>
        <w:tabs>
          <w:tab w:val="left" w:pos="284"/>
        </w:tabs>
        <w:spacing w:after="0" w:line="240" w:lineRule="auto"/>
        <w:jc w:val="center"/>
        <w:rPr>
          <w:rFonts w:ascii="Times New Roman" w:eastAsia="Calibri" w:hAnsi="Times New Roman" w:cs="Times New Roman"/>
          <w:b/>
          <w:sz w:val="12"/>
          <w:szCs w:val="12"/>
        </w:rPr>
      </w:pPr>
      <w:r w:rsidRPr="00291F69">
        <w:rPr>
          <w:rFonts w:ascii="Times New Roman" w:eastAsia="Calibri" w:hAnsi="Times New Roman" w:cs="Times New Roman"/>
          <w:b/>
          <w:sz w:val="12"/>
          <w:szCs w:val="12"/>
        </w:rPr>
        <w:t>О внесении изменений в решение собрания представителей сельского поселения Сургут муниципального района Сергиевский №3 от 07.02.2023 г. «Об утверждении стоимости услуг согласно гарантированному перечню услуг по погребению»</w:t>
      </w:r>
    </w:p>
    <w:p w:rsidR="00291F69" w:rsidRPr="00291F69" w:rsidRDefault="00291F69" w:rsidP="00291F69">
      <w:pPr>
        <w:tabs>
          <w:tab w:val="left" w:pos="284"/>
        </w:tabs>
        <w:spacing w:after="0" w:line="240" w:lineRule="auto"/>
        <w:jc w:val="center"/>
        <w:rPr>
          <w:rFonts w:ascii="Times New Roman" w:eastAsia="Calibri" w:hAnsi="Times New Roman" w:cs="Times New Roman"/>
          <w:b/>
          <w:sz w:val="12"/>
          <w:szCs w:val="12"/>
        </w:rPr>
      </w:pP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b/>
          <w:sz w:val="12"/>
          <w:szCs w:val="12"/>
        </w:rPr>
      </w:pPr>
      <w:r w:rsidRPr="00291F69">
        <w:rPr>
          <w:rFonts w:ascii="Times New Roman" w:eastAsia="Calibri" w:hAnsi="Times New Roman" w:cs="Times New Roman"/>
          <w:b/>
          <w:sz w:val="12"/>
          <w:szCs w:val="12"/>
        </w:rPr>
        <w:t>РЕШИЛО:</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Внести в решение собрания представителей сельского поселения Сургут муниципального района Сергиевский №3 от 07.02.2023 г. «Об утверждении стоимости услуг согласно гарантированному перечню услуг по погребению» (далее – решение) изменения следующего содержания:</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Сургут муниципального района Сергиевский Самарской области, согласно приложению к настоящему Решению.</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Сургут муниципального района Сергиевский Самарской области».</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2. Опубликовать настоящее Решение в газете «Сергиевский вестник».</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Председатель Собрания Представителей сельского поселения Сургут</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муниципального района Сергиевский</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А.Б. Александров</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Глава сельского поселения Сургут</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муниципального района Сергиевский</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С.А. Содомов</w:t>
      </w:r>
    </w:p>
    <w:p w:rsidR="00291F69" w:rsidRPr="004A5FF1" w:rsidRDefault="00291F69" w:rsidP="00291F69">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291F69" w:rsidRPr="004A5FF1" w:rsidRDefault="00291F69" w:rsidP="00291F6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4A5FF1">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291F69" w:rsidRPr="004A5FF1" w:rsidRDefault="00291F69" w:rsidP="00291F69">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291F69" w:rsidRPr="004A5FF1" w:rsidRDefault="00291F69" w:rsidP="00291F69">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291F69" w:rsidRPr="004A5FF1" w:rsidRDefault="00291F69" w:rsidP="00291F69">
      <w:pPr>
        <w:tabs>
          <w:tab w:val="left" w:pos="284"/>
        </w:tabs>
        <w:spacing w:after="0" w:line="240" w:lineRule="auto"/>
        <w:jc w:val="center"/>
        <w:rPr>
          <w:rFonts w:ascii="Times New Roman" w:eastAsia="Calibri" w:hAnsi="Times New Roman" w:cs="Times New Roman"/>
          <w:sz w:val="12"/>
          <w:szCs w:val="12"/>
        </w:rPr>
      </w:pPr>
    </w:p>
    <w:p w:rsidR="00291F69" w:rsidRPr="004A5FF1" w:rsidRDefault="00291F69" w:rsidP="00291F69">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291F69" w:rsidRDefault="00291F69" w:rsidP="00291F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№33</w:t>
      </w:r>
    </w:p>
    <w:p w:rsidR="00291F69" w:rsidRDefault="00291F69" w:rsidP="00291F69">
      <w:pPr>
        <w:tabs>
          <w:tab w:val="left" w:pos="284"/>
        </w:tabs>
        <w:spacing w:after="0" w:line="240" w:lineRule="auto"/>
        <w:jc w:val="center"/>
        <w:rPr>
          <w:rFonts w:ascii="Times New Roman" w:eastAsia="Calibri" w:hAnsi="Times New Roman" w:cs="Times New Roman"/>
          <w:b/>
          <w:sz w:val="12"/>
          <w:szCs w:val="12"/>
        </w:rPr>
      </w:pPr>
      <w:r w:rsidRPr="00291F69">
        <w:rPr>
          <w:rFonts w:ascii="Times New Roman" w:eastAsia="Calibri" w:hAnsi="Times New Roman" w:cs="Times New Roman"/>
          <w:b/>
          <w:sz w:val="12"/>
          <w:szCs w:val="12"/>
        </w:rPr>
        <w:t>О внесении изменений в решение собрания представителей городского поселения Суходол муниципального района Сергиевский</w:t>
      </w:r>
    </w:p>
    <w:p w:rsidR="00291F69" w:rsidRPr="00291F69" w:rsidRDefault="00291F69" w:rsidP="00291F69">
      <w:pPr>
        <w:tabs>
          <w:tab w:val="left" w:pos="284"/>
        </w:tabs>
        <w:spacing w:after="0" w:line="240" w:lineRule="auto"/>
        <w:jc w:val="center"/>
        <w:rPr>
          <w:rFonts w:ascii="Times New Roman" w:eastAsia="Calibri" w:hAnsi="Times New Roman" w:cs="Times New Roman"/>
          <w:b/>
          <w:sz w:val="12"/>
          <w:szCs w:val="12"/>
        </w:rPr>
      </w:pPr>
      <w:r w:rsidRPr="00291F69">
        <w:rPr>
          <w:rFonts w:ascii="Times New Roman" w:eastAsia="Calibri" w:hAnsi="Times New Roman" w:cs="Times New Roman"/>
          <w:b/>
          <w:sz w:val="12"/>
          <w:szCs w:val="12"/>
        </w:rPr>
        <w:t xml:space="preserve"> № 4 от 07.02.2023 г. «Об утверждении стоимости услуг согласно гарантированному перечню услуг по погребению»</w:t>
      </w:r>
    </w:p>
    <w:p w:rsidR="00291F69" w:rsidRPr="00291F69" w:rsidRDefault="00291F69" w:rsidP="00291F69">
      <w:pPr>
        <w:tabs>
          <w:tab w:val="left" w:pos="284"/>
        </w:tabs>
        <w:spacing w:after="0" w:line="240" w:lineRule="auto"/>
        <w:jc w:val="both"/>
        <w:rPr>
          <w:rFonts w:ascii="Times New Roman" w:eastAsia="Calibri" w:hAnsi="Times New Roman" w:cs="Times New Roman"/>
          <w:sz w:val="12"/>
          <w:szCs w:val="12"/>
        </w:rPr>
      </w:pP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городского поселения Суходол муниципального района Сергиевский Самарской области, </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b/>
          <w:sz w:val="12"/>
          <w:szCs w:val="12"/>
        </w:rPr>
      </w:pPr>
      <w:r w:rsidRPr="00291F69">
        <w:rPr>
          <w:rFonts w:ascii="Times New Roman" w:eastAsia="Calibri" w:hAnsi="Times New Roman" w:cs="Times New Roman"/>
          <w:b/>
          <w:sz w:val="12"/>
          <w:szCs w:val="12"/>
        </w:rPr>
        <w:t>РЕШИЛО:</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Внести в решение собрания представителей городского поселения Суходол муниципального района Сергиевский № 4 от 07.02.2023 г. «Об утверждении стоимости услуг согласно гарантированному перечню услуг по погребению» (далее – решение) изменения следующего содержания:</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городского поселения Суходол муниципального района Сергиевский Самарской области, согласно приложению к настоящему Решению.</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городского поселения Суходол муниципального района Сергиевский Самарской области».</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2. Опубликовать настоящее Решение в газете «Сергиевский вестник».</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Председатель Собрания Представителей городского поселения Суходол</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муниципального района Сергиевский</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proofErr w:type="spellStart"/>
      <w:r w:rsidRPr="00291F69">
        <w:rPr>
          <w:rFonts w:ascii="Times New Roman" w:eastAsia="Calibri" w:hAnsi="Times New Roman" w:cs="Times New Roman"/>
          <w:sz w:val="12"/>
          <w:szCs w:val="12"/>
        </w:rPr>
        <w:lastRenderedPageBreak/>
        <w:t>С.И.Баранов</w:t>
      </w:r>
      <w:proofErr w:type="spellEnd"/>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Глава городского поселения Суходол</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муниципального района Сергиевский</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proofErr w:type="spellStart"/>
      <w:r w:rsidRPr="00291F69">
        <w:rPr>
          <w:rFonts w:ascii="Times New Roman" w:eastAsia="Calibri" w:hAnsi="Times New Roman" w:cs="Times New Roman"/>
          <w:sz w:val="12"/>
          <w:szCs w:val="12"/>
        </w:rPr>
        <w:t>И.О.Беседин</w:t>
      </w:r>
      <w:proofErr w:type="spellEnd"/>
    </w:p>
    <w:p w:rsidR="00291F69" w:rsidRPr="004A5FF1" w:rsidRDefault="00291F69" w:rsidP="00291F69">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291F69" w:rsidRPr="004A5FF1" w:rsidRDefault="00291F69" w:rsidP="00291F69">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291F69" w:rsidRPr="004A5FF1" w:rsidRDefault="00291F69" w:rsidP="00291F69">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291F69" w:rsidRPr="004A5FF1" w:rsidRDefault="00291F69" w:rsidP="00291F69">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291F69" w:rsidRPr="004A5FF1" w:rsidRDefault="00291F69" w:rsidP="00291F69">
      <w:pPr>
        <w:tabs>
          <w:tab w:val="left" w:pos="284"/>
        </w:tabs>
        <w:spacing w:after="0" w:line="240" w:lineRule="auto"/>
        <w:jc w:val="center"/>
        <w:rPr>
          <w:rFonts w:ascii="Times New Roman" w:eastAsia="Calibri" w:hAnsi="Times New Roman" w:cs="Times New Roman"/>
          <w:sz w:val="12"/>
          <w:szCs w:val="12"/>
        </w:rPr>
      </w:pPr>
    </w:p>
    <w:p w:rsidR="00291F69" w:rsidRPr="004A5FF1" w:rsidRDefault="00291F69" w:rsidP="00291F69">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291F69" w:rsidRDefault="00291F69" w:rsidP="00291F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№34</w:t>
      </w:r>
    </w:p>
    <w:p w:rsidR="00291F69" w:rsidRDefault="00291F69" w:rsidP="00291F69">
      <w:pPr>
        <w:tabs>
          <w:tab w:val="left" w:pos="284"/>
        </w:tabs>
        <w:spacing w:after="0" w:line="240" w:lineRule="auto"/>
        <w:jc w:val="center"/>
        <w:rPr>
          <w:rFonts w:ascii="Times New Roman" w:eastAsia="Calibri" w:hAnsi="Times New Roman" w:cs="Times New Roman"/>
          <w:b/>
          <w:sz w:val="12"/>
          <w:szCs w:val="12"/>
        </w:rPr>
      </w:pPr>
      <w:r w:rsidRPr="00291F69">
        <w:rPr>
          <w:rFonts w:ascii="Times New Roman" w:eastAsia="Calibri" w:hAnsi="Times New Roman" w:cs="Times New Roman"/>
          <w:b/>
          <w:sz w:val="12"/>
          <w:szCs w:val="12"/>
        </w:rPr>
        <w:t>О внесении изменений в решение собрания представителей сельского поселения Черновка муниципального района Сергиевский</w:t>
      </w:r>
    </w:p>
    <w:p w:rsidR="00291F69" w:rsidRPr="00291F69" w:rsidRDefault="00291F69" w:rsidP="00291F69">
      <w:pPr>
        <w:tabs>
          <w:tab w:val="left" w:pos="284"/>
        </w:tabs>
        <w:spacing w:after="0" w:line="240" w:lineRule="auto"/>
        <w:jc w:val="center"/>
        <w:rPr>
          <w:rFonts w:ascii="Times New Roman" w:eastAsia="Calibri" w:hAnsi="Times New Roman" w:cs="Times New Roman"/>
          <w:b/>
          <w:sz w:val="12"/>
          <w:szCs w:val="12"/>
        </w:rPr>
      </w:pPr>
      <w:r w:rsidRPr="00291F69">
        <w:rPr>
          <w:rFonts w:ascii="Times New Roman" w:eastAsia="Calibri" w:hAnsi="Times New Roman" w:cs="Times New Roman"/>
          <w:b/>
          <w:sz w:val="12"/>
          <w:szCs w:val="12"/>
        </w:rPr>
        <w:t xml:space="preserve"> № 5 от 07.02.2023 г. «Об утверждении стоимости услуг согласно гарантированному перечню услуг по погребению»</w:t>
      </w:r>
    </w:p>
    <w:p w:rsidR="00291F69" w:rsidRPr="00291F69" w:rsidRDefault="00291F69" w:rsidP="00291F69">
      <w:pPr>
        <w:tabs>
          <w:tab w:val="left" w:pos="284"/>
        </w:tabs>
        <w:spacing w:after="0" w:line="240" w:lineRule="auto"/>
        <w:jc w:val="both"/>
        <w:rPr>
          <w:rFonts w:ascii="Times New Roman" w:eastAsia="Calibri" w:hAnsi="Times New Roman" w:cs="Times New Roman"/>
          <w:sz w:val="12"/>
          <w:szCs w:val="12"/>
        </w:rPr>
      </w:pP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Черновка муниципального района Сергиевский Самарской области, </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b/>
          <w:sz w:val="12"/>
          <w:szCs w:val="12"/>
        </w:rPr>
      </w:pPr>
      <w:r w:rsidRPr="00291F69">
        <w:rPr>
          <w:rFonts w:ascii="Times New Roman" w:eastAsia="Calibri" w:hAnsi="Times New Roman" w:cs="Times New Roman"/>
          <w:b/>
          <w:sz w:val="12"/>
          <w:szCs w:val="12"/>
        </w:rPr>
        <w:t>РЕШИЛО:</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Внести в решение собрания представителей сельского поселения Черновка муниципального района Сергиевский № 5 от 07.02.2023 г. «Об утверждении стоимости услуг согласно гарантированному перечню услуг по погребению» (далее –решение) изменения следующего содержания:</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Пункт 1 решения изложить в следующей редакции: «Утвердить стоимость услуг, предоставляемых согласно гарантированному перечню услуг по погребению на территории сельского поселения Черновка муниципального района Сергиевский Самарской области, согласно приложению к настоящему Решению.</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91F69">
        <w:rPr>
          <w:rFonts w:ascii="Times New Roman" w:eastAsia="Calibri" w:hAnsi="Times New Roman" w:cs="Times New Roman"/>
          <w:sz w:val="12"/>
          <w:szCs w:val="12"/>
        </w:rPr>
        <w:t>В приложении к решению наименование таблицы изложить в новой редакции: «Стоимость услуг, предоставляемых согласно гарантированному перечню услуг по погребению на территории сельского поселения Черновка муниципального района Сергиевский Самарской области».</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2. Опубликовать настоящее Решение в газете «Сергиевский вестник».</w:t>
      </w:r>
    </w:p>
    <w:p w:rsidR="00291F69" w:rsidRPr="00291F69" w:rsidRDefault="00291F69" w:rsidP="00291F69">
      <w:pPr>
        <w:tabs>
          <w:tab w:val="left" w:pos="284"/>
        </w:tabs>
        <w:spacing w:after="0" w:line="240" w:lineRule="auto"/>
        <w:ind w:firstLine="284"/>
        <w:jc w:val="both"/>
        <w:rPr>
          <w:rFonts w:ascii="Times New Roman" w:eastAsia="Calibri" w:hAnsi="Times New Roman" w:cs="Times New Roman"/>
          <w:sz w:val="12"/>
          <w:szCs w:val="12"/>
        </w:rPr>
      </w:pPr>
      <w:r w:rsidRPr="00291F6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Председатель Собрания Представителей сельского поселения Черновка</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муниципального района Сергиевский</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proofErr w:type="spellStart"/>
      <w:r w:rsidRPr="00291F69">
        <w:rPr>
          <w:rFonts w:ascii="Times New Roman" w:eastAsia="Calibri" w:hAnsi="Times New Roman" w:cs="Times New Roman"/>
          <w:sz w:val="12"/>
          <w:szCs w:val="12"/>
        </w:rPr>
        <w:t>И.В.Милюкова</w:t>
      </w:r>
      <w:proofErr w:type="spellEnd"/>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Глава сельского поселения Черновка</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r w:rsidRPr="00291F69">
        <w:rPr>
          <w:rFonts w:ascii="Times New Roman" w:eastAsia="Calibri" w:hAnsi="Times New Roman" w:cs="Times New Roman"/>
          <w:sz w:val="12"/>
          <w:szCs w:val="12"/>
        </w:rPr>
        <w:t>муниципального района Сергиевский</w:t>
      </w:r>
    </w:p>
    <w:p w:rsidR="00291F69" w:rsidRPr="00291F69" w:rsidRDefault="00291F69" w:rsidP="00291F69">
      <w:pPr>
        <w:tabs>
          <w:tab w:val="left" w:pos="284"/>
        </w:tabs>
        <w:spacing w:after="0" w:line="240" w:lineRule="auto"/>
        <w:jc w:val="right"/>
        <w:rPr>
          <w:rFonts w:ascii="Times New Roman" w:eastAsia="Calibri" w:hAnsi="Times New Roman" w:cs="Times New Roman"/>
          <w:sz w:val="12"/>
          <w:szCs w:val="12"/>
        </w:rPr>
      </w:pPr>
      <w:proofErr w:type="spellStart"/>
      <w:r w:rsidRPr="00291F69">
        <w:rPr>
          <w:rFonts w:ascii="Times New Roman" w:eastAsia="Calibri" w:hAnsi="Times New Roman" w:cs="Times New Roman"/>
          <w:sz w:val="12"/>
          <w:szCs w:val="12"/>
        </w:rPr>
        <w:t>С.А.Белов</w:t>
      </w:r>
      <w:proofErr w:type="spellEnd"/>
    </w:p>
    <w:p w:rsidR="009864A4" w:rsidRPr="009864A4" w:rsidRDefault="009864A4" w:rsidP="009864A4">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АДМИНИСТРАЦИЯ</w:t>
      </w:r>
    </w:p>
    <w:p w:rsidR="009864A4" w:rsidRPr="009864A4" w:rsidRDefault="009864A4" w:rsidP="009864A4">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СЕЛЬСКОГО ПОСЕЛЕНИЯ АНТОНОВКА</w:t>
      </w:r>
    </w:p>
    <w:p w:rsidR="009864A4" w:rsidRPr="009864A4" w:rsidRDefault="009864A4" w:rsidP="009864A4">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9864A4" w:rsidRPr="009864A4" w:rsidRDefault="009864A4" w:rsidP="009864A4">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9864A4" w:rsidRPr="009864A4" w:rsidRDefault="009864A4" w:rsidP="009864A4">
      <w:pPr>
        <w:tabs>
          <w:tab w:val="left" w:pos="284"/>
        </w:tabs>
        <w:spacing w:after="0" w:line="240" w:lineRule="auto"/>
        <w:jc w:val="center"/>
        <w:rPr>
          <w:rFonts w:ascii="Times New Roman" w:eastAsia="Calibri" w:hAnsi="Times New Roman" w:cs="Times New Roman"/>
          <w:sz w:val="12"/>
          <w:szCs w:val="12"/>
        </w:rPr>
      </w:pPr>
    </w:p>
    <w:p w:rsidR="009864A4" w:rsidRPr="009864A4" w:rsidRDefault="009864A4" w:rsidP="009864A4">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9864A4" w:rsidRPr="009864A4" w:rsidRDefault="009864A4" w:rsidP="00986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№41</w:t>
      </w:r>
    </w:p>
    <w:p w:rsidR="009864A4" w:rsidRPr="009864A4" w:rsidRDefault="009864A4" w:rsidP="009864A4">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Об утверждении Положения о погребении и похоронном деле в сельском поселении Антоновка муниципального района Сергиевский</w:t>
      </w:r>
    </w:p>
    <w:p w:rsidR="009864A4" w:rsidRPr="009864A4" w:rsidRDefault="009864A4" w:rsidP="009864A4">
      <w:pPr>
        <w:tabs>
          <w:tab w:val="left" w:pos="284"/>
        </w:tabs>
        <w:spacing w:after="0" w:line="240" w:lineRule="auto"/>
        <w:jc w:val="both"/>
        <w:rPr>
          <w:rFonts w:ascii="Times New Roman" w:eastAsia="Calibri" w:hAnsi="Times New Roman" w:cs="Times New Roman"/>
          <w:sz w:val="12"/>
          <w:szCs w:val="12"/>
        </w:rPr>
      </w:pP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sz w:val="12"/>
          <w:szCs w:val="12"/>
        </w:rPr>
      </w:pPr>
      <w:r w:rsidRPr="009864A4">
        <w:rPr>
          <w:rFonts w:ascii="Times New Roman" w:eastAsia="Calibri" w:hAnsi="Times New Roman" w:cs="Times New Roman"/>
          <w:b/>
          <w:sz w:val="12"/>
          <w:szCs w:val="12"/>
        </w:rPr>
        <w:t>ПОСТАНОВЛЯЕТ:</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Утвердить Положение о погребении и похоронном деле в сельского поселения Антоновка муниципального района Сергиевский Самарской области (прилагается).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Признать утратившими силу:</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2.1. Постановление администрации сельского поселения Антоновка муниципального района Сергиевский №17 от 20.08.2012 г. «Об утверждении Положения о погребении и похоронном деле в сельском поселении Антоновка муниципального района Сергиевский»;</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2.2. Постановление администрации сельского поселения Антоновка муниципального района Сергиевский №5 от 09.03.2017г. «О внесении изменений в Положение о погребении и похоронном деле в сельском поселении Антоновка муниципального района Сергиевский, утвержденное постановлением Администрации сельского поселения Антоновка муниципального района Сергиевский №17 от 20.08.2012 г.»;</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2.3. Постановление администрации сельского поселения Антоновка муниципального района Сергиевский №3 от 10.02.2021г. «О внесении изменений в Положение о погребении и похоронном деле в сельском поселении Антоновка муниципального района Сергиевский, утвержденное постановлением Администрации сельского поселения Антоновка муниципального района Сергиевский №17 от 20.08.2012 г.».</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3. Опубликовать настоящее постановление в газете «Сергиевский вестник».</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5. Контроль за выполнением настоящего постановления оставляю за собой.</w:t>
      </w:r>
    </w:p>
    <w:p w:rsidR="009864A4" w:rsidRPr="009864A4" w:rsidRDefault="009864A4" w:rsidP="009864A4">
      <w:pPr>
        <w:tabs>
          <w:tab w:val="left" w:pos="284"/>
        </w:tabs>
        <w:spacing w:after="0" w:line="240" w:lineRule="auto"/>
        <w:jc w:val="right"/>
        <w:rPr>
          <w:rFonts w:ascii="Times New Roman" w:eastAsia="Calibri" w:hAnsi="Times New Roman" w:cs="Times New Roman"/>
          <w:sz w:val="12"/>
          <w:szCs w:val="12"/>
        </w:rPr>
      </w:pPr>
      <w:proofErr w:type="spellStart"/>
      <w:r w:rsidRPr="009864A4">
        <w:rPr>
          <w:rFonts w:ascii="Times New Roman" w:eastAsia="Calibri" w:hAnsi="Times New Roman" w:cs="Times New Roman"/>
          <w:sz w:val="12"/>
          <w:szCs w:val="12"/>
        </w:rPr>
        <w:t>И.о</w:t>
      </w:r>
      <w:proofErr w:type="spellEnd"/>
      <w:r w:rsidRPr="009864A4">
        <w:rPr>
          <w:rFonts w:ascii="Times New Roman" w:eastAsia="Calibri" w:hAnsi="Times New Roman" w:cs="Times New Roman"/>
          <w:sz w:val="12"/>
          <w:szCs w:val="12"/>
        </w:rPr>
        <w:t>.  Главы сельского поселения Антоновка</w:t>
      </w:r>
    </w:p>
    <w:p w:rsidR="009864A4" w:rsidRPr="009864A4" w:rsidRDefault="009864A4" w:rsidP="009864A4">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sz w:val="12"/>
          <w:szCs w:val="12"/>
        </w:rPr>
        <w:t>муниципального района Сергиевский</w:t>
      </w:r>
    </w:p>
    <w:p w:rsidR="009864A4" w:rsidRPr="009864A4" w:rsidRDefault="009864A4" w:rsidP="009864A4">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И.А. </w:t>
      </w:r>
      <w:proofErr w:type="spellStart"/>
      <w:r w:rsidRPr="009864A4">
        <w:rPr>
          <w:rFonts w:ascii="Times New Roman" w:eastAsia="Calibri" w:hAnsi="Times New Roman" w:cs="Times New Roman"/>
          <w:sz w:val="12"/>
          <w:szCs w:val="12"/>
        </w:rPr>
        <w:t>Секуняева</w:t>
      </w:r>
      <w:proofErr w:type="spellEnd"/>
    </w:p>
    <w:p w:rsidR="009864A4" w:rsidRDefault="009864A4" w:rsidP="009864A4">
      <w:pPr>
        <w:spacing w:after="0" w:line="240" w:lineRule="auto"/>
        <w:jc w:val="right"/>
        <w:rPr>
          <w:rFonts w:ascii="Times New Roman" w:eastAsia="Calibri" w:hAnsi="Times New Roman" w:cs="Times New Roman"/>
          <w:i/>
          <w:sz w:val="12"/>
          <w:szCs w:val="12"/>
        </w:rPr>
      </w:pPr>
    </w:p>
    <w:p w:rsidR="009864A4" w:rsidRPr="009864A4" w:rsidRDefault="009864A4" w:rsidP="009864A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864A4" w:rsidRPr="009864A4" w:rsidRDefault="009864A4" w:rsidP="009864A4">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к постановлению администрации сельского поселения Антоновка</w:t>
      </w:r>
    </w:p>
    <w:p w:rsidR="009864A4" w:rsidRPr="009864A4" w:rsidRDefault="009864A4" w:rsidP="009864A4">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9864A4" w:rsidRPr="009864A4" w:rsidRDefault="009864A4" w:rsidP="009864A4">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Pr>
          <w:rFonts w:ascii="Times New Roman" w:eastAsia="Calibri" w:hAnsi="Times New Roman" w:cs="Times New Roman"/>
          <w:i/>
          <w:sz w:val="12"/>
          <w:szCs w:val="12"/>
        </w:rPr>
        <w:t>41</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9864A4" w:rsidRPr="009864A4" w:rsidRDefault="009864A4" w:rsidP="009864A4">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Положение</w:t>
      </w:r>
    </w:p>
    <w:p w:rsidR="009864A4" w:rsidRPr="009864A4" w:rsidRDefault="009864A4" w:rsidP="009864A4">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о погребении и похоронном деле в сельском поселении Антоновка</w:t>
      </w:r>
      <w:r>
        <w:rPr>
          <w:rFonts w:ascii="Times New Roman" w:eastAsia="Calibri" w:hAnsi="Times New Roman" w:cs="Times New Roman"/>
          <w:b/>
          <w:sz w:val="12"/>
          <w:szCs w:val="12"/>
        </w:rPr>
        <w:t xml:space="preserve"> </w:t>
      </w:r>
      <w:r w:rsidRPr="009864A4">
        <w:rPr>
          <w:rFonts w:ascii="Times New Roman" w:eastAsia="Calibri" w:hAnsi="Times New Roman" w:cs="Times New Roman"/>
          <w:b/>
          <w:sz w:val="12"/>
          <w:szCs w:val="12"/>
        </w:rPr>
        <w:t>муниципального района Сергиевский Самарской области</w:t>
      </w:r>
    </w:p>
    <w:p w:rsidR="009864A4" w:rsidRPr="009864A4" w:rsidRDefault="009864A4" w:rsidP="009864A4">
      <w:pPr>
        <w:tabs>
          <w:tab w:val="left" w:pos="284"/>
        </w:tabs>
        <w:spacing w:after="0" w:line="240" w:lineRule="auto"/>
        <w:jc w:val="center"/>
        <w:rPr>
          <w:rFonts w:ascii="Times New Roman" w:eastAsia="Calibri" w:hAnsi="Times New Roman" w:cs="Times New Roman"/>
          <w:sz w:val="12"/>
          <w:szCs w:val="12"/>
        </w:rPr>
      </w:pP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Антоновка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Антоновка муниципального района Сергиевский.</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1. Общие положения.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Организация похоронного дела на территории сельского поселения Антоновка муниципального района Сергиевский Самарской области осуществляется органами местного самоуправления сельского поселения Антоновка муниципального района Сергиевский Самарской области в пределах своих компетенций.</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Администрация сельского поселения Антоновка муниципального района Сергиевский Самарской области:</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3. Администрация сельского поселения Антоновка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2. Гарантированный перечень услуг по погребению.</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оформление документов, необходимых для погребения: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-медицинская справка о смерти;</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3) перевозка тела (останков) умершего на кладбище;</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4) погребение:</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-расчистка и разметка места для рытья могилы;</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-копка могилы для погребения;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Антоновка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1. Качество услуг по погребению, указанных в </w:t>
      </w:r>
      <w:hyperlink r:id="rId29" w:history="1">
        <w:r w:rsidRPr="009864A4">
          <w:rPr>
            <w:rStyle w:val="ae"/>
            <w:rFonts w:ascii="Times New Roman" w:eastAsia="Calibri" w:hAnsi="Times New Roman" w:cs="Times New Roman"/>
            <w:color w:val="auto"/>
            <w:sz w:val="12"/>
            <w:szCs w:val="12"/>
          </w:rPr>
          <w:t>пункте 4</w:t>
        </w:r>
      </w:hyperlink>
      <w:r w:rsidRPr="009864A4">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1.1. В части оформления документов, необходимых для погребения: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30" w:history="1">
        <w:r w:rsidRPr="009864A4">
          <w:rPr>
            <w:rStyle w:val="ae"/>
            <w:rFonts w:ascii="Times New Roman" w:eastAsia="Calibri" w:hAnsi="Times New Roman" w:cs="Times New Roman"/>
            <w:color w:val="auto"/>
            <w:sz w:val="12"/>
            <w:szCs w:val="12"/>
          </w:rPr>
          <w:t>Законом</w:t>
        </w:r>
      </w:hyperlink>
      <w:r w:rsidRPr="009864A4">
        <w:rPr>
          <w:rFonts w:ascii="Times New Roman" w:eastAsia="Calibri" w:hAnsi="Times New Roman" w:cs="Times New Roman"/>
          <w:sz w:val="12"/>
          <w:szCs w:val="12"/>
        </w:rPr>
        <w:t xml:space="preserve"> о погребении;</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9864A4">
          <w:rPr>
            <w:rFonts w:ascii="Times New Roman" w:eastAsia="Calibri" w:hAnsi="Times New Roman" w:cs="Times New Roman"/>
            <w:sz w:val="12"/>
            <w:szCs w:val="12"/>
          </w:rPr>
          <w:t>220 см</w:t>
        </w:r>
      </w:smartTag>
      <w:r w:rsidRPr="009864A4">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9864A4">
          <w:rPr>
            <w:rFonts w:ascii="Times New Roman" w:eastAsia="Calibri" w:hAnsi="Times New Roman" w:cs="Times New Roman"/>
            <w:sz w:val="12"/>
            <w:szCs w:val="12"/>
          </w:rPr>
          <w:t>80 см</w:t>
        </w:r>
      </w:smartTag>
      <w:r w:rsidRPr="009864A4">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9864A4">
          <w:rPr>
            <w:rFonts w:ascii="Times New Roman" w:eastAsia="Calibri" w:hAnsi="Times New Roman" w:cs="Times New Roman"/>
            <w:sz w:val="12"/>
            <w:szCs w:val="12"/>
          </w:rPr>
          <w:t>60 см</w:t>
        </w:r>
      </w:smartTag>
      <w:r w:rsidRPr="009864A4">
        <w:rPr>
          <w:rFonts w:ascii="Times New Roman" w:eastAsia="Calibri" w:hAnsi="Times New Roman" w:cs="Times New Roman"/>
          <w:sz w:val="12"/>
          <w:szCs w:val="12"/>
        </w:rPr>
        <w:t>, осуществляется в один адрес, включая погрузочно-разгрузочные работы;</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1.3. В части перевозки тела (останков) умершего на кладбище:</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1.4. В части погребения: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разметку места захоронения;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расчистка места захоронения от снега в зимнее время;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ожидание проведения траурной церемонии;</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забивка крышки гроба;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опускание гроба в могилу;</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засыпка могилы грунтом;</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устройство надмогильного холма;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sz w:val="12"/>
          <w:szCs w:val="12"/>
        </w:rPr>
      </w:pPr>
      <w:r w:rsidRPr="009864A4">
        <w:rPr>
          <w:rFonts w:ascii="Times New Roman" w:eastAsia="Calibri" w:hAnsi="Times New Roman" w:cs="Times New Roman"/>
          <w:b/>
          <w:sz w:val="12"/>
          <w:szCs w:val="12"/>
        </w:rPr>
        <w:t xml:space="preserve">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w:t>
      </w:r>
      <w:r w:rsidRPr="009864A4">
        <w:rPr>
          <w:rFonts w:ascii="Times New Roman" w:eastAsia="Calibri" w:hAnsi="Times New Roman" w:cs="Times New Roman"/>
          <w:b/>
          <w:sz w:val="12"/>
          <w:szCs w:val="12"/>
        </w:rPr>
        <w:lastRenderedPageBreak/>
        <w:t>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оформление документов, необходимых для погребения;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облачение тела;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3) предоставление гроба;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4) перевозку умершего на кладбище;</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5) погребение.</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Антоновка и возмещается в порядке, предусмотренном пунктом 3 </w:t>
      </w:r>
      <w:hyperlink r:id="rId31" w:history="1">
        <w:r w:rsidRPr="009864A4">
          <w:rPr>
            <w:rStyle w:val="ae"/>
            <w:rFonts w:ascii="Times New Roman" w:eastAsia="Calibri" w:hAnsi="Times New Roman" w:cs="Times New Roman"/>
            <w:color w:val="auto"/>
            <w:sz w:val="12"/>
            <w:szCs w:val="12"/>
          </w:rPr>
          <w:t>статьи 9</w:t>
        </w:r>
      </w:hyperlink>
      <w:r w:rsidRPr="009864A4">
        <w:rPr>
          <w:rFonts w:ascii="Times New Roman" w:eastAsia="Calibri" w:hAnsi="Times New Roman" w:cs="Times New Roman"/>
          <w:sz w:val="12"/>
          <w:szCs w:val="12"/>
        </w:rPr>
        <w:t xml:space="preserve"> Федерального закона от 12.01.1996 N 8-ФЗ «О погребении и похоронном деле».</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5. Транспортировка умерших в морг.</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6. Социальное пособие на погребение.</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3. Гражданам, получившим предусмотренные </w:t>
      </w:r>
      <w:hyperlink r:id="rId32" w:history="1">
        <w:r w:rsidRPr="009864A4">
          <w:rPr>
            <w:rStyle w:val="ae"/>
            <w:rFonts w:ascii="Times New Roman" w:eastAsia="Calibri" w:hAnsi="Times New Roman" w:cs="Times New Roman"/>
            <w:color w:val="auto"/>
            <w:sz w:val="12"/>
            <w:szCs w:val="12"/>
          </w:rPr>
          <w:t>пунктом 1</w:t>
        </w:r>
      </w:hyperlink>
      <w:r w:rsidRPr="009864A4">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7. Места захоронения, их виды.</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На территории сельского поселения Антоновка муниципального района Сергиевский Самарской области функционируют муниципальное кладбище, расположенные в сельского поселения Антоновка.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9864A4">
          <w:rPr>
            <w:rFonts w:ascii="Times New Roman" w:eastAsia="Calibri" w:hAnsi="Times New Roman" w:cs="Times New Roman"/>
            <w:sz w:val="12"/>
            <w:szCs w:val="12"/>
          </w:rPr>
          <w:t>0,5 метра</w:t>
        </w:r>
      </w:smartTag>
      <w:r w:rsidRPr="009864A4">
        <w:rPr>
          <w:rFonts w:ascii="Times New Roman" w:eastAsia="Calibri" w:hAnsi="Times New Roman" w:cs="Times New Roman"/>
          <w:sz w:val="12"/>
          <w:szCs w:val="12"/>
        </w:rPr>
        <w:t>.</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4. </w:t>
      </w:r>
      <w:proofErr w:type="spellStart"/>
      <w:r w:rsidRPr="009864A4">
        <w:rPr>
          <w:rFonts w:ascii="Times New Roman" w:eastAsia="Calibri" w:hAnsi="Times New Roman" w:cs="Times New Roman"/>
          <w:sz w:val="12"/>
          <w:szCs w:val="12"/>
        </w:rPr>
        <w:t>Подзахоронение</w:t>
      </w:r>
      <w:proofErr w:type="spellEnd"/>
      <w:r w:rsidRPr="009864A4">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8. Одиночные захоронения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9. Родственные захоронения.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Антоновка с заявлением о предоставлении места для родственного захоронения.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9864A4">
          <w:rPr>
            <w:rFonts w:ascii="Times New Roman" w:eastAsia="Calibri" w:hAnsi="Times New Roman" w:cs="Times New Roman"/>
            <w:sz w:val="12"/>
            <w:szCs w:val="12"/>
          </w:rPr>
          <w:t>2,5 м</w:t>
        </w:r>
      </w:smartTag>
      <w:r w:rsidRPr="009864A4">
        <w:rPr>
          <w:rFonts w:ascii="Times New Roman" w:eastAsia="Calibri" w:hAnsi="Times New Roman" w:cs="Times New Roman"/>
          <w:sz w:val="12"/>
          <w:szCs w:val="12"/>
        </w:rPr>
        <w:t xml:space="preserve"> х 2,0м х 2м /длина, глубина, ширина).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10. Семейные (родовые) захоронения.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9864A4">
          <w:rPr>
            <w:rFonts w:ascii="Times New Roman" w:eastAsia="Calibri" w:hAnsi="Times New Roman" w:cs="Times New Roman"/>
            <w:sz w:val="12"/>
            <w:szCs w:val="12"/>
          </w:rPr>
          <w:t>12 кв. метров</w:t>
        </w:r>
      </w:smartTag>
      <w:r w:rsidRPr="009864A4">
        <w:rPr>
          <w:rFonts w:ascii="Times New Roman" w:eastAsia="Calibri" w:hAnsi="Times New Roman" w:cs="Times New Roman"/>
          <w:sz w:val="12"/>
          <w:szCs w:val="12"/>
        </w:rPr>
        <w:t>.</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Антоновка муниципального района Сергиевский «О порядке создания семейных (родовых) захоронений на территории сельского поселения Антоновка муниципального района Сергиевский».</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11. Почетные захоронения.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сельским поселением Антоновка муниципального района Сергиевский Самарской области, могут быть предусмотрены на основании решения Главы сельского поселения Антоновка обособленные земельные участки (зоны) для почетных захоронений.</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сельского поселения Антоновка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9864A4">
          <w:rPr>
            <w:rFonts w:ascii="Times New Roman" w:eastAsia="Calibri" w:hAnsi="Times New Roman" w:cs="Times New Roman"/>
            <w:sz w:val="12"/>
            <w:szCs w:val="12"/>
          </w:rPr>
          <w:t>2.5 м</w:t>
        </w:r>
      </w:smartTag>
      <w:r w:rsidRPr="009864A4">
        <w:rPr>
          <w:rFonts w:ascii="Times New Roman" w:eastAsia="Calibri" w:hAnsi="Times New Roman" w:cs="Times New Roman"/>
          <w:sz w:val="12"/>
          <w:szCs w:val="12"/>
        </w:rPr>
        <w:t xml:space="preserve"> х 2,0м х 2,0м /длина, глубина, ширина/).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12. Правила содержания мест погребения</w:t>
      </w:r>
    </w:p>
    <w:p w:rsidR="009864A4" w:rsidRPr="009864A4" w:rsidRDefault="009864A4" w:rsidP="009864A4">
      <w:pPr>
        <w:tabs>
          <w:tab w:val="left" w:pos="274"/>
        </w:tabs>
        <w:spacing w:after="0" w:line="240" w:lineRule="auto"/>
        <w:ind w:firstLine="284"/>
        <w:jc w:val="both"/>
        <w:rPr>
          <w:rFonts w:ascii="Times New Roman" w:eastAsia="Calibri" w:hAnsi="Times New Roman" w:cs="Times New Roman"/>
          <w:bCs/>
          <w:sz w:val="12"/>
          <w:szCs w:val="12"/>
        </w:rPr>
      </w:pPr>
      <w:r w:rsidRPr="009864A4">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864A4">
        <w:rPr>
          <w:rFonts w:ascii="Times New Roman" w:eastAsia="Calibri" w:hAnsi="Times New Roman" w:cs="Times New Roman"/>
          <w:sz w:val="12"/>
          <w:szCs w:val="12"/>
        </w:rPr>
        <w:t>входную;</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864A4">
        <w:rPr>
          <w:rFonts w:ascii="Times New Roman" w:eastAsia="Calibri" w:hAnsi="Times New Roman" w:cs="Times New Roman"/>
          <w:sz w:val="12"/>
          <w:szCs w:val="12"/>
        </w:rPr>
        <w:t>ритуальную;</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864A4">
        <w:rPr>
          <w:rFonts w:ascii="Times New Roman" w:eastAsia="Calibri" w:hAnsi="Times New Roman" w:cs="Times New Roman"/>
          <w:sz w:val="12"/>
          <w:szCs w:val="12"/>
        </w:rPr>
        <w:t>захоронений;</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9864A4">
        <w:rPr>
          <w:rFonts w:ascii="Times New Roman" w:eastAsia="Calibri" w:hAnsi="Times New Roman" w:cs="Times New Roman"/>
          <w:sz w:val="12"/>
          <w:szCs w:val="12"/>
        </w:rPr>
        <w:t>защитную (зеленую) зону по периметру кладбища.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1.2. Зона захоронений является основной, функциональной частью кладбища.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bCs/>
          <w:sz w:val="12"/>
          <w:szCs w:val="12"/>
        </w:rPr>
        <w:t>3.</w:t>
      </w:r>
      <w:r w:rsidRPr="009864A4">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5.   На территории кладбища запрещается: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сажать в местах захоронения кустарники и деревья;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Антоновка;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ломать зеленые насаждения, рвать цветы;</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водить собак, пасти домашних животных, ловить птиц;</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разводить костры, добывать песок и глину, резать дерн;</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кататься на велосипедах, мотороллерах, мотоциклах, лыжах и санях;</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находиться на территории кладбища несовершеннолетним в ночное время;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находиться на территории кладбища после его закрытия;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распивать спиртные напитки;</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Антоновка.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Администрация поселения обязана обеспечить:</w:t>
      </w:r>
    </w:p>
    <w:p w:rsidR="009864A4" w:rsidRPr="009864A4" w:rsidRDefault="009864A4" w:rsidP="009864A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864A4">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9864A4" w:rsidRPr="009864A4" w:rsidRDefault="009864A4" w:rsidP="009864A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864A4">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9864A4" w:rsidRPr="009864A4" w:rsidRDefault="009864A4" w:rsidP="009864A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864A4">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9864A4" w:rsidRPr="009864A4" w:rsidRDefault="009864A4" w:rsidP="009864A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864A4">
        <w:rPr>
          <w:rFonts w:ascii="Times New Roman" w:eastAsia="Calibri" w:hAnsi="Times New Roman" w:cs="Times New Roman"/>
          <w:sz w:val="12"/>
          <w:szCs w:val="12"/>
        </w:rPr>
        <w:t>систематическую уборку территории кладбищ и своевременный вывоз мусора;</w:t>
      </w:r>
    </w:p>
    <w:p w:rsidR="009864A4" w:rsidRPr="009864A4" w:rsidRDefault="009864A4" w:rsidP="009864A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864A4">
        <w:rPr>
          <w:rFonts w:ascii="Times New Roman" w:eastAsia="Calibri" w:hAnsi="Times New Roman" w:cs="Times New Roman"/>
          <w:sz w:val="12"/>
          <w:szCs w:val="12"/>
        </w:rPr>
        <w:t>соблюдение правил пожарной безопасности;</w:t>
      </w:r>
    </w:p>
    <w:p w:rsidR="009864A4" w:rsidRPr="009864A4" w:rsidRDefault="009864A4" w:rsidP="009864A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864A4">
        <w:rPr>
          <w:rFonts w:ascii="Times New Roman" w:eastAsia="Calibri" w:hAnsi="Times New Roman" w:cs="Times New Roman"/>
          <w:sz w:val="12"/>
          <w:szCs w:val="12"/>
        </w:rPr>
        <w:t>соблюдение санитарных норм и правил;</w:t>
      </w:r>
    </w:p>
    <w:p w:rsidR="009864A4" w:rsidRPr="009864A4" w:rsidRDefault="009864A4" w:rsidP="009864A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864A4">
        <w:rPr>
          <w:rFonts w:ascii="Times New Roman" w:eastAsia="Calibri" w:hAnsi="Times New Roman" w:cs="Times New Roman"/>
          <w:sz w:val="12"/>
          <w:szCs w:val="12"/>
        </w:rPr>
        <w:t>обустройство контейнерных площадок для сбора мусора;</w:t>
      </w:r>
    </w:p>
    <w:p w:rsidR="009864A4" w:rsidRPr="009864A4" w:rsidRDefault="009864A4" w:rsidP="009864A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864A4">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9864A4" w:rsidRPr="009864A4" w:rsidRDefault="009864A4" w:rsidP="009864A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864A4">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b/>
          <w:bCs/>
          <w:sz w:val="12"/>
          <w:szCs w:val="12"/>
        </w:rPr>
      </w:pPr>
      <w:r w:rsidRPr="009864A4">
        <w:rPr>
          <w:rFonts w:ascii="Times New Roman" w:eastAsia="Calibri" w:hAnsi="Times New Roman" w:cs="Times New Roman"/>
          <w:b/>
          <w:sz w:val="12"/>
          <w:szCs w:val="12"/>
        </w:rPr>
        <w:t xml:space="preserve">Статья 13. </w:t>
      </w:r>
      <w:r w:rsidRPr="009864A4">
        <w:rPr>
          <w:rFonts w:ascii="Times New Roman" w:eastAsia="Calibri" w:hAnsi="Times New Roman" w:cs="Times New Roman"/>
          <w:b/>
          <w:bCs/>
          <w:sz w:val="12"/>
          <w:szCs w:val="12"/>
        </w:rPr>
        <w:t>Порядок деятельности общественных кладбищ</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bCs/>
          <w:sz w:val="12"/>
          <w:szCs w:val="12"/>
        </w:rPr>
        <w:t xml:space="preserve">2. </w:t>
      </w:r>
      <w:r w:rsidRPr="009864A4">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3. Захоронения на кладбище производятся ежедневно с 10-00 ч. до 17-00 ч.</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4. Для посещений общественные кладбища должны быть открыты ежедневно.</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9864A4">
        <w:rPr>
          <w:rFonts w:ascii="Times New Roman" w:eastAsia="Calibri" w:hAnsi="Times New Roman" w:cs="Times New Roman"/>
          <w:sz w:val="12"/>
          <w:szCs w:val="12"/>
        </w:rPr>
        <w:t>вероисповедальных</w:t>
      </w:r>
      <w:proofErr w:type="spellEnd"/>
      <w:r w:rsidRPr="009864A4">
        <w:rPr>
          <w:rFonts w:ascii="Times New Roman" w:eastAsia="Calibri" w:hAnsi="Times New Roman" w:cs="Times New Roman"/>
          <w:sz w:val="12"/>
          <w:szCs w:val="12"/>
        </w:rPr>
        <w:t>, воинских и иных обычаев и традиций.</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9864A4" w:rsidRPr="009864A4" w:rsidRDefault="009864A4" w:rsidP="009864A4">
      <w:pPr>
        <w:tabs>
          <w:tab w:val="left" w:pos="284"/>
        </w:tabs>
        <w:spacing w:after="0" w:line="240" w:lineRule="auto"/>
        <w:jc w:val="both"/>
        <w:rPr>
          <w:rFonts w:ascii="Times New Roman" w:eastAsia="Calibri" w:hAnsi="Times New Roman" w:cs="Times New Roman"/>
          <w:sz w:val="12"/>
          <w:szCs w:val="12"/>
        </w:rPr>
      </w:pPr>
    </w:p>
    <w:p w:rsidR="009864A4" w:rsidRPr="009864A4" w:rsidRDefault="009864A4" w:rsidP="009864A4">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АДМИНИСТРАЦИЯ</w:t>
      </w:r>
    </w:p>
    <w:p w:rsidR="009864A4" w:rsidRPr="009864A4" w:rsidRDefault="009864A4" w:rsidP="009864A4">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9864A4" w:rsidRPr="009864A4" w:rsidRDefault="009864A4" w:rsidP="009864A4">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9864A4" w:rsidRPr="009864A4" w:rsidRDefault="009864A4" w:rsidP="009864A4">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9864A4" w:rsidRPr="009864A4" w:rsidRDefault="009864A4" w:rsidP="009864A4">
      <w:pPr>
        <w:tabs>
          <w:tab w:val="left" w:pos="284"/>
        </w:tabs>
        <w:spacing w:after="0" w:line="240" w:lineRule="auto"/>
        <w:jc w:val="center"/>
        <w:rPr>
          <w:rFonts w:ascii="Times New Roman" w:eastAsia="Calibri" w:hAnsi="Times New Roman" w:cs="Times New Roman"/>
          <w:sz w:val="12"/>
          <w:szCs w:val="12"/>
        </w:rPr>
      </w:pPr>
    </w:p>
    <w:p w:rsidR="009864A4" w:rsidRPr="009864A4" w:rsidRDefault="009864A4" w:rsidP="009864A4">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9864A4" w:rsidRPr="009864A4" w:rsidRDefault="009864A4" w:rsidP="00986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№46</w:t>
      </w:r>
    </w:p>
    <w:p w:rsidR="009864A4" w:rsidRDefault="009864A4" w:rsidP="009864A4">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Об утверждении Положения о</w:t>
      </w:r>
      <w:r>
        <w:rPr>
          <w:rFonts w:ascii="Times New Roman" w:eastAsia="Calibri" w:hAnsi="Times New Roman" w:cs="Times New Roman"/>
          <w:b/>
          <w:sz w:val="12"/>
          <w:szCs w:val="12"/>
        </w:rPr>
        <w:t xml:space="preserve"> </w:t>
      </w:r>
      <w:r w:rsidRPr="009864A4">
        <w:rPr>
          <w:rFonts w:ascii="Times New Roman" w:eastAsia="Calibri" w:hAnsi="Times New Roman" w:cs="Times New Roman"/>
          <w:b/>
          <w:sz w:val="12"/>
          <w:szCs w:val="12"/>
        </w:rPr>
        <w:t>погребении и похоронном</w:t>
      </w:r>
      <w:r>
        <w:rPr>
          <w:rFonts w:ascii="Times New Roman" w:eastAsia="Calibri" w:hAnsi="Times New Roman" w:cs="Times New Roman"/>
          <w:b/>
          <w:sz w:val="12"/>
          <w:szCs w:val="12"/>
        </w:rPr>
        <w:t xml:space="preserve"> </w:t>
      </w:r>
      <w:r w:rsidRPr="009864A4">
        <w:rPr>
          <w:rFonts w:ascii="Times New Roman" w:eastAsia="Calibri" w:hAnsi="Times New Roman" w:cs="Times New Roman"/>
          <w:b/>
          <w:sz w:val="12"/>
          <w:szCs w:val="12"/>
        </w:rPr>
        <w:t>деле</w:t>
      </w:r>
    </w:p>
    <w:p w:rsidR="009864A4" w:rsidRPr="009864A4" w:rsidRDefault="009864A4" w:rsidP="009864A4">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в сельском поселении Верхняя Орлянка</w:t>
      </w:r>
      <w:r>
        <w:rPr>
          <w:rFonts w:ascii="Times New Roman" w:eastAsia="Calibri" w:hAnsi="Times New Roman" w:cs="Times New Roman"/>
          <w:b/>
          <w:sz w:val="12"/>
          <w:szCs w:val="12"/>
        </w:rPr>
        <w:t xml:space="preserve"> </w:t>
      </w:r>
      <w:r w:rsidRPr="009864A4">
        <w:rPr>
          <w:rFonts w:ascii="Times New Roman" w:eastAsia="Calibri" w:hAnsi="Times New Roman" w:cs="Times New Roman"/>
          <w:b/>
          <w:sz w:val="12"/>
          <w:szCs w:val="12"/>
        </w:rPr>
        <w:t>муниципального района Сергиевский</w:t>
      </w:r>
    </w:p>
    <w:p w:rsidR="009864A4" w:rsidRPr="009864A4" w:rsidRDefault="009864A4" w:rsidP="009864A4">
      <w:pPr>
        <w:tabs>
          <w:tab w:val="left" w:pos="284"/>
        </w:tabs>
        <w:spacing w:after="0" w:line="240" w:lineRule="auto"/>
        <w:jc w:val="both"/>
        <w:rPr>
          <w:rFonts w:ascii="Times New Roman" w:eastAsia="Calibri" w:hAnsi="Times New Roman" w:cs="Times New Roman"/>
          <w:sz w:val="12"/>
          <w:szCs w:val="12"/>
        </w:rPr>
      </w:pP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b/>
          <w:sz w:val="12"/>
          <w:szCs w:val="12"/>
        </w:rPr>
        <w:t>ПОСТАНОВЛЯЕТ</w:t>
      </w:r>
      <w:r w:rsidRPr="009864A4">
        <w:rPr>
          <w:rFonts w:ascii="Times New Roman" w:eastAsia="Calibri" w:hAnsi="Times New Roman" w:cs="Times New Roman"/>
          <w:sz w:val="12"/>
          <w:szCs w:val="12"/>
        </w:rPr>
        <w:t>:</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1. Утвердить Положение о погребении и похоронном деле в сельском поселении Верхняя Орлянка муниципального района Сергиевский Самарской области (прилагается).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 Признать утратившими силу:</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2.1. Постановление администрации сельского поселения Верхняя Орлянка муниципального района Сергиевский № 28 от 02.08.2012г. «Об утверждении Положения о погребении и похоронном деле в сельском поселении Верхняя Орлянка муниципального района Сергиевский»;</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2.2. Постановление администрации сельского поселения Верхняя Орлянка муниципального района Сергиевский № 4 от 09.03.2017г. «О внесении изменений в Положение о погребении и похоронном деле в сельском поселении Верхняя Орлянка муниципального района </w:t>
      </w:r>
      <w:r w:rsidRPr="009864A4">
        <w:rPr>
          <w:rFonts w:ascii="Times New Roman" w:eastAsia="Calibri" w:hAnsi="Times New Roman" w:cs="Times New Roman"/>
          <w:sz w:val="12"/>
          <w:szCs w:val="12"/>
        </w:rPr>
        <w:lastRenderedPageBreak/>
        <w:t>Сергиевский, утвержденное постановлением Администрации сельского поселения Верхняя Орлянка муниципального района Сергиевский №28 от 02.08.2012 г.»;</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2.3. Постановление администрации сельского поселения Верхняя Орлянка муниципального района Сергиевский № 2 от 10.02.2021г. «О внесении изменений в Положение о погребении и похоронном деле в сельском поселении Верхняя Орлянка муниципального района Сергиевский, утвержденное постановлением Администрации сельского поселения Верхняя Орлянка муниципального района Сергиевский № 28 от 02.08.2012 г.».</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3. Опубликовать настоящее постановление в газете «Сергиевский вестник».</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9864A4" w:rsidRPr="009864A4" w:rsidRDefault="009864A4" w:rsidP="009864A4">
      <w:pPr>
        <w:tabs>
          <w:tab w:val="left" w:pos="284"/>
        </w:tabs>
        <w:spacing w:after="0" w:line="240" w:lineRule="auto"/>
        <w:ind w:firstLine="284"/>
        <w:jc w:val="both"/>
        <w:rPr>
          <w:rFonts w:ascii="Times New Roman" w:eastAsia="Calibri" w:hAnsi="Times New Roman" w:cs="Times New Roman"/>
          <w:sz w:val="12"/>
          <w:szCs w:val="12"/>
        </w:rPr>
      </w:pPr>
      <w:r w:rsidRPr="009864A4">
        <w:rPr>
          <w:rFonts w:ascii="Times New Roman" w:eastAsia="Calibri" w:hAnsi="Times New Roman" w:cs="Times New Roman"/>
          <w:sz w:val="12"/>
          <w:szCs w:val="12"/>
        </w:rPr>
        <w:t>5. Контроль за выполнением настоящего постановления оставляю за собой.</w:t>
      </w:r>
    </w:p>
    <w:p w:rsidR="009864A4" w:rsidRPr="009864A4" w:rsidRDefault="009864A4" w:rsidP="009864A4">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sz w:val="12"/>
          <w:szCs w:val="12"/>
        </w:rPr>
        <w:t>Глава сельского поселения Верхняя Орлянка</w:t>
      </w:r>
    </w:p>
    <w:p w:rsidR="009864A4" w:rsidRPr="009864A4" w:rsidRDefault="009864A4" w:rsidP="009864A4">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sz w:val="12"/>
          <w:szCs w:val="12"/>
        </w:rPr>
        <w:t>муниципального района Сергиевский</w:t>
      </w:r>
    </w:p>
    <w:p w:rsidR="009864A4" w:rsidRPr="009864A4" w:rsidRDefault="009864A4" w:rsidP="009864A4">
      <w:pPr>
        <w:tabs>
          <w:tab w:val="left" w:pos="284"/>
        </w:tabs>
        <w:spacing w:after="0" w:line="240" w:lineRule="auto"/>
        <w:jc w:val="right"/>
        <w:rPr>
          <w:rFonts w:ascii="Times New Roman" w:eastAsia="Calibri" w:hAnsi="Times New Roman" w:cs="Times New Roman"/>
          <w:sz w:val="12"/>
          <w:szCs w:val="12"/>
        </w:rPr>
      </w:pPr>
      <w:proofErr w:type="spellStart"/>
      <w:r w:rsidRPr="009864A4">
        <w:rPr>
          <w:rFonts w:ascii="Times New Roman" w:eastAsia="Calibri" w:hAnsi="Times New Roman" w:cs="Times New Roman"/>
          <w:sz w:val="12"/>
          <w:szCs w:val="12"/>
        </w:rPr>
        <w:t>Р.Р.Исмагилов</w:t>
      </w:r>
      <w:proofErr w:type="spellEnd"/>
    </w:p>
    <w:p w:rsidR="009864A4" w:rsidRPr="009864A4" w:rsidRDefault="009864A4" w:rsidP="009864A4">
      <w:pPr>
        <w:tabs>
          <w:tab w:val="left" w:pos="284"/>
        </w:tabs>
        <w:spacing w:after="0" w:line="240" w:lineRule="auto"/>
        <w:jc w:val="both"/>
        <w:rPr>
          <w:rFonts w:ascii="Times New Roman" w:eastAsia="Calibri" w:hAnsi="Times New Roman" w:cs="Times New Roman"/>
          <w:sz w:val="12"/>
          <w:szCs w:val="12"/>
        </w:rPr>
      </w:pPr>
    </w:p>
    <w:p w:rsidR="009864A4" w:rsidRPr="009864A4" w:rsidRDefault="009864A4" w:rsidP="009864A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864A4" w:rsidRPr="009864A4" w:rsidRDefault="009864A4" w:rsidP="009864A4">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к постановлению администрации сельского поселения Верхняя Орлянка</w:t>
      </w:r>
    </w:p>
    <w:p w:rsidR="009864A4" w:rsidRPr="009864A4" w:rsidRDefault="009864A4" w:rsidP="009864A4">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9864A4" w:rsidRPr="009864A4" w:rsidRDefault="009864A4" w:rsidP="009864A4">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Pr>
          <w:rFonts w:ascii="Times New Roman" w:eastAsia="Calibri" w:hAnsi="Times New Roman" w:cs="Times New Roman"/>
          <w:i/>
          <w:sz w:val="12"/>
          <w:szCs w:val="12"/>
        </w:rPr>
        <w:t>46</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9864A4" w:rsidRPr="009864A4" w:rsidRDefault="009864A4" w:rsidP="009864A4">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Положение</w:t>
      </w:r>
    </w:p>
    <w:p w:rsidR="009864A4" w:rsidRPr="009864A4" w:rsidRDefault="009864A4" w:rsidP="009864A4">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о погребении и похоронном деле в сельском поселении Верхняя Орлянка</w:t>
      </w:r>
    </w:p>
    <w:p w:rsidR="009864A4" w:rsidRPr="009864A4" w:rsidRDefault="009864A4" w:rsidP="009864A4">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 Самарской области</w:t>
      </w:r>
    </w:p>
    <w:p w:rsidR="009864A4" w:rsidRPr="009864A4" w:rsidRDefault="009864A4" w:rsidP="009864A4">
      <w:pPr>
        <w:tabs>
          <w:tab w:val="left" w:pos="284"/>
        </w:tabs>
        <w:spacing w:after="0" w:line="240" w:lineRule="auto"/>
        <w:jc w:val="both"/>
        <w:rPr>
          <w:rFonts w:ascii="Times New Roman" w:eastAsia="Calibri" w:hAnsi="Times New Roman" w:cs="Times New Roman"/>
          <w:sz w:val="12"/>
          <w:szCs w:val="12"/>
        </w:rPr>
      </w:pP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Верхняя Орлянка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Верхняя Орлянка муниципального района Сергиевский.</w:t>
      </w:r>
    </w:p>
    <w:p w:rsidR="009864A4" w:rsidRPr="009864A4" w:rsidRDefault="009864A4" w:rsidP="009864A4">
      <w:pPr>
        <w:tabs>
          <w:tab w:val="left" w:pos="284"/>
        </w:tabs>
        <w:spacing w:after="0" w:line="240" w:lineRule="auto"/>
        <w:ind w:firstLine="284"/>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1. Общие положения.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 Организация похоронного дела на территории сельского поселения Верхняя Орлянка муниципального района Сергиевский Самарской области осуществляется органами местного самоуправления сельского поселения Верхняя Орлянка муниципального района Сергиевский Самарской области в пределах своих компетенций.</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2. Администрация сельского поселения Верхняя Орлянка муниципального района Сергиевский Самарской области:</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3. Администрация сельского поселения Верхняя Орлянка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9864A4" w:rsidRPr="009864A4" w:rsidRDefault="009864A4" w:rsidP="009864A4">
      <w:pPr>
        <w:tabs>
          <w:tab w:val="left" w:pos="284"/>
        </w:tabs>
        <w:spacing w:after="0" w:line="240" w:lineRule="auto"/>
        <w:ind w:firstLine="284"/>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2. Гарантированный перечень услуг по погребению.</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 оформление документов, необходимых для погребения: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-медицинская справка о смерти;</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3) перевозка тела (останков) умершего на кладбище;</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4) погребение:</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-расчистка и разметка места для рытья могилы;</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-копка могилы для погребения;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Верхняя Орлянка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1. Качество услуг по погребению, указанных в </w:t>
      </w:r>
      <w:hyperlink r:id="rId33" w:history="1">
        <w:r w:rsidRPr="009864A4">
          <w:rPr>
            <w:rStyle w:val="ae"/>
            <w:rFonts w:ascii="Times New Roman" w:eastAsia="Calibri" w:hAnsi="Times New Roman" w:cs="Times New Roman"/>
            <w:color w:val="auto"/>
            <w:sz w:val="12"/>
            <w:szCs w:val="12"/>
          </w:rPr>
          <w:t>пункте 4</w:t>
        </w:r>
      </w:hyperlink>
      <w:r w:rsidRPr="009864A4">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1.1. В части оформления документов, необходимых для погребения: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34" w:history="1">
        <w:r w:rsidRPr="009864A4">
          <w:rPr>
            <w:rStyle w:val="ae"/>
            <w:rFonts w:ascii="Times New Roman" w:eastAsia="Calibri" w:hAnsi="Times New Roman" w:cs="Times New Roman"/>
            <w:color w:val="auto"/>
            <w:sz w:val="12"/>
            <w:szCs w:val="12"/>
          </w:rPr>
          <w:t>Законом</w:t>
        </w:r>
      </w:hyperlink>
      <w:r w:rsidRPr="009864A4">
        <w:rPr>
          <w:rFonts w:ascii="Times New Roman" w:eastAsia="Calibri" w:hAnsi="Times New Roman" w:cs="Times New Roman"/>
          <w:sz w:val="12"/>
          <w:szCs w:val="12"/>
        </w:rPr>
        <w:t xml:space="preserve"> о погребении;</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lastRenderedPageBreak/>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9864A4">
          <w:rPr>
            <w:rFonts w:ascii="Times New Roman" w:eastAsia="Calibri" w:hAnsi="Times New Roman" w:cs="Times New Roman"/>
            <w:sz w:val="12"/>
            <w:szCs w:val="12"/>
          </w:rPr>
          <w:t>220 см</w:t>
        </w:r>
      </w:smartTag>
      <w:r w:rsidRPr="009864A4">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9864A4">
          <w:rPr>
            <w:rFonts w:ascii="Times New Roman" w:eastAsia="Calibri" w:hAnsi="Times New Roman" w:cs="Times New Roman"/>
            <w:sz w:val="12"/>
            <w:szCs w:val="12"/>
          </w:rPr>
          <w:t>80 см</w:t>
        </w:r>
      </w:smartTag>
      <w:r w:rsidRPr="009864A4">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9864A4">
          <w:rPr>
            <w:rFonts w:ascii="Times New Roman" w:eastAsia="Calibri" w:hAnsi="Times New Roman" w:cs="Times New Roman"/>
            <w:sz w:val="12"/>
            <w:szCs w:val="12"/>
          </w:rPr>
          <w:t>60 см</w:t>
        </w:r>
      </w:smartTag>
      <w:r w:rsidRPr="009864A4">
        <w:rPr>
          <w:rFonts w:ascii="Times New Roman" w:eastAsia="Calibri" w:hAnsi="Times New Roman" w:cs="Times New Roman"/>
          <w:sz w:val="12"/>
          <w:szCs w:val="12"/>
        </w:rPr>
        <w:t>, осуществляется в один адрес, включая погрузочно-разгрузочные работы;</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1.3. В части перевозки тела (останков) умершего на кладбище:</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1.4. В части погребения: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разметку места захоронения;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расчистка места захоронения от снега в зимнее время;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ожидание проведения траурной церемонии;</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забивка крышки гроба;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опускание гроба в могилу;</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засыпка могилы грунтом;</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устройство надмогильного холма;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9864A4" w:rsidRPr="009864A4" w:rsidRDefault="009864A4" w:rsidP="009864A4">
      <w:pPr>
        <w:tabs>
          <w:tab w:val="left" w:pos="284"/>
        </w:tabs>
        <w:spacing w:after="0" w:line="240" w:lineRule="auto"/>
        <w:ind w:firstLine="284"/>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 оформление документов, необходимых для погребения;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2) облачение тела;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3) предоставление гроба;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4) перевозку умершего на кладбище;</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5) погребение.</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Верхняя Орлянка и возмещается в порядке, предусмотренном пунктом 3 </w:t>
      </w:r>
      <w:hyperlink r:id="rId35" w:history="1">
        <w:r w:rsidRPr="009864A4">
          <w:rPr>
            <w:rStyle w:val="ae"/>
            <w:rFonts w:ascii="Times New Roman" w:eastAsia="Calibri" w:hAnsi="Times New Roman" w:cs="Times New Roman"/>
            <w:color w:val="auto"/>
            <w:sz w:val="12"/>
            <w:szCs w:val="12"/>
          </w:rPr>
          <w:t>статьи 9</w:t>
        </w:r>
      </w:hyperlink>
      <w:r w:rsidRPr="009864A4">
        <w:rPr>
          <w:rFonts w:ascii="Times New Roman" w:eastAsia="Calibri" w:hAnsi="Times New Roman" w:cs="Times New Roman"/>
          <w:sz w:val="12"/>
          <w:szCs w:val="12"/>
        </w:rPr>
        <w:t xml:space="preserve"> Федерального закона от 12.01.1996 N 8-ФЗ «О погребении и похоронном деле».</w:t>
      </w:r>
    </w:p>
    <w:p w:rsidR="009864A4" w:rsidRPr="009864A4" w:rsidRDefault="009864A4" w:rsidP="009864A4">
      <w:pPr>
        <w:tabs>
          <w:tab w:val="left" w:pos="284"/>
        </w:tabs>
        <w:spacing w:after="0" w:line="240" w:lineRule="auto"/>
        <w:ind w:firstLine="284"/>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5. Транспортировка умерших в морг.</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9864A4" w:rsidRPr="009864A4" w:rsidRDefault="009864A4" w:rsidP="009864A4">
      <w:pPr>
        <w:tabs>
          <w:tab w:val="left" w:pos="284"/>
        </w:tabs>
        <w:spacing w:after="0" w:line="240" w:lineRule="auto"/>
        <w:ind w:firstLine="284"/>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6. Социальное пособие на погребение.</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3. Гражданам, получившим предусмотренные </w:t>
      </w:r>
      <w:hyperlink r:id="rId36" w:history="1">
        <w:r w:rsidRPr="009864A4">
          <w:rPr>
            <w:rStyle w:val="ae"/>
            <w:rFonts w:ascii="Times New Roman" w:eastAsia="Calibri" w:hAnsi="Times New Roman" w:cs="Times New Roman"/>
            <w:color w:val="auto"/>
            <w:sz w:val="12"/>
            <w:szCs w:val="12"/>
          </w:rPr>
          <w:t>пунктом 1</w:t>
        </w:r>
      </w:hyperlink>
      <w:r w:rsidRPr="009864A4">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9864A4" w:rsidRPr="009864A4" w:rsidRDefault="009864A4" w:rsidP="009864A4">
      <w:pPr>
        <w:tabs>
          <w:tab w:val="left" w:pos="284"/>
        </w:tabs>
        <w:spacing w:after="0" w:line="240" w:lineRule="auto"/>
        <w:ind w:firstLine="284"/>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7. Места захоронения, их виды.</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 На территории сельского поселения Верхняя Орлянка муниципального района Сергиевский Самарской области функционируют муниципальное кладбище, расположенные в сельском поселении Верхняя Орлянка.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9864A4">
          <w:rPr>
            <w:rFonts w:ascii="Times New Roman" w:eastAsia="Calibri" w:hAnsi="Times New Roman" w:cs="Times New Roman"/>
            <w:sz w:val="12"/>
            <w:szCs w:val="12"/>
          </w:rPr>
          <w:t>0,5 метра</w:t>
        </w:r>
      </w:smartTag>
      <w:r w:rsidRPr="009864A4">
        <w:rPr>
          <w:rFonts w:ascii="Times New Roman" w:eastAsia="Calibri" w:hAnsi="Times New Roman" w:cs="Times New Roman"/>
          <w:sz w:val="12"/>
          <w:szCs w:val="12"/>
        </w:rPr>
        <w:t>.</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4. </w:t>
      </w:r>
      <w:proofErr w:type="spellStart"/>
      <w:r w:rsidRPr="009864A4">
        <w:rPr>
          <w:rFonts w:ascii="Times New Roman" w:eastAsia="Calibri" w:hAnsi="Times New Roman" w:cs="Times New Roman"/>
          <w:sz w:val="12"/>
          <w:szCs w:val="12"/>
        </w:rPr>
        <w:t>Подзахоронение</w:t>
      </w:r>
      <w:proofErr w:type="spellEnd"/>
      <w:r w:rsidRPr="009864A4">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9864A4" w:rsidRPr="009864A4" w:rsidRDefault="009864A4" w:rsidP="009864A4">
      <w:pPr>
        <w:tabs>
          <w:tab w:val="left" w:pos="284"/>
        </w:tabs>
        <w:spacing w:after="0" w:line="240" w:lineRule="auto"/>
        <w:ind w:firstLine="284"/>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8. Одиночные захоронения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9864A4" w:rsidRPr="009864A4" w:rsidRDefault="009864A4" w:rsidP="009864A4">
      <w:pPr>
        <w:tabs>
          <w:tab w:val="left" w:pos="284"/>
        </w:tabs>
        <w:spacing w:after="0" w:line="240" w:lineRule="auto"/>
        <w:ind w:firstLine="284"/>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9. Родственные захоронения.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Верхняя Орлянка с заявлением о предоставлении места для родственного захоронения.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9864A4">
          <w:rPr>
            <w:rFonts w:ascii="Times New Roman" w:eastAsia="Calibri" w:hAnsi="Times New Roman" w:cs="Times New Roman"/>
            <w:sz w:val="12"/>
            <w:szCs w:val="12"/>
          </w:rPr>
          <w:t>2,5 м</w:t>
        </w:r>
      </w:smartTag>
      <w:r w:rsidRPr="009864A4">
        <w:rPr>
          <w:rFonts w:ascii="Times New Roman" w:eastAsia="Calibri" w:hAnsi="Times New Roman" w:cs="Times New Roman"/>
          <w:sz w:val="12"/>
          <w:szCs w:val="12"/>
        </w:rPr>
        <w:t xml:space="preserve"> х 2,0м х 2м /длина, глубина, ширина).</w:t>
      </w:r>
    </w:p>
    <w:p w:rsidR="009864A4" w:rsidRPr="009864A4" w:rsidRDefault="009864A4" w:rsidP="009864A4">
      <w:pPr>
        <w:tabs>
          <w:tab w:val="left" w:pos="284"/>
        </w:tabs>
        <w:spacing w:after="0" w:line="240" w:lineRule="auto"/>
        <w:ind w:firstLine="284"/>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10. Семейные (родовые) захоронения.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3. </w:t>
      </w:r>
      <w:r w:rsidR="00AD27DE" w:rsidRPr="009864A4">
        <w:rPr>
          <w:rFonts w:ascii="Times New Roman" w:eastAsia="Calibri" w:hAnsi="Times New Roman" w:cs="Times New Roman"/>
          <w:sz w:val="12"/>
          <w:szCs w:val="12"/>
        </w:rPr>
        <w:t>Администрация поселения</w:t>
      </w:r>
      <w:r w:rsidRPr="009864A4">
        <w:rPr>
          <w:rFonts w:ascii="Times New Roman" w:eastAsia="Calibri" w:hAnsi="Times New Roman" w:cs="Times New Roman"/>
          <w:sz w:val="12"/>
          <w:szCs w:val="12"/>
        </w:rPr>
        <w:t xml:space="preserve"> принимает решение о предоставлении или об отказе в предоставлении места для семейного (родового) захоронения.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9864A4">
          <w:rPr>
            <w:rFonts w:ascii="Times New Roman" w:eastAsia="Calibri" w:hAnsi="Times New Roman" w:cs="Times New Roman"/>
            <w:sz w:val="12"/>
            <w:szCs w:val="12"/>
          </w:rPr>
          <w:t>12 кв. метров</w:t>
        </w:r>
      </w:smartTag>
      <w:r w:rsidRPr="009864A4">
        <w:rPr>
          <w:rFonts w:ascii="Times New Roman" w:eastAsia="Calibri" w:hAnsi="Times New Roman" w:cs="Times New Roman"/>
          <w:sz w:val="12"/>
          <w:szCs w:val="12"/>
        </w:rPr>
        <w:t>.</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lastRenderedPageBreak/>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Верхняя Орлянка муниципального района Сергиевский «О порядке создания семейных (родовых) захоронений на территории сельского поселения Верхняя Орлянка муниципального района Сергиевский».</w:t>
      </w:r>
    </w:p>
    <w:p w:rsidR="009864A4" w:rsidRPr="009864A4" w:rsidRDefault="009864A4" w:rsidP="009864A4">
      <w:pPr>
        <w:tabs>
          <w:tab w:val="left" w:pos="284"/>
        </w:tabs>
        <w:spacing w:after="0" w:line="240" w:lineRule="auto"/>
        <w:ind w:firstLine="284"/>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11. Почетные захоронения.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1. На территории муниципальных кладбищ в целях увековечивания памяти умерших граждан, имеющих заслуги перед Российской Федерацией, </w:t>
      </w:r>
      <w:r w:rsidR="00AD27DE" w:rsidRPr="009864A4">
        <w:rPr>
          <w:rFonts w:ascii="Times New Roman" w:eastAsia="Calibri" w:hAnsi="Times New Roman" w:cs="Times New Roman"/>
          <w:sz w:val="12"/>
          <w:szCs w:val="12"/>
        </w:rPr>
        <w:t>Самарской областью</w:t>
      </w:r>
      <w:r w:rsidRPr="009864A4">
        <w:rPr>
          <w:rFonts w:ascii="Times New Roman" w:eastAsia="Calibri" w:hAnsi="Times New Roman" w:cs="Times New Roman"/>
          <w:sz w:val="12"/>
          <w:szCs w:val="12"/>
        </w:rPr>
        <w:t xml:space="preserve">, сельским поселением Верхняя Орлянка муниципального района Сергиевский Самарской области, могут быть предусмотрены на основании решения Главы сельского поселения Верхняя </w:t>
      </w:r>
      <w:r w:rsidR="00AD27DE" w:rsidRPr="009864A4">
        <w:rPr>
          <w:rFonts w:ascii="Times New Roman" w:eastAsia="Calibri" w:hAnsi="Times New Roman" w:cs="Times New Roman"/>
          <w:sz w:val="12"/>
          <w:szCs w:val="12"/>
        </w:rPr>
        <w:t>Орлянка обособленные</w:t>
      </w:r>
      <w:r w:rsidRPr="009864A4">
        <w:rPr>
          <w:rFonts w:ascii="Times New Roman" w:eastAsia="Calibri" w:hAnsi="Times New Roman" w:cs="Times New Roman"/>
          <w:sz w:val="12"/>
          <w:szCs w:val="12"/>
        </w:rPr>
        <w:t xml:space="preserve"> земельные участки (зоны) для почетных захоронений.</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сельском поселении Верхняя Орлянка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9864A4">
          <w:rPr>
            <w:rFonts w:ascii="Times New Roman" w:eastAsia="Calibri" w:hAnsi="Times New Roman" w:cs="Times New Roman"/>
            <w:sz w:val="12"/>
            <w:szCs w:val="12"/>
          </w:rPr>
          <w:t>2.5 м</w:t>
        </w:r>
      </w:smartTag>
      <w:r w:rsidRPr="009864A4">
        <w:rPr>
          <w:rFonts w:ascii="Times New Roman" w:eastAsia="Calibri" w:hAnsi="Times New Roman" w:cs="Times New Roman"/>
          <w:sz w:val="12"/>
          <w:szCs w:val="12"/>
        </w:rPr>
        <w:t xml:space="preserve"> х 2,0м х 2,0м /длина, глубина, ширина/).</w:t>
      </w:r>
    </w:p>
    <w:p w:rsidR="009864A4" w:rsidRPr="009864A4" w:rsidRDefault="009864A4" w:rsidP="009864A4">
      <w:pPr>
        <w:tabs>
          <w:tab w:val="left" w:pos="284"/>
        </w:tabs>
        <w:spacing w:after="0" w:line="240" w:lineRule="auto"/>
        <w:ind w:firstLine="284"/>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Статья 12. Правила содержания мест погребения</w:t>
      </w:r>
    </w:p>
    <w:p w:rsidR="009864A4" w:rsidRPr="009864A4" w:rsidRDefault="009864A4" w:rsidP="009864A4">
      <w:pPr>
        <w:tabs>
          <w:tab w:val="left" w:pos="274"/>
        </w:tabs>
        <w:spacing w:after="0" w:line="240" w:lineRule="auto"/>
        <w:ind w:firstLine="284"/>
        <w:rPr>
          <w:rFonts w:ascii="Times New Roman" w:eastAsia="Calibri" w:hAnsi="Times New Roman" w:cs="Times New Roman"/>
          <w:bCs/>
          <w:sz w:val="12"/>
          <w:szCs w:val="12"/>
        </w:rPr>
      </w:pPr>
      <w:r w:rsidRPr="009864A4">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9864A4" w:rsidRPr="009864A4" w:rsidRDefault="00AD27DE" w:rsidP="00AD27DE">
      <w:pPr>
        <w:tabs>
          <w:tab w:val="left" w:pos="284"/>
        </w:tabs>
        <w:spacing w:after="0" w:line="240" w:lineRule="auto"/>
        <w:ind w:left="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864A4" w:rsidRPr="009864A4">
        <w:rPr>
          <w:rFonts w:ascii="Times New Roman" w:eastAsia="Calibri" w:hAnsi="Times New Roman" w:cs="Times New Roman"/>
          <w:sz w:val="12"/>
          <w:szCs w:val="12"/>
        </w:rPr>
        <w:t>входную;</w:t>
      </w:r>
    </w:p>
    <w:p w:rsidR="009864A4" w:rsidRPr="009864A4" w:rsidRDefault="00AD27DE" w:rsidP="00AD27DE">
      <w:pPr>
        <w:tabs>
          <w:tab w:val="left" w:pos="284"/>
        </w:tabs>
        <w:spacing w:after="0" w:line="240" w:lineRule="auto"/>
        <w:ind w:left="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864A4" w:rsidRPr="009864A4">
        <w:rPr>
          <w:rFonts w:ascii="Times New Roman" w:eastAsia="Calibri" w:hAnsi="Times New Roman" w:cs="Times New Roman"/>
          <w:sz w:val="12"/>
          <w:szCs w:val="12"/>
        </w:rPr>
        <w:t>ритуальную;</w:t>
      </w:r>
    </w:p>
    <w:p w:rsidR="009864A4" w:rsidRPr="009864A4" w:rsidRDefault="00AD27DE" w:rsidP="00AD27DE">
      <w:pPr>
        <w:tabs>
          <w:tab w:val="left" w:pos="284"/>
        </w:tabs>
        <w:spacing w:after="0" w:line="240" w:lineRule="auto"/>
        <w:ind w:left="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864A4" w:rsidRPr="009864A4">
        <w:rPr>
          <w:rFonts w:ascii="Times New Roman" w:eastAsia="Calibri" w:hAnsi="Times New Roman" w:cs="Times New Roman"/>
          <w:sz w:val="12"/>
          <w:szCs w:val="12"/>
        </w:rPr>
        <w:t>захоронений;</w:t>
      </w:r>
    </w:p>
    <w:p w:rsidR="009864A4" w:rsidRPr="009864A4" w:rsidRDefault="00AD27DE" w:rsidP="00AD27DE">
      <w:pPr>
        <w:tabs>
          <w:tab w:val="left" w:pos="284"/>
        </w:tabs>
        <w:spacing w:after="0" w:line="240" w:lineRule="auto"/>
        <w:ind w:left="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864A4" w:rsidRPr="009864A4">
        <w:rPr>
          <w:rFonts w:ascii="Times New Roman" w:eastAsia="Calibri" w:hAnsi="Times New Roman" w:cs="Times New Roman"/>
          <w:sz w:val="12"/>
          <w:szCs w:val="12"/>
        </w:rPr>
        <w:t>защитную (зеленую) зону по периметру кладбища.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1.2. Зона захоронений является основной, функциональной частью кладбища.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bCs/>
          <w:sz w:val="12"/>
          <w:szCs w:val="12"/>
        </w:rPr>
        <w:t>3.</w:t>
      </w:r>
      <w:r w:rsidRPr="009864A4">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5. На территории кладбища запрещается: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сажать в местах захоронения кустарники и деревья;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Верхняя Орлянка;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ломать зеленые насаждения, рвать цветы;</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водить собак, пасти домашних животных, ловить птиц;</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разводить костры, добывать песок и глину, резать дерн;</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кататься на велосипедах, мотороллерах, мотоциклах, лыжах и санях;</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находиться на территории кладбища несовершеннолетним в ночное время;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находиться на территории кладбища после его закрытия;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распивать спиртные напитки;</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Верхняя Орлянка.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Администрация поселения обязана обеспечить:</w:t>
      </w:r>
    </w:p>
    <w:p w:rsidR="009864A4" w:rsidRPr="009864A4" w:rsidRDefault="00AD27DE" w:rsidP="00AD27DE">
      <w:pPr>
        <w:tabs>
          <w:tab w:val="left" w:pos="284"/>
        </w:tabs>
        <w:spacing w:after="0" w:line="240" w:lineRule="auto"/>
        <w:ind w:left="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864A4" w:rsidRPr="009864A4">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9864A4" w:rsidRPr="009864A4" w:rsidRDefault="00AD27DE" w:rsidP="00AD27DE">
      <w:pPr>
        <w:tabs>
          <w:tab w:val="left" w:pos="284"/>
        </w:tabs>
        <w:spacing w:after="0" w:line="240" w:lineRule="auto"/>
        <w:ind w:left="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864A4" w:rsidRPr="009864A4">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9864A4" w:rsidRPr="009864A4" w:rsidRDefault="00AD27DE" w:rsidP="00AD27DE">
      <w:pPr>
        <w:tabs>
          <w:tab w:val="left" w:pos="284"/>
        </w:tabs>
        <w:spacing w:after="0" w:line="240" w:lineRule="auto"/>
        <w:ind w:left="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864A4" w:rsidRPr="009864A4">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9864A4" w:rsidRPr="009864A4" w:rsidRDefault="00AD27DE" w:rsidP="00AD27DE">
      <w:pPr>
        <w:tabs>
          <w:tab w:val="left" w:pos="284"/>
        </w:tabs>
        <w:spacing w:after="0" w:line="240" w:lineRule="auto"/>
        <w:ind w:left="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864A4" w:rsidRPr="009864A4">
        <w:rPr>
          <w:rFonts w:ascii="Times New Roman" w:eastAsia="Calibri" w:hAnsi="Times New Roman" w:cs="Times New Roman"/>
          <w:sz w:val="12"/>
          <w:szCs w:val="12"/>
        </w:rPr>
        <w:t>систематическую уборку территории кладбищ и своевременный вывоз мусора;</w:t>
      </w:r>
    </w:p>
    <w:p w:rsidR="009864A4" w:rsidRPr="009864A4" w:rsidRDefault="00AD27DE" w:rsidP="00AD27DE">
      <w:pPr>
        <w:tabs>
          <w:tab w:val="left" w:pos="284"/>
        </w:tabs>
        <w:spacing w:after="0" w:line="240" w:lineRule="auto"/>
        <w:ind w:left="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864A4" w:rsidRPr="009864A4">
        <w:rPr>
          <w:rFonts w:ascii="Times New Roman" w:eastAsia="Calibri" w:hAnsi="Times New Roman" w:cs="Times New Roman"/>
          <w:sz w:val="12"/>
          <w:szCs w:val="12"/>
        </w:rPr>
        <w:t>соблюдение правил пожарной безопасности;</w:t>
      </w:r>
    </w:p>
    <w:p w:rsidR="009864A4" w:rsidRPr="009864A4" w:rsidRDefault="00AD27DE" w:rsidP="00AD27DE">
      <w:pPr>
        <w:tabs>
          <w:tab w:val="left" w:pos="284"/>
        </w:tabs>
        <w:spacing w:after="0" w:line="240" w:lineRule="auto"/>
        <w:ind w:left="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864A4" w:rsidRPr="009864A4">
        <w:rPr>
          <w:rFonts w:ascii="Times New Roman" w:eastAsia="Calibri" w:hAnsi="Times New Roman" w:cs="Times New Roman"/>
          <w:sz w:val="12"/>
          <w:szCs w:val="12"/>
        </w:rPr>
        <w:t>соблюдение санитарных норм и правил;</w:t>
      </w:r>
    </w:p>
    <w:p w:rsidR="009864A4" w:rsidRPr="009864A4" w:rsidRDefault="00AD27DE" w:rsidP="00AD27DE">
      <w:pPr>
        <w:tabs>
          <w:tab w:val="left" w:pos="284"/>
        </w:tabs>
        <w:spacing w:after="0" w:line="240" w:lineRule="auto"/>
        <w:ind w:left="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864A4" w:rsidRPr="009864A4">
        <w:rPr>
          <w:rFonts w:ascii="Times New Roman" w:eastAsia="Calibri" w:hAnsi="Times New Roman" w:cs="Times New Roman"/>
          <w:sz w:val="12"/>
          <w:szCs w:val="12"/>
        </w:rPr>
        <w:t>обустройство контейнерных площадок для сбора мусора;</w:t>
      </w:r>
    </w:p>
    <w:p w:rsidR="009864A4" w:rsidRPr="009864A4" w:rsidRDefault="00AD27DE" w:rsidP="00AD27DE">
      <w:pPr>
        <w:tabs>
          <w:tab w:val="left" w:pos="284"/>
        </w:tabs>
        <w:spacing w:after="0" w:line="240" w:lineRule="auto"/>
        <w:ind w:left="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864A4" w:rsidRPr="009864A4">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9864A4" w:rsidRPr="009864A4" w:rsidRDefault="00AD27DE" w:rsidP="00AD27DE">
      <w:pPr>
        <w:tabs>
          <w:tab w:val="left" w:pos="284"/>
        </w:tabs>
        <w:spacing w:after="0" w:line="240" w:lineRule="auto"/>
        <w:ind w:left="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864A4" w:rsidRPr="009864A4">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9864A4" w:rsidRPr="009864A4" w:rsidRDefault="009864A4" w:rsidP="009864A4">
      <w:pPr>
        <w:tabs>
          <w:tab w:val="left" w:pos="284"/>
        </w:tabs>
        <w:spacing w:after="0" w:line="240" w:lineRule="auto"/>
        <w:ind w:firstLine="284"/>
        <w:rPr>
          <w:rFonts w:ascii="Times New Roman" w:eastAsia="Calibri" w:hAnsi="Times New Roman" w:cs="Times New Roman"/>
          <w:b/>
          <w:bCs/>
          <w:sz w:val="12"/>
          <w:szCs w:val="12"/>
        </w:rPr>
      </w:pPr>
      <w:r w:rsidRPr="009864A4">
        <w:rPr>
          <w:rFonts w:ascii="Times New Roman" w:eastAsia="Calibri" w:hAnsi="Times New Roman" w:cs="Times New Roman"/>
          <w:b/>
          <w:sz w:val="12"/>
          <w:szCs w:val="12"/>
        </w:rPr>
        <w:t xml:space="preserve">Статья 13. </w:t>
      </w:r>
      <w:r w:rsidRPr="009864A4">
        <w:rPr>
          <w:rFonts w:ascii="Times New Roman" w:eastAsia="Calibri" w:hAnsi="Times New Roman" w:cs="Times New Roman"/>
          <w:b/>
          <w:bCs/>
          <w:sz w:val="12"/>
          <w:szCs w:val="12"/>
        </w:rPr>
        <w:t>Порядок деятельности общественных кладбищ</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Погребение в не 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bCs/>
          <w:sz w:val="12"/>
          <w:szCs w:val="12"/>
        </w:rPr>
        <w:t xml:space="preserve">2. </w:t>
      </w:r>
      <w:r w:rsidRPr="009864A4">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3. Захоронения на кладбище производятся ежедневно с 10-00 ч. до 17-00 ч.</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4. Для посещений общественные кладбища должны быть открыты ежедневно.</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9864A4">
        <w:rPr>
          <w:rFonts w:ascii="Times New Roman" w:eastAsia="Calibri" w:hAnsi="Times New Roman" w:cs="Times New Roman"/>
          <w:sz w:val="12"/>
          <w:szCs w:val="12"/>
        </w:rPr>
        <w:t>вероисповедальных</w:t>
      </w:r>
      <w:proofErr w:type="spellEnd"/>
      <w:r w:rsidRPr="009864A4">
        <w:rPr>
          <w:rFonts w:ascii="Times New Roman" w:eastAsia="Calibri" w:hAnsi="Times New Roman" w:cs="Times New Roman"/>
          <w:sz w:val="12"/>
          <w:szCs w:val="12"/>
        </w:rPr>
        <w:t>, воинских и иных обычаев и традиций.</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r w:rsidRPr="009864A4">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9864A4" w:rsidRPr="009864A4" w:rsidRDefault="009864A4" w:rsidP="009864A4">
      <w:pPr>
        <w:tabs>
          <w:tab w:val="left" w:pos="284"/>
        </w:tabs>
        <w:spacing w:after="0" w:line="240" w:lineRule="auto"/>
        <w:ind w:firstLine="284"/>
        <w:rPr>
          <w:rFonts w:ascii="Times New Roman" w:eastAsia="Calibri" w:hAnsi="Times New Roman" w:cs="Times New Roman"/>
          <w:sz w:val="12"/>
          <w:szCs w:val="12"/>
        </w:rPr>
      </w:pP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lastRenderedPageBreak/>
        <w:t>АДМИНИСТРАЦИЯ</w:t>
      </w: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№54</w:t>
      </w:r>
    </w:p>
    <w:p w:rsidR="00AD27DE" w:rsidRPr="00AD27DE" w:rsidRDefault="00AD27DE" w:rsidP="00AD27DE">
      <w:pPr>
        <w:tabs>
          <w:tab w:val="left" w:pos="284"/>
        </w:tabs>
        <w:spacing w:after="0" w:line="240" w:lineRule="auto"/>
        <w:jc w:val="center"/>
        <w:rPr>
          <w:rFonts w:ascii="Times New Roman" w:eastAsia="Calibri" w:hAnsi="Times New Roman" w:cs="Times New Roman"/>
          <w:b/>
          <w:sz w:val="12"/>
          <w:szCs w:val="12"/>
        </w:rPr>
      </w:pPr>
      <w:r w:rsidRPr="00AD27DE">
        <w:rPr>
          <w:rFonts w:ascii="Times New Roman" w:eastAsia="Calibri" w:hAnsi="Times New Roman" w:cs="Times New Roman"/>
          <w:b/>
          <w:sz w:val="12"/>
          <w:szCs w:val="12"/>
        </w:rPr>
        <w:t>Об утверждении Положения о погребении и похоронном деле в сельском поселении Воротнее муниципального района Сергиевский</w:t>
      </w:r>
    </w:p>
    <w:p w:rsidR="00AD27DE" w:rsidRPr="00AD27DE"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ПОСТАНОВЛЯЕТ:</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Утвердить Положение о погребении и похоронном деле в сельском поселении Воротнее муниципального района Сергиевский Самарской области (прилагается).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Признать утратившими силу:</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2.1. Постановление администрации сельского поселения Воротнее муниципального района Сергиевский № 18 от 02.08.2012 г «Об утверждении Положения о погребении и похоронном деле в сельском поселении Воротнее муниципального района Сергиевский»;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2.2. Постановление администрации сельского поселения Воротнее муниципального района Сергиевский № 11 от 09.03.2017г. «О внесении изменений в Положение о погребении и похоронном деле в сельском поселении Воротнее муниципального района Сергиевский, утвержденное постановлением Администрации сельского поселения Воротнее муниципального района Сергиевский № 18 от 02.08.2012 г.»;</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2.3. Постановление администрации сельского поселения Воротнее муниципального района Сергиевский № 7 от 10.02.2021г. «О внесении изменений в Положение о погребении и похоронном деле в сельском поселении Воротнее муниципального района Сергиевский, утвержденное постановлением Администрации сельского поселения Воротнее муниципального района Сергиевский № 18 от 02.08.2012 г.».</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Опубликовать настоящее постановление в газете «Сергиевский вестник».</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5. Контроль за выполнением настоящего постановления оставляю за собой.</w:t>
      </w:r>
    </w:p>
    <w:p w:rsidR="00AD27DE" w:rsidRPr="00AD27DE" w:rsidRDefault="00AD27DE" w:rsidP="00AD27DE">
      <w:pPr>
        <w:tabs>
          <w:tab w:val="left" w:pos="284"/>
        </w:tabs>
        <w:spacing w:after="0" w:line="240" w:lineRule="auto"/>
        <w:jc w:val="right"/>
        <w:rPr>
          <w:rFonts w:ascii="Times New Roman" w:eastAsia="Calibri" w:hAnsi="Times New Roman" w:cs="Times New Roman"/>
          <w:sz w:val="12"/>
          <w:szCs w:val="12"/>
        </w:rPr>
      </w:pPr>
      <w:r w:rsidRPr="00AD27DE">
        <w:rPr>
          <w:rFonts w:ascii="Times New Roman" w:eastAsia="Calibri" w:hAnsi="Times New Roman" w:cs="Times New Roman"/>
          <w:sz w:val="12"/>
          <w:szCs w:val="12"/>
        </w:rPr>
        <w:t>Глава сельского поселения Воротнее</w:t>
      </w:r>
    </w:p>
    <w:p w:rsidR="00AD27DE" w:rsidRPr="00AD27DE" w:rsidRDefault="00AD27DE" w:rsidP="00AD27DE">
      <w:pPr>
        <w:tabs>
          <w:tab w:val="left" w:pos="284"/>
        </w:tabs>
        <w:spacing w:after="0" w:line="240" w:lineRule="auto"/>
        <w:jc w:val="right"/>
        <w:rPr>
          <w:rFonts w:ascii="Times New Roman" w:eastAsia="Calibri" w:hAnsi="Times New Roman" w:cs="Times New Roman"/>
          <w:sz w:val="12"/>
          <w:szCs w:val="12"/>
        </w:rPr>
      </w:pPr>
      <w:r w:rsidRPr="00AD27DE">
        <w:rPr>
          <w:rFonts w:ascii="Times New Roman" w:eastAsia="Calibri" w:hAnsi="Times New Roman" w:cs="Times New Roman"/>
          <w:sz w:val="12"/>
          <w:szCs w:val="12"/>
        </w:rPr>
        <w:t>муниципального района Сергиевский</w:t>
      </w:r>
    </w:p>
    <w:p w:rsidR="00AD27DE" w:rsidRPr="00AD27DE" w:rsidRDefault="00AD27DE" w:rsidP="00AD27DE">
      <w:pPr>
        <w:tabs>
          <w:tab w:val="left" w:pos="284"/>
        </w:tabs>
        <w:spacing w:after="0" w:line="240" w:lineRule="auto"/>
        <w:jc w:val="right"/>
        <w:rPr>
          <w:rFonts w:ascii="Times New Roman" w:eastAsia="Calibri" w:hAnsi="Times New Roman" w:cs="Times New Roman"/>
          <w:sz w:val="12"/>
          <w:szCs w:val="12"/>
        </w:rPr>
      </w:pPr>
      <w:proofErr w:type="spellStart"/>
      <w:r w:rsidRPr="00AD27DE">
        <w:rPr>
          <w:rFonts w:ascii="Times New Roman" w:eastAsia="Calibri" w:hAnsi="Times New Roman" w:cs="Times New Roman"/>
          <w:sz w:val="12"/>
          <w:szCs w:val="12"/>
        </w:rPr>
        <w:t>С.А.Никитин</w:t>
      </w:r>
      <w:proofErr w:type="spellEnd"/>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 xml:space="preserve">к постановлению администрации сельского поселения </w:t>
      </w:r>
      <w:r w:rsidRPr="00AD27DE">
        <w:rPr>
          <w:rFonts w:ascii="Times New Roman" w:eastAsia="Calibri" w:hAnsi="Times New Roman" w:cs="Times New Roman"/>
          <w:i/>
          <w:sz w:val="12"/>
          <w:szCs w:val="12"/>
        </w:rPr>
        <w:t>Воротнее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AD27DE" w:rsidRPr="009864A4" w:rsidRDefault="00AD27DE" w:rsidP="00AD27DE">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Pr>
          <w:rFonts w:ascii="Times New Roman" w:eastAsia="Calibri" w:hAnsi="Times New Roman" w:cs="Times New Roman"/>
          <w:i/>
          <w:sz w:val="12"/>
          <w:szCs w:val="12"/>
        </w:rPr>
        <w:t>54</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AD27DE" w:rsidRPr="00AD27DE" w:rsidRDefault="00AD27DE" w:rsidP="00AD27DE">
      <w:pPr>
        <w:tabs>
          <w:tab w:val="left" w:pos="284"/>
        </w:tabs>
        <w:spacing w:after="0" w:line="240" w:lineRule="auto"/>
        <w:jc w:val="center"/>
        <w:rPr>
          <w:rFonts w:ascii="Times New Roman" w:eastAsia="Calibri" w:hAnsi="Times New Roman" w:cs="Times New Roman"/>
          <w:b/>
          <w:sz w:val="12"/>
          <w:szCs w:val="12"/>
        </w:rPr>
      </w:pPr>
      <w:r w:rsidRPr="00AD27DE">
        <w:rPr>
          <w:rFonts w:ascii="Times New Roman" w:eastAsia="Calibri" w:hAnsi="Times New Roman" w:cs="Times New Roman"/>
          <w:b/>
          <w:sz w:val="12"/>
          <w:szCs w:val="12"/>
        </w:rPr>
        <w:t>Положение</w:t>
      </w:r>
    </w:p>
    <w:p w:rsidR="00AD27DE" w:rsidRPr="00AD27DE" w:rsidRDefault="00AD27DE" w:rsidP="00AD27DE">
      <w:pPr>
        <w:tabs>
          <w:tab w:val="left" w:pos="284"/>
        </w:tabs>
        <w:spacing w:after="0" w:line="240" w:lineRule="auto"/>
        <w:jc w:val="center"/>
        <w:rPr>
          <w:rFonts w:ascii="Times New Roman" w:eastAsia="Calibri" w:hAnsi="Times New Roman" w:cs="Times New Roman"/>
          <w:b/>
          <w:sz w:val="12"/>
          <w:szCs w:val="12"/>
        </w:rPr>
      </w:pPr>
      <w:r w:rsidRPr="00AD27DE">
        <w:rPr>
          <w:rFonts w:ascii="Times New Roman" w:eastAsia="Calibri" w:hAnsi="Times New Roman" w:cs="Times New Roman"/>
          <w:b/>
          <w:sz w:val="12"/>
          <w:szCs w:val="12"/>
        </w:rPr>
        <w:t>о погребении и похоронном деле в сельском поселении Воротнее</w:t>
      </w:r>
      <w:r>
        <w:rPr>
          <w:rFonts w:ascii="Times New Roman" w:eastAsia="Calibri" w:hAnsi="Times New Roman" w:cs="Times New Roman"/>
          <w:b/>
          <w:sz w:val="12"/>
          <w:szCs w:val="12"/>
        </w:rPr>
        <w:t xml:space="preserve"> </w:t>
      </w:r>
      <w:r w:rsidRPr="00AD27DE">
        <w:rPr>
          <w:rFonts w:ascii="Times New Roman" w:eastAsia="Calibri" w:hAnsi="Times New Roman" w:cs="Times New Roman"/>
          <w:b/>
          <w:sz w:val="12"/>
          <w:szCs w:val="12"/>
        </w:rPr>
        <w:t>муниципального района Сергиевский Самарской области</w:t>
      </w:r>
    </w:p>
    <w:p w:rsidR="00AD27DE" w:rsidRPr="00AD27DE"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Воротнее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Воротнее муниципального района Сергиевский.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1. Общие положения.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Организация похоронного дела на территории сельского поселения Воротнее муниципального района Сергиевский Самарской области осуществляется органами местного самоуправления сельского поселения Воротнее муниципального района Сергиевский Самарской области в пределах своих компетенций.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Администрация сельского поселения Воротнее муниципального района Сергиевский Самарской области: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Администрация сельского поселения Воротнее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2. Гарантированный перечень услуг по погребению.</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оформление документов, необходимых для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-медицинская справка о смерти;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перевозка тела (останков) умершего на кладбище;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погребение: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-расчистка и разметка места для рытья могилы;</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-копка могилы для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2. Стоимость услуг, предоставляемых согласно гарантированному перечню услуг по погребению, определяется администрацией сельского поселения Воротнее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w:t>
      </w:r>
      <w:r w:rsidRPr="00AD27DE">
        <w:rPr>
          <w:rFonts w:ascii="Times New Roman" w:eastAsia="Calibri" w:hAnsi="Times New Roman" w:cs="Times New Roman"/>
          <w:sz w:val="12"/>
          <w:szCs w:val="12"/>
        </w:rPr>
        <w:lastRenderedPageBreak/>
        <w:t>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1. Качество услуг по погребению, указанных в </w:t>
      </w:r>
      <w:hyperlink r:id="rId37" w:history="1">
        <w:r w:rsidRPr="00AD27DE">
          <w:rPr>
            <w:rStyle w:val="ae"/>
            <w:rFonts w:ascii="Times New Roman" w:eastAsia="Calibri" w:hAnsi="Times New Roman" w:cs="Times New Roman"/>
            <w:color w:val="auto"/>
            <w:sz w:val="12"/>
            <w:szCs w:val="12"/>
          </w:rPr>
          <w:t>пункте 4</w:t>
        </w:r>
      </w:hyperlink>
      <w:r w:rsidRPr="00AD27DE">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1.1. В части оформления документов, необходимых для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38" w:history="1">
        <w:r w:rsidRPr="00AD27DE">
          <w:rPr>
            <w:rStyle w:val="ae"/>
            <w:rFonts w:ascii="Times New Roman" w:eastAsia="Calibri" w:hAnsi="Times New Roman" w:cs="Times New Roman"/>
            <w:color w:val="auto"/>
            <w:sz w:val="12"/>
            <w:szCs w:val="12"/>
          </w:rPr>
          <w:t>Законом</w:t>
        </w:r>
      </w:hyperlink>
      <w:r w:rsidRPr="00AD27DE">
        <w:rPr>
          <w:rFonts w:ascii="Times New Roman" w:eastAsia="Calibri" w:hAnsi="Times New Roman" w:cs="Times New Roman"/>
          <w:sz w:val="12"/>
          <w:szCs w:val="12"/>
        </w:rPr>
        <w:t xml:space="preserve"> о погребении;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AD27DE">
          <w:rPr>
            <w:rFonts w:ascii="Times New Roman" w:eastAsia="Calibri" w:hAnsi="Times New Roman" w:cs="Times New Roman"/>
            <w:sz w:val="12"/>
            <w:szCs w:val="12"/>
          </w:rPr>
          <w:t>220 см</w:t>
        </w:r>
      </w:smartTag>
      <w:r w:rsidRPr="00AD27DE">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AD27DE">
          <w:rPr>
            <w:rFonts w:ascii="Times New Roman" w:eastAsia="Calibri" w:hAnsi="Times New Roman" w:cs="Times New Roman"/>
            <w:sz w:val="12"/>
            <w:szCs w:val="12"/>
          </w:rPr>
          <w:t>80 см</w:t>
        </w:r>
      </w:smartTag>
      <w:r w:rsidRPr="00AD27DE">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AD27DE">
          <w:rPr>
            <w:rFonts w:ascii="Times New Roman" w:eastAsia="Calibri" w:hAnsi="Times New Roman" w:cs="Times New Roman"/>
            <w:sz w:val="12"/>
            <w:szCs w:val="12"/>
          </w:rPr>
          <w:t>60 см</w:t>
        </w:r>
      </w:smartTag>
      <w:r w:rsidRPr="00AD27DE">
        <w:rPr>
          <w:rFonts w:ascii="Times New Roman" w:eastAsia="Calibri" w:hAnsi="Times New Roman" w:cs="Times New Roman"/>
          <w:sz w:val="12"/>
          <w:szCs w:val="12"/>
        </w:rPr>
        <w:t>, осуществляется в один адрес, включая погрузочно-разгрузочные работы;</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1.3. В части перевозки тела (останков) умершего на кладбище: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1.4. В части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разметку места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расчистка места захоронения от снега в зимнее время;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ожидание проведения траурной церемонии;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забивка крышки гроба;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опускание гроба в могилу;</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засыпка могилы грунтом;</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устройство надмогильного холма;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оформление документов, необходимых для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облачение тела;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предоставление гроба;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перевозку умершего на кладбище;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5) погребение.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Воротнее и возмещается в порядке, предусмотренном пунктом 3 </w:t>
      </w:r>
      <w:hyperlink r:id="rId39" w:history="1">
        <w:r w:rsidRPr="00AD27DE">
          <w:rPr>
            <w:rStyle w:val="ae"/>
            <w:rFonts w:ascii="Times New Roman" w:eastAsia="Calibri" w:hAnsi="Times New Roman" w:cs="Times New Roman"/>
            <w:color w:val="auto"/>
            <w:sz w:val="12"/>
            <w:szCs w:val="12"/>
          </w:rPr>
          <w:t>статьи 9</w:t>
        </w:r>
      </w:hyperlink>
      <w:r w:rsidRPr="00AD27DE">
        <w:rPr>
          <w:rFonts w:ascii="Times New Roman" w:eastAsia="Calibri" w:hAnsi="Times New Roman" w:cs="Times New Roman"/>
          <w:sz w:val="12"/>
          <w:szCs w:val="12"/>
        </w:rPr>
        <w:t xml:space="preserve"> Федерального закона от 12.01.1996 N 8-ФЗ «О погребении и похоронном деле».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5. Транспортировка умерших в морг.</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6. Социальное пособие на погребение.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3. Гражданам, получившим предусмотренные </w:t>
      </w:r>
      <w:hyperlink r:id="rId40" w:history="1">
        <w:r w:rsidRPr="00AD27DE">
          <w:rPr>
            <w:rStyle w:val="ae"/>
            <w:rFonts w:ascii="Times New Roman" w:eastAsia="Calibri" w:hAnsi="Times New Roman" w:cs="Times New Roman"/>
            <w:color w:val="auto"/>
            <w:sz w:val="12"/>
            <w:szCs w:val="12"/>
          </w:rPr>
          <w:t>пунктом 1</w:t>
        </w:r>
      </w:hyperlink>
      <w:r w:rsidRPr="00AD27DE">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7. Места захоронения, их виды.</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На территории сельского поселения Воротнее муниципального района Сергиевский Самарской области функционируют муниципальные кладбища, расположенные в сельского поселения Воротнее.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AD27DE">
          <w:rPr>
            <w:rFonts w:ascii="Times New Roman" w:eastAsia="Calibri" w:hAnsi="Times New Roman" w:cs="Times New Roman"/>
            <w:sz w:val="12"/>
            <w:szCs w:val="12"/>
          </w:rPr>
          <w:t>0,5 метра</w:t>
        </w:r>
      </w:smartTag>
      <w:r w:rsidRPr="00AD27DE">
        <w:rPr>
          <w:rFonts w:ascii="Times New Roman" w:eastAsia="Calibri" w:hAnsi="Times New Roman" w:cs="Times New Roman"/>
          <w:sz w:val="12"/>
          <w:szCs w:val="12"/>
        </w:rPr>
        <w:t>.</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4. </w:t>
      </w:r>
      <w:proofErr w:type="spellStart"/>
      <w:r w:rsidRPr="00AD27DE">
        <w:rPr>
          <w:rFonts w:ascii="Times New Roman" w:eastAsia="Calibri" w:hAnsi="Times New Roman" w:cs="Times New Roman"/>
          <w:sz w:val="12"/>
          <w:szCs w:val="12"/>
        </w:rPr>
        <w:t>Подзахоронение</w:t>
      </w:r>
      <w:proofErr w:type="spellEnd"/>
      <w:r w:rsidRPr="00AD27DE">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8. Одиночные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lastRenderedPageBreak/>
        <w:t>Статья 9. Родственные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Воротнее с заявлением о предоставлении места для родственного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AD27DE">
          <w:rPr>
            <w:rFonts w:ascii="Times New Roman" w:eastAsia="Calibri" w:hAnsi="Times New Roman" w:cs="Times New Roman"/>
            <w:sz w:val="12"/>
            <w:szCs w:val="12"/>
          </w:rPr>
          <w:t>2,5 м</w:t>
        </w:r>
      </w:smartTag>
      <w:r w:rsidRPr="00AD27DE">
        <w:rPr>
          <w:rFonts w:ascii="Times New Roman" w:eastAsia="Calibri" w:hAnsi="Times New Roman" w:cs="Times New Roman"/>
          <w:sz w:val="12"/>
          <w:szCs w:val="12"/>
        </w:rPr>
        <w:t xml:space="preserve"> х 2,0м х 2м /длина, глубина, ширина).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10. Семейные (родовые)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AD27DE">
          <w:rPr>
            <w:rFonts w:ascii="Times New Roman" w:eastAsia="Calibri" w:hAnsi="Times New Roman" w:cs="Times New Roman"/>
            <w:sz w:val="12"/>
            <w:szCs w:val="12"/>
          </w:rPr>
          <w:t>12 кв. метров</w:t>
        </w:r>
      </w:smartTag>
      <w:r w:rsidRPr="00AD27DE">
        <w:rPr>
          <w:rFonts w:ascii="Times New Roman" w:eastAsia="Calibri" w:hAnsi="Times New Roman" w:cs="Times New Roman"/>
          <w:sz w:val="12"/>
          <w:szCs w:val="12"/>
        </w:rPr>
        <w:t>.</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Воротнее муниципального района Сергиевский «О порядке создания семейных (родовых) захоронений на территории сельского поселения Воротнее муниципального района Сергиевский».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11. Почетные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сельским поселением Воротнее муниципального района Сергиевский Самарской области, могут быть предусмотрены на основании решения Главы сельского поселения Воротнее обособленные земельные участки (зоны) для почетных захоронений.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сельским поселением Воротнее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AD27DE">
          <w:rPr>
            <w:rFonts w:ascii="Times New Roman" w:eastAsia="Calibri" w:hAnsi="Times New Roman" w:cs="Times New Roman"/>
            <w:sz w:val="12"/>
            <w:szCs w:val="12"/>
          </w:rPr>
          <w:t>2.5 м</w:t>
        </w:r>
      </w:smartTag>
      <w:r w:rsidRPr="00AD27DE">
        <w:rPr>
          <w:rFonts w:ascii="Times New Roman" w:eastAsia="Calibri" w:hAnsi="Times New Roman" w:cs="Times New Roman"/>
          <w:sz w:val="12"/>
          <w:szCs w:val="12"/>
        </w:rPr>
        <w:t xml:space="preserve"> х 2,0м х 2,0м /длина, глубина, ширина/).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12. Правила содержания мест погребения</w:t>
      </w:r>
    </w:p>
    <w:p w:rsidR="00AD27DE" w:rsidRPr="00AD27DE" w:rsidRDefault="00AD27DE" w:rsidP="00AD27DE">
      <w:pPr>
        <w:tabs>
          <w:tab w:val="left" w:pos="274"/>
        </w:tabs>
        <w:spacing w:after="0" w:line="240" w:lineRule="auto"/>
        <w:ind w:firstLine="284"/>
        <w:jc w:val="both"/>
        <w:rPr>
          <w:rFonts w:ascii="Times New Roman" w:eastAsia="Calibri" w:hAnsi="Times New Roman" w:cs="Times New Roman"/>
          <w:bCs/>
          <w:sz w:val="12"/>
          <w:szCs w:val="12"/>
        </w:rPr>
      </w:pPr>
      <w:r w:rsidRPr="00AD27DE">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AD27DE" w:rsidRPr="00AD27DE" w:rsidRDefault="00AD27DE" w:rsidP="00AD27D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27DE">
        <w:rPr>
          <w:rFonts w:ascii="Times New Roman" w:eastAsia="Calibri" w:hAnsi="Times New Roman" w:cs="Times New Roman"/>
          <w:sz w:val="12"/>
          <w:szCs w:val="12"/>
        </w:rPr>
        <w:t>входную;</w:t>
      </w:r>
    </w:p>
    <w:p w:rsidR="00AD27DE" w:rsidRPr="00AD27DE" w:rsidRDefault="00AD27DE" w:rsidP="00AD27D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27DE">
        <w:rPr>
          <w:rFonts w:ascii="Times New Roman" w:eastAsia="Calibri" w:hAnsi="Times New Roman" w:cs="Times New Roman"/>
          <w:sz w:val="12"/>
          <w:szCs w:val="12"/>
        </w:rPr>
        <w:t>ритуальную;</w:t>
      </w:r>
    </w:p>
    <w:p w:rsidR="00AD27DE" w:rsidRPr="00AD27DE" w:rsidRDefault="00AD27DE" w:rsidP="00AD27D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27DE">
        <w:rPr>
          <w:rFonts w:ascii="Times New Roman" w:eastAsia="Calibri" w:hAnsi="Times New Roman" w:cs="Times New Roman"/>
          <w:sz w:val="12"/>
          <w:szCs w:val="12"/>
        </w:rPr>
        <w:t>захоронений;</w:t>
      </w:r>
    </w:p>
    <w:p w:rsidR="00AD27DE" w:rsidRPr="00AD27DE" w:rsidRDefault="00AD27DE" w:rsidP="00AD27D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27DE">
        <w:rPr>
          <w:rFonts w:ascii="Times New Roman" w:eastAsia="Calibri" w:hAnsi="Times New Roman" w:cs="Times New Roman"/>
          <w:sz w:val="12"/>
          <w:szCs w:val="12"/>
        </w:rPr>
        <w:t>защитную (зеленую) зону по периметру кладбища.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1.2. Зона захоронений является основной, функциональной частью кладбища.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bCs/>
          <w:sz w:val="12"/>
          <w:szCs w:val="12"/>
        </w:rPr>
        <w:t>3.</w:t>
      </w:r>
      <w:r w:rsidRPr="00AD27DE">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5.   На территории кладбища запрещается: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сажать в местах захоронения кустарники и деревья;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Воротнее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ломать зеленые насаждения, рвать цветы;</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водить собак, пасти домашних животных, ловить птиц;</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разводить костры, добывать песок и глину, резать дерн;</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кататься на велосипедах, мотороллерах, мотоциклах, лыжах и санях;</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находиться на территории кладбища несовершеннолетним в ночное время;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находиться на территории кладбища после его закрытия;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распивать спиртные напитки;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Воротнее.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Администрация поселения обязана обеспечить:</w:t>
      </w:r>
    </w:p>
    <w:p w:rsidR="00AD27DE" w:rsidRPr="00AD27DE" w:rsidRDefault="00AD27DE" w:rsidP="00AD27D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27DE">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AD27DE" w:rsidRPr="00AD27DE" w:rsidRDefault="00AD27DE" w:rsidP="00AD27D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27DE">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AD27DE" w:rsidRPr="00AD27DE" w:rsidRDefault="00AD27DE" w:rsidP="00AD27D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27DE">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AD27DE" w:rsidRPr="00AD27DE" w:rsidRDefault="00AD27DE" w:rsidP="00AD27D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27DE">
        <w:rPr>
          <w:rFonts w:ascii="Times New Roman" w:eastAsia="Calibri" w:hAnsi="Times New Roman" w:cs="Times New Roman"/>
          <w:sz w:val="12"/>
          <w:szCs w:val="12"/>
        </w:rPr>
        <w:t>систематическую уборку территории кладбищ и своевременный вывоз мусора;</w:t>
      </w:r>
    </w:p>
    <w:p w:rsidR="00AD27DE" w:rsidRPr="00AD27DE" w:rsidRDefault="00AD27DE" w:rsidP="00AD27D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27DE">
        <w:rPr>
          <w:rFonts w:ascii="Times New Roman" w:eastAsia="Calibri" w:hAnsi="Times New Roman" w:cs="Times New Roman"/>
          <w:sz w:val="12"/>
          <w:szCs w:val="12"/>
        </w:rPr>
        <w:t>соблюдение правил пожарной безопасности;</w:t>
      </w:r>
    </w:p>
    <w:p w:rsidR="00AD27DE" w:rsidRPr="00AD27DE" w:rsidRDefault="00AD27DE" w:rsidP="00AD27D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27DE">
        <w:rPr>
          <w:rFonts w:ascii="Times New Roman" w:eastAsia="Calibri" w:hAnsi="Times New Roman" w:cs="Times New Roman"/>
          <w:sz w:val="12"/>
          <w:szCs w:val="12"/>
        </w:rPr>
        <w:t>соблюдение санитарных норм и правил;</w:t>
      </w:r>
    </w:p>
    <w:p w:rsidR="00AD27DE" w:rsidRPr="00AD27DE" w:rsidRDefault="00AD27DE" w:rsidP="00AD27D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27DE">
        <w:rPr>
          <w:rFonts w:ascii="Times New Roman" w:eastAsia="Calibri" w:hAnsi="Times New Roman" w:cs="Times New Roman"/>
          <w:sz w:val="12"/>
          <w:szCs w:val="12"/>
        </w:rPr>
        <w:t>обустройство контейнерных площадок для сбора мусора;</w:t>
      </w:r>
    </w:p>
    <w:p w:rsidR="00AD27DE" w:rsidRPr="00AD27DE" w:rsidRDefault="00AD27DE" w:rsidP="00AD27D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27DE">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AD27DE" w:rsidRPr="00AD27DE" w:rsidRDefault="00AD27DE" w:rsidP="00AD27D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27DE">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bCs/>
          <w:sz w:val="12"/>
          <w:szCs w:val="12"/>
        </w:rPr>
      </w:pPr>
      <w:r w:rsidRPr="00AD27DE">
        <w:rPr>
          <w:rFonts w:ascii="Times New Roman" w:eastAsia="Calibri" w:hAnsi="Times New Roman" w:cs="Times New Roman"/>
          <w:b/>
          <w:sz w:val="12"/>
          <w:szCs w:val="12"/>
        </w:rPr>
        <w:t xml:space="preserve">Статья 13. </w:t>
      </w:r>
      <w:r w:rsidRPr="00AD27DE">
        <w:rPr>
          <w:rFonts w:ascii="Times New Roman" w:eastAsia="Calibri" w:hAnsi="Times New Roman" w:cs="Times New Roman"/>
          <w:b/>
          <w:bCs/>
          <w:sz w:val="12"/>
          <w:szCs w:val="12"/>
        </w:rPr>
        <w:t>Порядок деятельности общественных кладбищ</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lastRenderedPageBreak/>
        <w:t>1. Погребение должно осуществляться в специально отведенных и оборудованных с этой целью местах (общественные кладбища).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bCs/>
          <w:sz w:val="12"/>
          <w:szCs w:val="12"/>
        </w:rPr>
        <w:t xml:space="preserve">2. </w:t>
      </w:r>
      <w:r w:rsidRPr="00AD27DE">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Захоронения на кладбище производятся ежедневно с 10-00 ч. до 17-00 ч.</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Для посещений общественные кладбища должны быть открыты ежедневно.</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AD27DE">
        <w:rPr>
          <w:rFonts w:ascii="Times New Roman" w:eastAsia="Calibri" w:hAnsi="Times New Roman" w:cs="Times New Roman"/>
          <w:sz w:val="12"/>
          <w:szCs w:val="12"/>
        </w:rPr>
        <w:t>вероисповедальных</w:t>
      </w:r>
      <w:proofErr w:type="spellEnd"/>
      <w:r w:rsidRPr="00AD27DE">
        <w:rPr>
          <w:rFonts w:ascii="Times New Roman" w:eastAsia="Calibri" w:hAnsi="Times New Roman" w:cs="Times New Roman"/>
          <w:sz w:val="12"/>
          <w:szCs w:val="12"/>
        </w:rPr>
        <w:t>, воинских и иных обычаев и традиций.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291F69" w:rsidRPr="00291F69" w:rsidRDefault="00291F69" w:rsidP="00291F69">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АДМИНИСТРАЦИЯ</w:t>
      </w: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№47</w:t>
      </w:r>
    </w:p>
    <w:p w:rsidR="00AD27DE" w:rsidRPr="00AD27DE" w:rsidRDefault="00AD27DE" w:rsidP="00AD27DE">
      <w:pPr>
        <w:tabs>
          <w:tab w:val="left" w:pos="284"/>
        </w:tabs>
        <w:spacing w:after="0" w:line="240" w:lineRule="auto"/>
        <w:jc w:val="center"/>
        <w:rPr>
          <w:rFonts w:ascii="Times New Roman" w:eastAsia="Calibri" w:hAnsi="Times New Roman" w:cs="Times New Roman"/>
          <w:b/>
          <w:sz w:val="12"/>
          <w:szCs w:val="12"/>
        </w:rPr>
      </w:pPr>
      <w:r w:rsidRPr="00AD27DE">
        <w:rPr>
          <w:rFonts w:ascii="Times New Roman" w:eastAsia="Calibri" w:hAnsi="Times New Roman" w:cs="Times New Roman"/>
          <w:b/>
          <w:sz w:val="12"/>
          <w:szCs w:val="12"/>
        </w:rPr>
        <w:t>Об утверждении Положения о</w:t>
      </w:r>
      <w:r>
        <w:rPr>
          <w:rFonts w:ascii="Times New Roman" w:eastAsia="Calibri" w:hAnsi="Times New Roman" w:cs="Times New Roman"/>
          <w:b/>
          <w:sz w:val="12"/>
          <w:szCs w:val="12"/>
        </w:rPr>
        <w:t xml:space="preserve"> </w:t>
      </w:r>
      <w:r w:rsidRPr="00AD27DE">
        <w:rPr>
          <w:rFonts w:ascii="Times New Roman" w:eastAsia="Calibri" w:hAnsi="Times New Roman" w:cs="Times New Roman"/>
          <w:b/>
          <w:sz w:val="12"/>
          <w:szCs w:val="12"/>
        </w:rPr>
        <w:t>погребении и похоронном</w:t>
      </w:r>
      <w:r>
        <w:rPr>
          <w:rFonts w:ascii="Times New Roman" w:eastAsia="Calibri" w:hAnsi="Times New Roman" w:cs="Times New Roman"/>
          <w:b/>
          <w:sz w:val="12"/>
          <w:szCs w:val="12"/>
        </w:rPr>
        <w:t xml:space="preserve"> </w:t>
      </w:r>
      <w:r w:rsidRPr="00AD27DE">
        <w:rPr>
          <w:rFonts w:ascii="Times New Roman" w:eastAsia="Calibri" w:hAnsi="Times New Roman" w:cs="Times New Roman"/>
          <w:b/>
          <w:sz w:val="12"/>
          <w:szCs w:val="12"/>
        </w:rPr>
        <w:t>деле в сельском поселении Елшанка</w:t>
      </w:r>
      <w:r>
        <w:rPr>
          <w:rFonts w:ascii="Times New Roman" w:eastAsia="Calibri" w:hAnsi="Times New Roman" w:cs="Times New Roman"/>
          <w:b/>
          <w:sz w:val="12"/>
          <w:szCs w:val="12"/>
        </w:rPr>
        <w:t xml:space="preserve"> </w:t>
      </w:r>
      <w:r w:rsidRPr="00AD27DE">
        <w:rPr>
          <w:rFonts w:ascii="Times New Roman" w:eastAsia="Calibri" w:hAnsi="Times New Roman" w:cs="Times New Roman"/>
          <w:b/>
          <w:sz w:val="12"/>
          <w:szCs w:val="12"/>
        </w:rPr>
        <w:t>муниципального района Сергиевский</w:t>
      </w:r>
    </w:p>
    <w:p w:rsidR="00AD27DE" w:rsidRPr="00AD27DE"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соответствии с </w:t>
      </w:r>
      <w:r w:rsidRPr="00AD27DE">
        <w:rPr>
          <w:rFonts w:ascii="Times New Roman" w:eastAsia="Calibri" w:hAnsi="Times New Roman" w:cs="Times New Roman"/>
          <w:sz w:val="12"/>
          <w:szCs w:val="12"/>
        </w:rPr>
        <w:t>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b/>
          <w:sz w:val="12"/>
          <w:szCs w:val="12"/>
        </w:rPr>
        <w:t>ПОСТАНОВЛЯЕТ</w:t>
      </w:r>
      <w:r w:rsidRPr="00AD27DE">
        <w:rPr>
          <w:rFonts w:ascii="Times New Roman" w:eastAsia="Calibri" w:hAnsi="Times New Roman" w:cs="Times New Roman"/>
          <w:sz w:val="12"/>
          <w:szCs w:val="12"/>
        </w:rPr>
        <w:t>:</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Утвердить Положение о погребении и похоронном деле в сельском поселении Елшанка муниципального района Сергиевский Самарской области (прилагается).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Признать утратившими силу:</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2.1. Постановление администрации сельского поселения Елшанка муниципального района Сергиевский № 32 от 02.08.2012 г. «Об утверждении Положения о погребении и похоронном деле в сельском поселении Елшанка муниципального района Сергиевский»;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2.2. Постановление администрации сельского поселения Елшанка муниципального района Сергиевский № 4 от 09.03.2017г. «О внесении изменений в Положение о погребении и похоронном деле в сельском поселении Елшанка муниципального района Сергиевский, утвержденное постановлением Администрации сельского поселения Елшанка муниципального района Сергиевский № 32 от 02.08.2012 г.»;</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2.3. Постановление администрации сельского поселения Елшанка муниципального района Сергиевский №3 от 10.02.2021г. «О внесении изменений в Положение о погребении и похоронном деле в сельском поселении Елшанка муниципального района Сергиевский, утвержденное постановлением Администрации сельского поселения Елшанка муниципального района Сергиевский №32 от 02.08.2012 г.».</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Опубликовать настоящее постановление в газете «Сергиевский вестник».</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5. Контроль за выполнением настоящего постановления оставляю за собой.</w:t>
      </w:r>
    </w:p>
    <w:p w:rsidR="00AD27DE" w:rsidRPr="00AD27DE" w:rsidRDefault="00AD27DE" w:rsidP="00AD27DE">
      <w:pPr>
        <w:tabs>
          <w:tab w:val="left" w:pos="284"/>
        </w:tabs>
        <w:spacing w:after="0" w:line="240" w:lineRule="auto"/>
        <w:jc w:val="right"/>
        <w:rPr>
          <w:rFonts w:ascii="Times New Roman" w:eastAsia="Calibri" w:hAnsi="Times New Roman" w:cs="Times New Roman"/>
          <w:sz w:val="12"/>
          <w:szCs w:val="12"/>
        </w:rPr>
      </w:pPr>
      <w:proofErr w:type="spellStart"/>
      <w:r w:rsidRPr="00AD27DE">
        <w:rPr>
          <w:rFonts w:ascii="Times New Roman" w:eastAsia="Calibri" w:hAnsi="Times New Roman" w:cs="Times New Roman"/>
          <w:sz w:val="12"/>
          <w:szCs w:val="12"/>
        </w:rPr>
        <w:t>И.о.Главы</w:t>
      </w:r>
      <w:proofErr w:type="spellEnd"/>
      <w:r w:rsidRPr="00AD27DE">
        <w:rPr>
          <w:rFonts w:ascii="Times New Roman" w:eastAsia="Calibri" w:hAnsi="Times New Roman" w:cs="Times New Roman"/>
          <w:sz w:val="12"/>
          <w:szCs w:val="12"/>
        </w:rPr>
        <w:t xml:space="preserve"> сельского поселения Елшанка</w:t>
      </w:r>
    </w:p>
    <w:p w:rsidR="00AD27DE" w:rsidRPr="00AD27DE" w:rsidRDefault="00AD27DE" w:rsidP="00AD27DE">
      <w:pPr>
        <w:tabs>
          <w:tab w:val="left" w:pos="284"/>
        </w:tabs>
        <w:spacing w:after="0" w:line="240" w:lineRule="auto"/>
        <w:jc w:val="right"/>
        <w:rPr>
          <w:rFonts w:ascii="Times New Roman" w:eastAsia="Calibri" w:hAnsi="Times New Roman" w:cs="Times New Roman"/>
          <w:sz w:val="12"/>
          <w:szCs w:val="12"/>
        </w:rPr>
      </w:pPr>
      <w:r w:rsidRPr="00AD27DE">
        <w:rPr>
          <w:rFonts w:ascii="Times New Roman" w:eastAsia="Calibri" w:hAnsi="Times New Roman" w:cs="Times New Roman"/>
          <w:sz w:val="12"/>
          <w:szCs w:val="12"/>
        </w:rPr>
        <w:t>муниципального района Сергиевский</w:t>
      </w:r>
    </w:p>
    <w:p w:rsidR="00AD27DE" w:rsidRPr="00AD27DE" w:rsidRDefault="00AD27DE" w:rsidP="00AD27DE">
      <w:pPr>
        <w:tabs>
          <w:tab w:val="left" w:pos="284"/>
        </w:tabs>
        <w:spacing w:after="0" w:line="240" w:lineRule="auto"/>
        <w:jc w:val="right"/>
        <w:rPr>
          <w:rFonts w:ascii="Times New Roman" w:eastAsia="Calibri" w:hAnsi="Times New Roman" w:cs="Times New Roman"/>
          <w:sz w:val="12"/>
          <w:szCs w:val="12"/>
        </w:rPr>
      </w:pPr>
      <w:proofErr w:type="spellStart"/>
      <w:r w:rsidRPr="00AD27DE">
        <w:rPr>
          <w:rFonts w:ascii="Times New Roman" w:eastAsia="Calibri" w:hAnsi="Times New Roman" w:cs="Times New Roman"/>
          <w:sz w:val="12"/>
          <w:szCs w:val="12"/>
        </w:rPr>
        <w:t>С.И.Николаева</w:t>
      </w:r>
      <w:proofErr w:type="spellEnd"/>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 xml:space="preserve">к постановлению администрации сельского поселения </w:t>
      </w:r>
      <w:r w:rsidRPr="00AD27DE">
        <w:rPr>
          <w:rFonts w:ascii="Times New Roman" w:eastAsia="Calibri" w:hAnsi="Times New Roman" w:cs="Times New Roman"/>
          <w:i/>
          <w:sz w:val="12"/>
          <w:szCs w:val="12"/>
        </w:rPr>
        <w:t>Елшанка</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AD27DE" w:rsidRPr="009864A4" w:rsidRDefault="00AD27DE" w:rsidP="00AD27DE">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AD27DE" w:rsidRPr="00AD27DE" w:rsidRDefault="00AD27DE" w:rsidP="00AD27DE">
      <w:pPr>
        <w:tabs>
          <w:tab w:val="left" w:pos="284"/>
        </w:tabs>
        <w:spacing w:after="0" w:line="240" w:lineRule="auto"/>
        <w:jc w:val="center"/>
        <w:rPr>
          <w:rFonts w:ascii="Times New Roman" w:eastAsia="Calibri" w:hAnsi="Times New Roman" w:cs="Times New Roman"/>
          <w:b/>
          <w:sz w:val="12"/>
          <w:szCs w:val="12"/>
        </w:rPr>
      </w:pPr>
      <w:r w:rsidRPr="00AD27DE">
        <w:rPr>
          <w:rFonts w:ascii="Times New Roman" w:eastAsia="Calibri" w:hAnsi="Times New Roman" w:cs="Times New Roman"/>
          <w:b/>
          <w:sz w:val="12"/>
          <w:szCs w:val="12"/>
        </w:rPr>
        <w:t>Положение</w:t>
      </w:r>
    </w:p>
    <w:p w:rsidR="00AD27DE" w:rsidRPr="00AD27DE" w:rsidRDefault="00AD27DE" w:rsidP="00AD27DE">
      <w:pPr>
        <w:tabs>
          <w:tab w:val="left" w:pos="284"/>
        </w:tabs>
        <w:spacing w:after="0" w:line="240" w:lineRule="auto"/>
        <w:jc w:val="center"/>
        <w:rPr>
          <w:rFonts w:ascii="Times New Roman" w:eastAsia="Calibri" w:hAnsi="Times New Roman" w:cs="Times New Roman"/>
          <w:b/>
          <w:sz w:val="12"/>
          <w:szCs w:val="12"/>
        </w:rPr>
      </w:pPr>
      <w:r w:rsidRPr="00AD27DE">
        <w:rPr>
          <w:rFonts w:ascii="Times New Roman" w:eastAsia="Calibri" w:hAnsi="Times New Roman" w:cs="Times New Roman"/>
          <w:b/>
          <w:sz w:val="12"/>
          <w:szCs w:val="12"/>
        </w:rPr>
        <w:t>о погребении и похоронном деле в сельском поселении Елшанка муниципального района Сергиевский Самарской области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Елшанка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Елшанка муниципального района Сергиевский.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1. Общие положения.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Организация похоронного дела на территории сельского поселения Елшанка муниципального района Сергиевский Самарской области осуществляется органами местного самоуправления сельского поселения Елшанка муниципального района Сергиевский Самарской области в пределах своих компетенций.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Администрация сельского поселения Елшанка муниципального района Сергиевский Самарской области: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Администрация сельского поселения Елшанка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2. Гарантированный перечень услуг по погребению.</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lastRenderedPageBreak/>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оформление документов, необходимых для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-медицинская справка о смерти;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перевозка тела (останков) умершего на кладбище;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погребение: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-расчистка и разметка места для рытья могилы;</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-копка могилы для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Елшанка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1. Качество услуг по погребению, указанных в </w:t>
      </w:r>
      <w:hyperlink r:id="rId41" w:history="1">
        <w:r w:rsidRPr="00AD27DE">
          <w:rPr>
            <w:rStyle w:val="ae"/>
            <w:rFonts w:ascii="Times New Roman" w:eastAsia="Calibri" w:hAnsi="Times New Roman" w:cs="Times New Roman"/>
            <w:color w:val="auto"/>
            <w:sz w:val="12"/>
            <w:szCs w:val="12"/>
          </w:rPr>
          <w:t>пункте 4</w:t>
        </w:r>
      </w:hyperlink>
      <w:r w:rsidRPr="00AD27DE">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1.1. В части оформления документов, необходимых для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42" w:history="1">
        <w:r w:rsidRPr="00AD27DE">
          <w:rPr>
            <w:rStyle w:val="ae"/>
            <w:rFonts w:ascii="Times New Roman" w:eastAsia="Calibri" w:hAnsi="Times New Roman" w:cs="Times New Roman"/>
            <w:color w:val="auto"/>
            <w:sz w:val="12"/>
            <w:szCs w:val="12"/>
          </w:rPr>
          <w:t>Законом</w:t>
        </w:r>
      </w:hyperlink>
      <w:r w:rsidRPr="00AD27DE">
        <w:rPr>
          <w:rFonts w:ascii="Times New Roman" w:eastAsia="Calibri" w:hAnsi="Times New Roman" w:cs="Times New Roman"/>
          <w:sz w:val="12"/>
          <w:szCs w:val="12"/>
        </w:rPr>
        <w:t xml:space="preserve"> о погребении;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AD27DE">
          <w:rPr>
            <w:rFonts w:ascii="Times New Roman" w:eastAsia="Calibri" w:hAnsi="Times New Roman" w:cs="Times New Roman"/>
            <w:sz w:val="12"/>
            <w:szCs w:val="12"/>
          </w:rPr>
          <w:t>220 см</w:t>
        </w:r>
      </w:smartTag>
      <w:r w:rsidRPr="00AD27DE">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AD27DE">
          <w:rPr>
            <w:rFonts w:ascii="Times New Roman" w:eastAsia="Calibri" w:hAnsi="Times New Roman" w:cs="Times New Roman"/>
            <w:sz w:val="12"/>
            <w:szCs w:val="12"/>
          </w:rPr>
          <w:t>80 см</w:t>
        </w:r>
      </w:smartTag>
      <w:r w:rsidRPr="00AD27DE">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AD27DE">
          <w:rPr>
            <w:rFonts w:ascii="Times New Roman" w:eastAsia="Calibri" w:hAnsi="Times New Roman" w:cs="Times New Roman"/>
            <w:sz w:val="12"/>
            <w:szCs w:val="12"/>
          </w:rPr>
          <w:t>60 см</w:t>
        </w:r>
      </w:smartTag>
      <w:r w:rsidRPr="00AD27DE">
        <w:rPr>
          <w:rFonts w:ascii="Times New Roman" w:eastAsia="Calibri" w:hAnsi="Times New Roman" w:cs="Times New Roman"/>
          <w:sz w:val="12"/>
          <w:szCs w:val="12"/>
        </w:rPr>
        <w:t>, осуществляется в один адрес, включая погрузочно-разгрузочные работы;</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1.3. В части перевозки тела (останков) умершего на кладбище: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1.4. В части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разметку места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расчистка места захоронения от снега в зимнее время;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ожидание проведения траурной церемонии;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забивка крышки гроба;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опускание гроба в могилу;</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засыпка могилы грунтом;</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устройство надмогильного холма;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оформление документов, необходимых для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облачение тела;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предоставление гроба;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перевозку умершего на кладбище;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5) погребение.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Елшанка и возмещается в порядке, предусмотренном пунктом 3 </w:t>
      </w:r>
      <w:hyperlink r:id="rId43" w:history="1">
        <w:r w:rsidRPr="00AD27DE">
          <w:rPr>
            <w:rStyle w:val="ae"/>
            <w:rFonts w:ascii="Times New Roman" w:eastAsia="Calibri" w:hAnsi="Times New Roman" w:cs="Times New Roman"/>
            <w:color w:val="auto"/>
            <w:sz w:val="12"/>
            <w:szCs w:val="12"/>
          </w:rPr>
          <w:t>статьи 9</w:t>
        </w:r>
      </w:hyperlink>
      <w:r w:rsidRPr="00AD27DE">
        <w:rPr>
          <w:rFonts w:ascii="Times New Roman" w:eastAsia="Calibri" w:hAnsi="Times New Roman" w:cs="Times New Roman"/>
          <w:sz w:val="12"/>
          <w:szCs w:val="12"/>
        </w:rPr>
        <w:t xml:space="preserve"> Федерального закона от 12.01.1996 N 8-ФЗ «О погребении и похоронном деле».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5. Транспортировка умерших в морг.</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6. Социальное пособие на погребение.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lastRenderedPageBreak/>
        <w:t xml:space="preserve">3. Гражданам, получившим предусмотренные </w:t>
      </w:r>
      <w:hyperlink r:id="rId44" w:history="1">
        <w:r w:rsidRPr="00AD27DE">
          <w:rPr>
            <w:rStyle w:val="ae"/>
            <w:rFonts w:ascii="Times New Roman" w:eastAsia="Calibri" w:hAnsi="Times New Roman" w:cs="Times New Roman"/>
            <w:color w:val="auto"/>
            <w:sz w:val="12"/>
            <w:szCs w:val="12"/>
          </w:rPr>
          <w:t>пунктом 1</w:t>
        </w:r>
      </w:hyperlink>
      <w:r w:rsidRPr="00AD27DE">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7. Места захоронения, их виды.</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На территории сельского поселения Елшанка муниципального района Сергиевский Самарской области функционируют муниципальное кладбище, расположенные в сельском поселении Елшанка.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AD27DE">
          <w:rPr>
            <w:rFonts w:ascii="Times New Roman" w:eastAsia="Calibri" w:hAnsi="Times New Roman" w:cs="Times New Roman"/>
            <w:sz w:val="12"/>
            <w:szCs w:val="12"/>
          </w:rPr>
          <w:t>0,5 метра</w:t>
        </w:r>
      </w:smartTag>
      <w:r w:rsidRPr="00AD27DE">
        <w:rPr>
          <w:rFonts w:ascii="Times New Roman" w:eastAsia="Calibri" w:hAnsi="Times New Roman" w:cs="Times New Roman"/>
          <w:sz w:val="12"/>
          <w:szCs w:val="12"/>
        </w:rPr>
        <w:t>.</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4. </w:t>
      </w:r>
      <w:proofErr w:type="spellStart"/>
      <w:r w:rsidRPr="00AD27DE">
        <w:rPr>
          <w:rFonts w:ascii="Times New Roman" w:eastAsia="Calibri" w:hAnsi="Times New Roman" w:cs="Times New Roman"/>
          <w:sz w:val="12"/>
          <w:szCs w:val="12"/>
        </w:rPr>
        <w:t>Подзахоронение</w:t>
      </w:r>
      <w:proofErr w:type="spellEnd"/>
      <w:r w:rsidRPr="00AD27DE">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8. Одиночные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9. Родственные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Елшанка с заявлением о предоставлении места для родственного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AD27DE">
          <w:rPr>
            <w:rFonts w:ascii="Times New Roman" w:eastAsia="Calibri" w:hAnsi="Times New Roman" w:cs="Times New Roman"/>
            <w:sz w:val="12"/>
            <w:szCs w:val="12"/>
          </w:rPr>
          <w:t>2,5 м</w:t>
        </w:r>
      </w:smartTag>
      <w:r w:rsidRPr="00AD27DE">
        <w:rPr>
          <w:rFonts w:ascii="Times New Roman" w:eastAsia="Calibri" w:hAnsi="Times New Roman" w:cs="Times New Roman"/>
          <w:sz w:val="12"/>
          <w:szCs w:val="12"/>
        </w:rPr>
        <w:t xml:space="preserve"> х 2,0м х 2м /длина, глубина, ширина).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10. Семейные (родовые)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AD27DE">
          <w:rPr>
            <w:rFonts w:ascii="Times New Roman" w:eastAsia="Calibri" w:hAnsi="Times New Roman" w:cs="Times New Roman"/>
            <w:sz w:val="12"/>
            <w:szCs w:val="12"/>
          </w:rPr>
          <w:t>12 кв. метров</w:t>
        </w:r>
      </w:smartTag>
      <w:r w:rsidRPr="00AD27DE">
        <w:rPr>
          <w:rFonts w:ascii="Times New Roman" w:eastAsia="Calibri" w:hAnsi="Times New Roman" w:cs="Times New Roman"/>
          <w:sz w:val="12"/>
          <w:szCs w:val="12"/>
        </w:rPr>
        <w:t>.</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Елшанка муниципального района Сергиевский «О порядке создания семейных (родовых) захоронений на территории сельского поселения Елшанка муниципального района Сергиевский».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11. Почетные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1. На территории муниципальных кладбищ в целях увековечивания памяти умерших граждан, имеющих заслуги перед Российской Федерацией, Самарской </w:t>
      </w:r>
      <w:r w:rsidR="00153AC8" w:rsidRPr="00AD27DE">
        <w:rPr>
          <w:rFonts w:ascii="Times New Roman" w:eastAsia="Calibri" w:hAnsi="Times New Roman" w:cs="Times New Roman"/>
          <w:sz w:val="12"/>
          <w:szCs w:val="12"/>
        </w:rPr>
        <w:t>областью, сельским</w:t>
      </w:r>
      <w:r w:rsidRPr="00AD27DE">
        <w:rPr>
          <w:rFonts w:ascii="Times New Roman" w:eastAsia="Calibri" w:hAnsi="Times New Roman" w:cs="Times New Roman"/>
          <w:sz w:val="12"/>
          <w:szCs w:val="12"/>
        </w:rPr>
        <w:t xml:space="preserve"> поселением Елшанка муниципального района Сергиевский Самарской области, могут быть предусмотрены на основании решения Главы сельского поселения </w:t>
      </w:r>
      <w:r w:rsidR="00153AC8" w:rsidRPr="00AD27DE">
        <w:rPr>
          <w:rFonts w:ascii="Times New Roman" w:eastAsia="Calibri" w:hAnsi="Times New Roman" w:cs="Times New Roman"/>
          <w:sz w:val="12"/>
          <w:szCs w:val="12"/>
        </w:rPr>
        <w:t>Елшанка обособленные</w:t>
      </w:r>
      <w:r w:rsidRPr="00AD27DE">
        <w:rPr>
          <w:rFonts w:ascii="Times New Roman" w:eastAsia="Calibri" w:hAnsi="Times New Roman" w:cs="Times New Roman"/>
          <w:sz w:val="12"/>
          <w:szCs w:val="12"/>
        </w:rPr>
        <w:t xml:space="preserve"> земельные участки (зоны) для почетных захоронений.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сельским поселением Елшанка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AD27DE">
          <w:rPr>
            <w:rFonts w:ascii="Times New Roman" w:eastAsia="Calibri" w:hAnsi="Times New Roman" w:cs="Times New Roman"/>
            <w:sz w:val="12"/>
            <w:szCs w:val="12"/>
          </w:rPr>
          <w:t>2.5 м</w:t>
        </w:r>
      </w:smartTag>
      <w:r w:rsidRPr="00AD27DE">
        <w:rPr>
          <w:rFonts w:ascii="Times New Roman" w:eastAsia="Calibri" w:hAnsi="Times New Roman" w:cs="Times New Roman"/>
          <w:sz w:val="12"/>
          <w:szCs w:val="12"/>
        </w:rPr>
        <w:t xml:space="preserve"> х 2,0м х 2,0м /длина, глубина, ширина/).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sz w:val="12"/>
          <w:szCs w:val="12"/>
        </w:rPr>
      </w:pPr>
      <w:r w:rsidRPr="00AD27DE">
        <w:rPr>
          <w:rFonts w:ascii="Times New Roman" w:eastAsia="Calibri" w:hAnsi="Times New Roman" w:cs="Times New Roman"/>
          <w:b/>
          <w:sz w:val="12"/>
          <w:szCs w:val="12"/>
        </w:rPr>
        <w:t>Статья 12. Правила содержания мест погребения</w:t>
      </w:r>
    </w:p>
    <w:p w:rsidR="00AD27DE" w:rsidRPr="00AD27DE" w:rsidRDefault="00AD27DE" w:rsidP="00AD27DE">
      <w:pPr>
        <w:tabs>
          <w:tab w:val="left" w:pos="274"/>
        </w:tabs>
        <w:spacing w:after="0" w:line="240" w:lineRule="auto"/>
        <w:ind w:firstLine="284"/>
        <w:jc w:val="both"/>
        <w:rPr>
          <w:rFonts w:ascii="Times New Roman" w:eastAsia="Calibri" w:hAnsi="Times New Roman" w:cs="Times New Roman"/>
          <w:bCs/>
          <w:sz w:val="12"/>
          <w:szCs w:val="12"/>
        </w:rPr>
      </w:pPr>
      <w:r w:rsidRPr="00AD27DE">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AD27DE" w:rsidRPr="00AD27DE"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D27DE" w:rsidRPr="00AD27DE">
        <w:rPr>
          <w:rFonts w:ascii="Times New Roman" w:eastAsia="Calibri" w:hAnsi="Times New Roman" w:cs="Times New Roman"/>
          <w:sz w:val="12"/>
          <w:szCs w:val="12"/>
        </w:rPr>
        <w:t>входную;</w:t>
      </w:r>
    </w:p>
    <w:p w:rsidR="00AD27DE" w:rsidRPr="00AD27DE"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D27DE" w:rsidRPr="00AD27DE">
        <w:rPr>
          <w:rFonts w:ascii="Times New Roman" w:eastAsia="Calibri" w:hAnsi="Times New Roman" w:cs="Times New Roman"/>
          <w:sz w:val="12"/>
          <w:szCs w:val="12"/>
        </w:rPr>
        <w:t>ритуальную;</w:t>
      </w:r>
    </w:p>
    <w:p w:rsidR="00AD27DE" w:rsidRPr="00AD27DE"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D27DE" w:rsidRPr="00AD27DE">
        <w:rPr>
          <w:rFonts w:ascii="Times New Roman" w:eastAsia="Calibri" w:hAnsi="Times New Roman" w:cs="Times New Roman"/>
          <w:sz w:val="12"/>
          <w:szCs w:val="12"/>
        </w:rPr>
        <w:t>захоронений;</w:t>
      </w:r>
    </w:p>
    <w:p w:rsidR="00AD27DE" w:rsidRPr="00AD27DE"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D27DE" w:rsidRPr="00AD27DE">
        <w:rPr>
          <w:rFonts w:ascii="Times New Roman" w:eastAsia="Calibri" w:hAnsi="Times New Roman" w:cs="Times New Roman"/>
          <w:sz w:val="12"/>
          <w:szCs w:val="12"/>
        </w:rPr>
        <w:t>защитную (зеленую) зону по периметру кладбища.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1.2. Зона захоронений является основной, функциональной частью кладбища.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bCs/>
          <w:sz w:val="12"/>
          <w:szCs w:val="12"/>
        </w:rPr>
        <w:t>3.</w:t>
      </w:r>
      <w:r w:rsidRPr="00AD27DE">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5. На территории кладбища запрещается: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сажать в местах захоронения кустарники и деревья;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Елшанка;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ломать зеленые насаждения, рвать цветы;</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водить собак, пасти домашних животных, ловить птиц;</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разводить костры, добывать песок и глину, резать дерн;</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кататься на велосипедах, мотороллерах, мотоциклах, лыжах и санях;</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находиться на территории кладбища несовершеннолетним в ночное время;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находиться на территории кладбища после его закрытия;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распивать спиртные напитки;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lastRenderedPageBreak/>
        <w:t>- въезжать на территорию кладбища на автотранспорте, кроме инвалидов и специализированного транспорта.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6. Торговля цветами, материалами для благоустройства мест захоронения осуществляется только в местах, отведенных для этих целей администрацией </w:t>
      </w:r>
      <w:r w:rsidR="00153AC8" w:rsidRPr="00AD27DE">
        <w:rPr>
          <w:rFonts w:ascii="Times New Roman" w:eastAsia="Calibri" w:hAnsi="Times New Roman" w:cs="Times New Roman"/>
          <w:sz w:val="12"/>
          <w:szCs w:val="12"/>
        </w:rPr>
        <w:t>сельского поселения</w:t>
      </w:r>
      <w:r w:rsidRPr="00AD27DE">
        <w:rPr>
          <w:rFonts w:ascii="Times New Roman" w:eastAsia="Calibri" w:hAnsi="Times New Roman" w:cs="Times New Roman"/>
          <w:sz w:val="12"/>
          <w:szCs w:val="12"/>
        </w:rPr>
        <w:t xml:space="preserve"> Елшанка.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Администрация поселения обязана обеспечить:</w:t>
      </w:r>
    </w:p>
    <w:p w:rsidR="00AD27DE" w:rsidRPr="00AD27DE"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D27DE" w:rsidRPr="00AD27DE">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AD27DE" w:rsidRPr="00AD27DE"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D27DE" w:rsidRPr="00AD27DE">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AD27DE" w:rsidRPr="00AD27DE"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D27DE" w:rsidRPr="00AD27DE">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AD27DE" w:rsidRPr="00AD27DE"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D27DE" w:rsidRPr="00AD27DE">
        <w:rPr>
          <w:rFonts w:ascii="Times New Roman" w:eastAsia="Calibri" w:hAnsi="Times New Roman" w:cs="Times New Roman"/>
          <w:sz w:val="12"/>
          <w:szCs w:val="12"/>
        </w:rPr>
        <w:t>систематическую уборку территории кладбищ и своевременный вывоз мусора;</w:t>
      </w:r>
    </w:p>
    <w:p w:rsidR="00AD27DE" w:rsidRPr="00AD27DE"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D27DE" w:rsidRPr="00AD27DE">
        <w:rPr>
          <w:rFonts w:ascii="Times New Roman" w:eastAsia="Calibri" w:hAnsi="Times New Roman" w:cs="Times New Roman"/>
          <w:sz w:val="12"/>
          <w:szCs w:val="12"/>
        </w:rPr>
        <w:t>соблюдение правил пожарной безопасности;</w:t>
      </w:r>
    </w:p>
    <w:p w:rsidR="00AD27DE" w:rsidRPr="00AD27DE"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D27DE" w:rsidRPr="00AD27DE">
        <w:rPr>
          <w:rFonts w:ascii="Times New Roman" w:eastAsia="Calibri" w:hAnsi="Times New Roman" w:cs="Times New Roman"/>
          <w:sz w:val="12"/>
          <w:szCs w:val="12"/>
        </w:rPr>
        <w:t>соблюдение санитарных норм и правил;</w:t>
      </w:r>
    </w:p>
    <w:p w:rsidR="00AD27DE" w:rsidRPr="00AD27DE"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D27DE" w:rsidRPr="00AD27DE">
        <w:rPr>
          <w:rFonts w:ascii="Times New Roman" w:eastAsia="Calibri" w:hAnsi="Times New Roman" w:cs="Times New Roman"/>
          <w:sz w:val="12"/>
          <w:szCs w:val="12"/>
        </w:rPr>
        <w:t>обустройство контейнерных площадок для сбора мусора;</w:t>
      </w:r>
    </w:p>
    <w:p w:rsidR="00AD27DE" w:rsidRPr="00AD27DE"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D27DE" w:rsidRPr="00AD27DE">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AD27DE" w:rsidRPr="00AD27DE"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D27DE" w:rsidRPr="00AD27DE">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b/>
          <w:bCs/>
          <w:sz w:val="12"/>
          <w:szCs w:val="12"/>
        </w:rPr>
      </w:pPr>
      <w:r w:rsidRPr="00AD27DE">
        <w:rPr>
          <w:rFonts w:ascii="Times New Roman" w:eastAsia="Calibri" w:hAnsi="Times New Roman" w:cs="Times New Roman"/>
          <w:b/>
          <w:sz w:val="12"/>
          <w:szCs w:val="12"/>
        </w:rPr>
        <w:t xml:space="preserve">Статья 13. </w:t>
      </w:r>
      <w:r w:rsidRPr="00AD27DE">
        <w:rPr>
          <w:rFonts w:ascii="Times New Roman" w:eastAsia="Calibri" w:hAnsi="Times New Roman" w:cs="Times New Roman"/>
          <w:b/>
          <w:bCs/>
          <w:sz w:val="12"/>
          <w:szCs w:val="12"/>
        </w:rPr>
        <w:t>Порядок деятельности общественных кладбищ</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bCs/>
          <w:sz w:val="12"/>
          <w:szCs w:val="12"/>
        </w:rPr>
        <w:t xml:space="preserve">2. </w:t>
      </w:r>
      <w:r w:rsidRPr="00AD27DE">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3. Захоронения на кладбище производятся ежедневно с 10-00 ч. до 17-00 ч.</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4. Для посещений общественные кладбища должны быть открыты ежедневно.</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AD27DE">
        <w:rPr>
          <w:rFonts w:ascii="Times New Roman" w:eastAsia="Calibri" w:hAnsi="Times New Roman" w:cs="Times New Roman"/>
          <w:sz w:val="12"/>
          <w:szCs w:val="12"/>
        </w:rPr>
        <w:t>вероисповедальных</w:t>
      </w:r>
      <w:proofErr w:type="spellEnd"/>
      <w:r w:rsidRPr="00AD27DE">
        <w:rPr>
          <w:rFonts w:ascii="Times New Roman" w:eastAsia="Calibri" w:hAnsi="Times New Roman" w:cs="Times New Roman"/>
          <w:sz w:val="12"/>
          <w:szCs w:val="12"/>
        </w:rPr>
        <w:t>, воинских и иных обычаев и традиций.</w:t>
      </w:r>
    </w:p>
    <w:p w:rsidR="00AD27DE" w:rsidRPr="00AD27DE" w:rsidRDefault="00AD27DE" w:rsidP="00AD27DE">
      <w:pPr>
        <w:tabs>
          <w:tab w:val="left" w:pos="284"/>
        </w:tabs>
        <w:spacing w:after="0" w:line="240" w:lineRule="auto"/>
        <w:ind w:firstLine="284"/>
        <w:jc w:val="both"/>
        <w:rPr>
          <w:rFonts w:ascii="Times New Roman" w:eastAsia="Calibri" w:hAnsi="Times New Roman" w:cs="Times New Roman"/>
          <w:sz w:val="12"/>
          <w:szCs w:val="12"/>
        </w:rPr>
      </w:pPr>
      <w:r w:rsidRPr="00AD27DE">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АДМИНИСТРАЦИЯ</w:t>
      </w: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 xml:space="preserve">СЕЛЬСКОГО ПОСЕЛЕНИЯ </w:t>
      </w:r>
      <w:r w:rsidR="00153AC8">
        <w:rPr>
          <w:rFonts w:ascii="Times New Roman" w:eastAsia="Calibri" w:hAnsi="Times New Roman" w:cs="Times New Roman"/>
          <w:b/>
          <w:sz w:val="12"/>
          <w:szCs w:val="12"/>
        </w:rPr>
        <w:t>ЗАХАРКИНО</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sidR="00153AC8">
        <w:rPr>
          <w:rFonts w:ascii="Times New Roman" w:eastAsia="Calibri" w:hAnsi="Times New Roman" w:cs="Times New Roman"/>
          <w:sz w:val="12"/>
          <w:szCs w:val="12"/>
        </w:rPr>
        <w:t xml:space="preserve">                             №46</w:t>
      </w:r>
    </w:p>
    <w:p w:rsidR="00153AC8" w:rsidRPr="00153AC8" w:rsidRDefault="00153AC8" w:rsidP="00153AC8">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Об утверждении Положения о погребении и похоронном</w:t>
      </w:r>
      <w:r>
        <w:rPr>
          <w:rFonts w:ascii="Times New Roman" w:eastAsia="Calibri" w:hAnsi="Times New Roman" w:cs="Times New Roman"/>
          <w:b/>
          <w:sz w:val="12"/>
          <w:szCs w:val="12"/>
        </w:rPr>
        <w:t xml:space="preserve"> </w:t>
      </w:r>
      <w:r w:rsidRPr="00153AC8">
        <w:rPr>
          <w:rFonts w:ascii="Times New Roman" w:eastAsia="Calibri" w:hAnsi="Times New Roman" w:cs="Times New Roman"/>
          <w:b/>
          <w:sz w:val="12"/>
          <w:szCs w:val="12"/>
        </w:rPr>
        <w:t>деле в</w:t>
      </w:r>
      <w:r>
        <w:rPr>
          <w:rFonts w:ascii="Times New Roman" w:eastAsia="Calibri" w:hAnsi="Times New Roman" w:cs="Times New Roman"/>
          <w:b/>
          <w:sz w:val="12"/>
          <w:szCs w:val="12"/>
        </w:rPr>
        <w:t xml:space="preserve"> </w:t>
      </w:r>
      <w:r w:rsidRPr="00153AC8">
        <w:rPr>
          <w:rFonts w:ascii="Times New Roman" w:eastAsia="Calibri" w:hAnsi="Times New Roman" w:cs="Times New Roman"/>
          <w:b/>
          <w:sz w:val="12"/>
          <w:szCs w:val="12"/>
        </w:rPr>
        <w:t>сельском поселении Захаркино</w:t>
      </w:r>
      <w:r>
        <w:rPr>
          <w:rFonts w:ascii="Times New Roman" w:eastAsia="Calibri" w:hAnsi="Times New Roman" w:cs="Times New Roman"/>
          <w:b/>
          <w:sz w:val="12"/>
          <w:szCs w:val="12"/>
        </w:rPr>
        <w:t xml:space="preserve"> </w:t>
      </w:r>
      <w:r w:rsidRPr="00153AC8">
        <w:rPr>
          <w:rFonts w:ascii="Times New Roman" w:eastAsia="Calibri" w:hAnsi="Times New Roman" w:cs="Times New Roman"/>
          <w:b/>
          <w:sz w:val="12"/>
          <w:szCs w:val="12"/>
        </w:rPr>
        <w:t>муниципального района Сергиевский</w:t>
      </w:r>
    </w:p>
    <w:p w:rsidR="00153AC8" w:rsidRPr="00153AC8" w:rsidRDefault="00153AC8" w:rsidP="00153AC8">
      <w:pPr>
        <w:tabs>
          <w:tab w:val="left" w:pos="284"/>
        </w:tabs>
        <w:spacing w:after="0" w:line="240" w:lineRule="auto"/>
        <w:jc w:val="both"/>
        <w:rPr>
          <w:rFonts w:ascii="Times New Roman" w:eastAsia="Calibri" w:hAnsi="Times New Roman" w:cs="Times New Roman"/>
          <w:sz w:val="12"/>
          <w:szCs w:val="12"/>
        </w:rPr>
      </w:pP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ПОСТАНОВЛЯЕТ:</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Утвердить Положение о погребении и похоронном деле в сельском поселении Захаркино муниципального района Сергиевский Самарской области (прилагается).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Признать утратившими силу:</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2.1. Постановление администрации сельского поселения Захаркино муниципального района Сергиевский № 24 от 02.08.2012 г. «Об утверждении Положения о погребении и похоронном деле в сельском поселении Захаркино муниципального района Сергиевский»;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2.2. Постановление администрации сельского поселения Захаркино муниципального района Сергиевский № 7 от 09.03.2017 г. «О внесении изменений в Положение о погребении и похоронном деле в сельском поселении Захаркино муниципального района Сергиевский, утвержденное постановлением Администрации сельского поселения Захаркино муниципального района Сергиевский № 24 от 02.08.2012 г.»;</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2.3. Постановление администрации сельского поселения Захаркино муниципального района Сергиевский № 4 от 10.02.2021 г. «О внесении изменений в Положение о погребении и похоронном деле в сельское поселении Захаркино муниципального района Сергиевский, утвержденное постановлением Администрации сельского поселения Захаркино муниципального района Сергиевский № 24 от 02.08.2012 г.».</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Опубликовать настоящее постановление в газете «Сергиевский вестник».</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Контроль за выполнением настоящего постановления оставляю за собой.</w:t>
      </w:r>
    </w:p>
    <w:p w:rsidR="002F72E2" w:rsidRDefault="002F72E2" w:rsidP="00153AC8">
      <w:pPr>
        <w:tabs>
          <w:tab w:val="left" w:pos="284"/>
        </w:tabs>
        <w:spacing w:after="0" w:line="240" w:lineRule="auto"/>
        <w:jc w:val="right"/>
        <w:rPr>
          <w:rFonts w:ascii="Times New Roman" w:eastAsia="Calibri" w:hAnsi="Times New Roman" w:cs="Times New Roman"/>
          <w:sz w:val="12"/>
          <w:szCs w:val="12"/>
        </w:rPr>
      </w:pPr>
    </w:p>
    <w:p w:rsidR="00153AC8" w:rsidRPr="00153AC8" w:rsidRDefault="00153AC8" w:rsidP="00153AC8">
      <w:pPr>
        <w:tabs>
          <w:tab w:val="left" w:pos="284"/>
        </w:tabs>
        <w:spacing w:after="0" w:line="240" w:lineRule="auto"/>
        <w:jc w:val="right"/>
        <w:rPr>
          <w:rFonts w:ascii="Times New Roman" w:eastAsia="Calibri" w:hAnsi="Times New Roman" w:cs="Times New Roman"/>
          <w:sz w:val="12"/>
          <w:szCs w:val="12"/>
        </w:rPr>
      </w:pPr>
      <w:r w:rsidRPr="00153AC8">
        <w:rPr>
          <w:rFonts w:ascii="Times New Roman" w:eastAsia="Calibri" w:hAnsi="Times New Roman" w:cs="Times New Roman"/>
          <w:sz w:val="12"/>
          <w:szCs w:val="12"/>
        </w:rPr>
        <w:t>Глава сельского поселения Захаркино</w:t>
      </w:r>
    </w:p>
    <w:p w:rsidR="00153AC8" w:rsidRPr="00153AC8" w:rsidRDefault="00153AC8" w:rsidP="00153AC8">
      <w:pPr>
        <w:tabs>
          <w:tab w:val="left" w:pos="284"/>
        </w:tabs>
        <w:spacing w:after="0" w:line="240" w:lineRule="auto"/>
        <w:jc w:val="right"/>
        <w:rPr>
          <w:rFonts w:ascii="Times New Roman" w:eastAsia="Calibri" w:hAnsi="Times New Roman" w:cs="Times New Roman"/>
          <w:sz w:val="12"/>
          <w:szCs w:val="12"/>
        </w:rPr>
      </w:pPr>
      <w:r w:rsidRPr="00153AC8">
        <w:rPr>
          <w:rFonts w:ascii="Times New Roman" w:eastAsia="Calibri" w:hAnsi="Times New Roman" w:cs="Times New Roman"/>
          <w:sz w:val="12"/>
          <w:szCs w:val="12"/>
        </w:rPr>
        <w:t>муниципального района Сергиевский</w:t>
      </w:r>
    </w:p>
    <w:p w:rsidR="00153AC8" w:rsidRPr="00153AC8" w:rsidRDefault="00153AC8" w:rsidP="00153AC8">
      <w:pPr>
        <w:tabs>
          <w:tab w:val="left" w:pos="284"/>
        </w:tabs>
        <w:spacing w:after="0" w:line="240" w:lineRule="auto"/>
        <w:jc w:val="right"/>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Д.П. </w:t>
      </w:r>
      <w:proofErr w:type="spellStart"/>
      <w:r w:rsidRPr="00153AC8">
        <w:rPr>
          <w:rFonts w:ascii="Times New Roman" w:eastAsia="Calibri" w:hAnsi="Times New Roman" w:cs="Times New Roman"/>
          <w:sz w:val="12"/>
          <w:szCs w:val="12"/>
        </w:rPr>
        <w:t>Больсунов</w:t>
      </w:r>
      <w:proofErr w:type="spellEnd"/>
    </w:p>
    <w:p w:rsidR="00AD27DE" w:rsidRDefault="00AD27DE" w:rsidP="00AD27DE">
      <w:pPr>
        <w:tabs>
          <w:tab w:val="left" w:pos="284"/>
        </w:tabs>
        <w:spacing w:after="0" w:line="240" w:lineRule="auto"/>
        <w:jc w:val="both"/>
        <w:rPr>
          <w:rFonts w:ascii="Times New Roman" w:eastAsia="Calibri" w:hAnsi="Times New Roman" w:cs="Times New Roman"/>
          <w:sz w:val="12"/>
          <w:szCs w:val="12"/>
        </w:rPr>
      </w:pPr>
    </w:p>
    <w:p w:rsidR="002F72E2" w:rsidRDefault="002F72E2" w:rsidP="00AD27DE">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 xml:space="preserve">к постановлению администрации сельского поселения </w:t>
      </w:r>
      <w:r w:rsidR="00153AC8" w:rsidRPr="00153AC8">
        <w:rPr>
          <w:rFonts w:ascii="Times New Roman" w:eastAsia="Calibri" w:hAnsi="Times New Roman" w:cs="Times New Roman"/>
          <w:i/>
          <w:sz w:val="12"/>
          <w:szCs w:val="12"/>
        </w:rPr>
        <w:t>Захаркино</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AD27DE" w:rsidRPr="009864A4" w:rsidRDefault="00AD27DE" w:rsidP="00AD27DE">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sidR="00153AC8">
        <w:rPr>
          <w:rFonts w:ascii="Times New Roman" w:eastAsia="Calibri" w:hAnsi="Times New Roman" w:cs="Times New Roman"/>
          <w:i/>
          <w:sz w:val="12"/>
          <w:szCs w:val="12"/>
        </w:rPr>
        <w:t>46</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153AC8" w:rsidRPr="00153AC8" w:rsidRDefault="00153AC8" w:rsidP="00153AC8">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Положение</w:t>
      </w:r>
    </w:p>
    <w:p w:rsidR="00153AC8" w:rsidRPr="00153AC8" w:rsidRDefault="00153AC8" w:rsidP="00153AC8">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о погребении и похоронном деле в сельском поселении Захаркино</w:t>
      </w:r>
      <w:r>
        <w:rPr>
          <w:rFonts w:ascii="Times New Roman" w:eastAsia="Calibri" w:hAnsi="Times New Roman" w:cs="Times New Roman"/>
          <w:b/>
          <w:sz w:val="12"/>
          <w:szCs w:val="12"/>
        </w:rPr>
        <w:t xml:space="preserve"> </w:t>
      </w:r>
      <w:r w:rsidRPr="00153AC8">
        <w:rPr>
          <w:rFonts w:ascii="Times New Roman" w:eastAsia="Calibri" w:hAnsi="Times New Roman" w:cs="Times New Roman"/>
          <w:b/>
          <w:sz w:val="12"/>
          <w:szCs w:val="12"/>
        </w:rPr>
        <w:t>муниципального района Сергиевский Самарской области</w:t>
      </w:r>
    </w:p>
    <w:p w:rsidR="00153AC8" w:rsidRPr="00153AC8" w:rsidRDefault="00153AC8" w:rsidP="00153AC8">
      <w:pPr>
        <w:tabs>
          <w:tab w:val="left" w:pos="284"/>
        </w:tabs>
        <w:spacing w:after="0" w:line="240" w:lineRule="auto"/>
        <w:jc w:val="both"/>
        <w:rPr>
          <w:rFonts w:ascii="Times New Roman" w:eastAsia="Calibri" w:hAnsi="Times New Roman" w:cs="Times New Roman"/>
          <w:sz w:val="12"/>
          <w:szCs w:val="12"/>
        </w:rPr>
      </w:pP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Захаркино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Захаркино муниципального района Сергиевский.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1. Общие положения.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lastRenderedPageBreak/>
        <w:t>1. Организация похоронного дела на территории сельского поселения Захаркино муниципального района Сергиевский Самарской области осуществляется органами местного самоуправления сельского поселения Захаркино муниципального района Сергиевский Самарской области в пределах своих компетенций.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Администрация сельского поселения Захаркино муниципального района Сергиевский Самарской области: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Администрация сельского поселения Захаркино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2. Гарантированный перечень услуг по погребению.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оформление документов,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-медицинская справка о смерти;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перевозка тела (останков) умершего на кладбище;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погребение: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-расчистка и разметка места для рытья могилы;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-копка могилы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Захаркино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1. Качество услуг по погребению, указанных в </w:t>
      </w:r>
      <w:hyperlink r:id="rId45" w:history="1">
        <w:r w:rsidRPr="00153AC8">
          <w:rPr>
            <w:rStyle w:val="ae"/>
            <w:rFonts w:ascii="Times New Roman" w:eastAsia="Calibri" w:hAnsi="Times New Roman" w:cs="Times New Roman"/>
            <w:color w:val="auto"/>
            <w:sz w:val="12"/>
            <w:szCs w:val="12"/>
          </w:rPr>
          <w:t>пункте 4</w:t>
        </w:r>
      </w:hyperlink>
      <w:r w:rsidRPr="00153AC8">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1.1. В части оформления документов,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46" w:history="1">
        <w:r w:rsidRPr="00153AC8">
          <w:rPr>
            <w:rStyle w:val="ae"/>
            <w:rFonts w:ascii="Times New Roman" w:eastAsia="Calibri" w:hAnsi="Times New Roman" w:cs="Times New Roman"/>
            <w:color w:val="auto"/>
            <w:sz w:val="12"/>
            <w:szCs w:val="12"/>
          </w:rPr>
          <w:t>Законом</w:t>
        </w:r>
      </w:hyperlink>
      <w:r w:rsidRPr="00153AC8">
        <w:rPr>
          <w:rFonts w:ascii="Times New Roman" w:eastAsia="Calibri" w:hAnsi="Times New Roman" w:cs="Times New Roman"/>
          <w:sz w:val="12"/>
          <w:szCs w:val="12"/>
        </w:rPr>
        <w:t xml:space="preserve"> о погребении;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153AC8">
          <w:rPr>
            <w:rFonts w:ascii="Times New Roman" w:eastAsia="Calibri" w:hAnsi="Times New Roman" w:cs="Times New Roman"/>
            <w:sz w:val="12"/>
            <w:szCs w:val="12"/>
          </w:rPr>
          <w:t>220 см</w:t>
        </w:r>
      </w:smartTag>
      <w:r w:rsidRPr="00153AC8">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153AC8">
          <w:rPr>
            <w:rFonts w:ascii="Times New Roman" w:eastAsia="Calibri" w:hAnsi="Times New Roman" w:cs="Times New Roman"/>
            <w:sz w:val="12"/>
            <w:szCs w:val="12"/>
          </w:rPr>
          <w:t>80 см</w:t>
        </w:r>
      </w:smartTag>
      <w:r w:rsidRPr="00153AC8">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153AC8">
          <w:rPr>
            <w:rFonts w:ascii="Times New Roman" w:eastAsia="Calibri" w:hAnsi="Times New Roman" w:cs="Times New Roman"/>
            <w:sz w:val="12"/>
            <w:szCs w:val="12"/>
          </w:rPr>
          <w:t>60 см</w:t>
        </w:r>
      </w:smartTag>
      <w:r w:rsidRPr="00153AC8">
        <w:rPr>
          <w:rFonts w:ascii="Times New Roman" w:eastAsia="Calibri" w:hAnsi="Times New Roman" w:cs="Times New Roman"/>
          <w:sz w:val="12"/>
          <w:szCs w:val="12"/>
        </w:rPr>
        <w:t>, осуществляется в один адрес, включая погрузочно-разгрузочные работы;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1.3. В части перевозки тела (останков) умершего на кладбище: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1.4. В части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разметку места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расчистка места захоронения от снега в зимнее время;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ожидание проведения траурной церемонии;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забивка крышки гроба;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опускание гроба в могилу;</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засыпка могилы грунтом;</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устройство надмогильного холма;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оформление документов,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lastRenderedPageBreak/>
        <w:t>2) облачение тела;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предоставление гроба;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перевозку умершего на кладбище;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погребение.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Захаркино и возмещается в порядке, предусмотренном пунктом 3 </w:t>
      </w:r>
      <w:hyperlink r:id="rId47" w:history="1">
        <w:r w:rsidRPr="00153AC8">
          <w:rPr>
            <w:rStyle w:val="ae"/>
            <w:rFonts w:ascii="Times New Roman" w:eastAsia="Calibri" w:hAnsi="Times New Roman" w:cs="Times New Roman"/>
            <w:color w:val="auto"/>
            <w:sz w:val="12"/>
            <w:szCs w:val="12"/>
          </w:rPr>
          <w:t>статьи 9</w:t>
        </w:r>
      </w:hyperlink>
      <w:r w:rsidRPr="00153AC8">
        <w:rPr>
          <w:rFonts w:ascii="Times New Roman" w:eastAsia="Calibri" w:hAnsi="Times New Roman" w:cs="Times New Roman"/>
          <w:sz w:val="12"/>
          <w:szCs w:val="12"/>
        </w:rPr>
        <w:t xml:space="preserve"> Федерального закона от 12.01.1996 N 8-ФЗ «О погребении и похоронном деле».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5. Транспортировка умерших в морг.</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6. Социальное пособие на погребение.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3. Гражданам, получившим предусмотренные </w:t>
      </w:r>
      <w:hyperlink r:id="rId48" w:history="1">
        <w:r w:rsidRPr="00153AC8">
          <w:rPr>
            <w:rStyle w:val="ae"/>
            <w:rFonts w:ascii="Times New Roman" w:eastAsia="Calibri" w:hAnsi="Times New Roman" w:cs="Times New Roman"/>
            <w:color w:val="auto"/>
            <w:sz w:val="12"/>
            <w:szCs w:val="12"/>
          </w:rPr>
          <w:t>пунктом 1</w:t>
        </w:r>
      </w:hyperlink>
      <w:r w:rsidRPr="00153AC8">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7. Места захоронения, их виды.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На территории сельского поселения Захаркино муниципального района Сергиевский Самарской области функционируют муниципальное кладбище, расположенные в сельском поселении Захаркино.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153AC8">
          <w:rPr>
            <w:rFonts w:ascii="Times New Roman" w:eastAsia="Calibri" w:hAnsi="Times New Roman" w:cs="Times New Roman"/>
            <w:sz w:val="12"/>
            <w:szCs w:val="12"/>
          </w:rPr>
          <w:t>0,5 метра</w:t>
        </w:r>
      </w:smartTag>
      <w:r w:rsidRPr="00153AC8">
        <w:rPr>
          <w:rFonts w:ascii="Times New Roman" w:eastAsia="Calibri" w:hAnsi="Times New Roman" w:cs="Times New Roman"/>
          <w:sz w:val="12"/>
          <w:szCs w:val="12"/>
        </w:rPr>
        <w:t>.</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4. </w:t>
      </w:r>
      <w:proofErr w:type="spellStart"/>
      <w:r w:rsidRPr="00153AC8">
        <w:rPr>
          <w:rFonts w:ascii="Times New Roman" w:eastAsia="Calibri" w:hAnsi="Times New Roman" w:cs="Times New Roman"/>
          <w:sz w:val="12"/>
          <w:szCs w:val="12"/>
        </w:rPr>
        <w:t>Подзахоронение</w:t>
      </w:r>
      <w:proofErr w:type="spellEnd"/>
      <w:r w:rsidRPr="00153AC8">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8. Одиночные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9. Родственные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Захаркино с заявлением о предоставлении места для родственного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153AC8">
          <w:rPr>
            <w:rFonts w:ascii="Times New Roman" w:eastAsia="Calibri" w:hAnsi="Times New Roman" w:cs="Times New Roman"/>
            <w:sz w:val="12"/>
            <w:szCs w:val="12"/>
          </w:rPr>
          <w:t>2,5 м</w:t>
        </w:r>
      </w:smartTag>
      <w:r w:rsidRPr="00153AC8">
        <w:rPr>
          <w:rFonts w:ascii="Times New Roman" w:eastAsia="Calibri" w:hAnsi="Times New Roman" w:cs="Times New Roman"/>
          <w:sz w:val="12"/>
          <w:szCs w:val="12"/>
        </w:rPr>
        <w:t xml:space="preserve"> х 2,0м х 2м /длина, глубина, ширина).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10. Семейные (родовые)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153AC8">
          <w:rPr>
            <w:rFonts w:ascii="Times New Roman" w:eastAsia="Calibri" w:hAnsi="Times New Roman" w:cs="Times New Roman"/>
            <w:sz w:val="12"/>
            <w:szCs w:val="12"/>
          </w:rPr>
          <w:t>12 кв. метров</w:t>
        </w:r>
      </w:smartTag>
      <w:r w:rsidRPr="00153AC8">
        <w:rPr>
          <w:rFonts w:ascii="Times New Roman" w:eastAsia="Calibri" w:hAnsi="Times New Roman" w:cs="Times New Roman"/>
          <w:sz w:val="12"/>
          <w:szCs w:val="12"/>
        </w:rPr>
        <w:t>.</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Захаркино муниципального района Сергиевский «О порядке создания семейных (родовых) захоронений на территории сельского поселения Захаркино муниципального района Сергиевский».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11. Почетные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сельским поселением Захаркино муниципального района Сергиевский Самарской области, могут быть предусмотрены на основании решения Главы сельского поселения Захаркино обособленные земельные участки (зоны) для почетных захоронений.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сельского поселении Захаркино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153AC8">
          <w:rPr>
            <w:rFonts w:ascii="Times New Roman" w:eastAsia="Calibri" w:hAnsi="Times New Roman" w:cs="Times New Roman"/>
            <w:sz w:val="12"/>
            <w:szCs w:val="12"/>
          </w:rPr>
          <w:t>2.5 м</w:t>
        </w:r>
      </w:smartTag>
      <w:r w:rsidRPr="00153AC8">
        <w:rPr>
          <w:rFonts w:ascii="Times New Roman" w:eastAsia="Calibri" w:hAnsi="Times New Roman" w:cs="Times New Roman"/>
          <w:sz w:val="12"/>
          <w:szCs w:val="12"/>
        </w:rPr>
        <w:t xml:space="preserve"> х 2,0м х 2,0м /длина, глубина, ширина/).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12. Правила содержания мест погребения</w:t>
      </w:r>
    </w:p>
    <w:p w:rsidR="00153AC8" w:rsidRPr="00153AC8" w:rsidRDefault="00153AC8" w:rsidP="00153AC8">
      <w:pPr>
        <w:tabs>
          <w:tab w:val="left" w:pos="274"/>
        </w:tabs>
        <w:spacing w:after="0" w:line="240" w:lineRule="auto"/>
        <w:ind w:firstLine="284"/>
        <w:jc w:val="both"/>
        <w:rPr>
          <w:rFonts w:ascii="Times New Roman" w:eastAsia="Calibri" w:hAnsi="Times New Roman" w:cs="Times New Roman"/>
          <w:bCs/>
          <w:sz w:val="12"/>
          <w:szCs w:val="12"/>
        </w:rPr>
      </w:pPr>
      <w:r w:rsidRPr="00153AC8">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входную;</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ритуальную;</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захоронений;</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защитную (зеленую) зону по периметру кладбища.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1.2. Зона захоронений является основной, функциональной частью кладбища.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bCs/>
          <w:sz w:val="12"/>
          <w:szCs w:val="12"/>
        </w:rPr>
        <w:lastRenderedPageBreak/>
        <w:t>3.</w:t>
      </w:r>
      <w:r w:rsidRPr="00153AC8">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На территории кладбища запрещается: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сажать в местах захоронения кустарники и деревья;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Захаркино;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ломать зеленые насаждения, рвать цветы;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водить собак, пасти домашних животных, ловить птиц;</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разводить костры, добывать песок и глину, резать дерн;</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кататься на велосипедах, мотороллерах, мотоциклах, лыжах и санях;</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находиться на территории кладбища несовершеннолетним в ночное время;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находиться на территории кладбища после его закрытия;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распивать спиртные напитки;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Захаркино.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Администрация поселения обязана обеспечить:</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систематическую уборку территории кладбищ и своевременный вывоз мусора;</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соблюдение правил пожарной безопасности;</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соблюдение санитарных норм и правил;</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обустройство контейнерных площадок для сбора мусора;</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bCs/>
          <w:sz w:val="12"/>
          <w:szCs w:val="12"/>
        </w:rPr>
      </w:pPr>
      <w:r w:rsidRPr="00153AC8">
        <w:rPr>
          <w:rFonts w:ascii="Times New Roman" w:eastAsia="Calibri" w:hAnsi="Times New Roman" w:cs="Times New Roman"/>
          <w:b/>
          <w:sz w:val="12"/>
          <w:szCs w:val="12"/>
        </w:rPr>
        <w:t xml:space="preserve">Статья 13. </w:t>
      </w:r>
      <w:r w:rsidRPr="00153AC8">
        <w:rPr>
          <w:rFonts w:ascii="Times New Roman" w:eastAsia="Calibri" w:hAnsi="Times New Roman" w:cs="Times New Roman"/>
          <w:b/>
          <w:bCs/>
          <w:sz w:val="12"/>
          <w:szCs w:val="12"/>
        </w:rPr>
        <w:t>Порядок деятельности общественных кладбищ</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bCs/>
          <w:sz w:val="12"/>
          <w:szCs w:val="12"/>
        </w:rPr>
        <w:t xml:space="preserve">2. </w:t>
      </w:r>
      <w:r w:rsidRPr="00153AC8">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Захоронения на кладбище производятся ежедневно с 10-00 ч. до 17-00 ч.</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Для посещений общественные кладбища должны быть открыты ежедневно.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153AC8">
        <w:rPr>
          <w:rFonts w:ascii="Times New Roman" w:eastAsia="Calibri" w:hAnsi="Times New Roman" w:cs="Times New Roman"/>
          <w:sz w:val="12"/>
          <w:szCs w:val="12"/>
        </w:rPr>
        <w:t>вероисповедальных</w:t>
      </w:r>
      <w:proofErr w:type="spellEnd"/>
      <w:r w:rsidRPr="00153AC8">
        <w:rPr>
          <w:rFonts w:ascii="Times New Roman" w:eastAsia="Calibri" w:hAnsi="Times New Roman" w:cs="Times New Roman"/>
          <w:sz w:val="12"/>
          <w:szCs w:val="12"/>
        </w:rPr>
        <w:t>, воинских и иных обычаев и традиций.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AD27DE" w:rsidRPr="00153AC8" w:rsidRDefault="00AD27DE" w:rsidP="002A49F2">
      <w:pPr>
        <w:tabs>
          <w:tab w:val="left" w:pos="284"/>
        </w:tabs>
        <w:spacing w:after="0" w:line="240" w:lineRule="auto"/>
        <w:jc w:val="both"/>
        <w:rPr>
          <w:rFonts w:ascii="Times New Roman" w:eastAsia="Calibri" w:hAnsi="Times New Roman" w:cs="Times New Roman"/>
          <w:sz w:val="12"/>
          <w:szCs w:val="12"/>
        </w:rPr>
      </w:pPr>
    </w:p>
    <w:p w:rsidR="00AD27DE" w:rsidRPr="00153AC8"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АДМИНИСТРАЦИЯ</w:t>
      </w:r>
    </w:p>
    <w:p w:rsidR="00AD27DE" w:rsidRPr="00153AC8"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 xml:space="preserve">СЕЛЬСКОГО ПОСЕЛЕНИЯ </w:t>
      </w:r>
      <w:r w:rsidR="00153AC8">
        <w:rPr>
          <w:rFonts w:ascii="Times New Roman" w:eastAsia="Calibri" w:hAnsi="Times New Roman" w:cs="Times New Roman"/>
          <w:b/>
          <w:sz w:val="12"/>
          <w:szCs w:val="12"/>
        </w:rPr>
        <w:t>КАРМАЛО-АДЕЛЯКОВО</w:t>
      </w:r>
    </w:p>
    <w:p w:rsidR="00AD27DE" w:rsidRPr="00153AC8" w:rsidRDefault="00AD27DE" w:rsidP="00AD27DE">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МУНИЦИПАЛЬНОГО РАЙОНА СЕРГИЕВСКИЙ</w:t>
      </w:r>
    </w:p>
    <w:p w:rsidR="00AD27DE" w:rsidRPr="00153AC8" w:rsidRDefault="00AD27DE" w:rsidP="00AD27DE">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САМАРСКОЙ ОБЛАСТИ</w:t>
      </w:r>
    </w:p>
    <w:p w:rsidR="00AD27DE" w:rsidRPr="00153AC8"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153AC8" w:rsidRDefault="00AD27DE" w:rsidP="00AD27DE">
      <w:pPr>
        <w:tabs>
          <w:tab w:val="left" w:pos="284"/>
        </w:tabs>
        <w:spacing w:after="0" w:line="240" w:lineRule="auto"/>
        <w:jc w:val="center"/>
        <w:rPr>
          <w:rFonts w:ascii="Times New Roman" w:eastAsia="Calibri" w:hAnsi="Times New Roman" w:cs="Times New Roman"/>
          <w:sz w:val="12"/>
          <w:szCs w:val="12"/>
        </w:rPr>
      </w:pPr>
      <w:r w:rsidRPr="00153AC8">
        <w:rPr>
          <w:rFonts w:ascii="Times New Roman" w:eastAsia="Calibri" w:hAnsi="Times New Roman" w:cs="Times New Roman"/>
          <w:sz w:val="12"/>
          <w:szCs w:val="12"/>
        </w:rPr>
        <w:t>ПОСТАНОВЛЕНИЕ</w:t>
      </w:r>
    </w:p>
    <w:p w:rsidR="00AD27DE" w:rsidRPr="00153AC8" w:rsidRDefault="00AD27DE" w:rsidP="00AD27DE">
      <w:pPr>
        <w:tabs>
          <w:tab w:val="left" w:pos="284"/>
        </w:tabs>
        <w:spacing w:after="0" w:line="240" w:lineRule="auto"/>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29 декабря 2023г.                                                                                                                                                                                                      </w:t>
      </w:r>
      <w:r w:rsidR="00153AC8">
        <w:rPr>
          <w:rFonts w:ascii="Times New Roman" w:eastAsia="Calibri" w:hAnsi="Times New Roman" w:cs="Times New Roman"/>
          <w:sz w:val="12"/>
          <w:szCs w:val="12"/>
        </w:rPr>
        <w:t xml:space="preserve">              №42</w:t>
      </w:r>
    </w:p>
    <w:p w:rsidR="00153AC8" w:rsidRDefault="00153AC8" w:rsidP="00153AC8">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Об утверждении Положения о погребении и похоронном</w:t>
      </w:r>
      <w:r>
        <w:rPr>
          <w:rFonts w:ascii="Times New Roman" w:eastAsia="Calibri" w:hAnsi="Times New Roman" w:cs="Times New Roman"/>
          <w:b/>
          <w:sz w:val="12"/>
          <w:szCs w:val="12"/>
        </w:rPr>
        <w:t xml:space="preserve"> </w:t>
      </w:r>
      <w:r w:rsidRPr="00153AC8">
        <w:rPr>
          <w:rFonts w:ascii="Times New Roman" w:eastAsia="Calibri" w:hAnsi="Times New Roman" w:cs="Times New Roman"/>
          <w:b/>
          <w:sz w:val="12"/>
          <w:szCs w:val="12"/>
        </w:rPr>
        <w:t xml:space="preserve">деле </w:t>
      </w:r>
    </w:p>
    <w:p w:rsidR="00153AC8" w:rsidRPr="00153AC8" w:rsidRDefault="00153AC8" w:rsidP="00153AC8">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в сельском поселении Кармало-Аделяково</w:t>
      </w:r>
      <w:r>
        <w:rPr>
          <w:rFonts w:ascii="Times New Roman" w:eastAsia="Calibri" w:hAnsi="Times New Roman" w:cs="Times New Roman"/>
          <w:b/>
          <w:sz w:val="12"/>
          <w:szCs w:val="12"/>
        </w:rPr>
        <w:t xml:space="preserve"> </w:t>
      </w:r>
      <w:r w:rsidRPr="00153AC8">
        <w:rPr>
          <w:rFonts w:ascii="Times New Roman" w:eastAsia="Calibri" w:hAnsi="Times New Roman" w:cs="Times New Roman"/>
          <w:b/>
          <w:sz w:val="12"/>
          <w:szCs w:val="12"/>
        </w:rPr>
        <w:t>муниципального района Сергиевский</w:t>
      </w:r>
    </w:p>
    <w:p w:rsidR="00153AC8" w:rsidRPr="00153AC8" w:rsidRDefault="00153AC8" w:rsidP="00153AC8">
      <w:pPr>
        <w:tabs>
          <w:tab w:val="left" w:pos="284"/>
        </w:tabs>
        <w:spacing w:after="0" w:line="240" w:lineRule="auto"/>
        <w:jc w:val="both"/>
        <w:rPr>
          <w:rFonts w:ascii="Times New Roman" w:eastAsia="Calibri" w:hAnsi="Times New Roman" w:cs="Times New Roman"/>
          <w:sz w:val="12"/>
          <w:szCs w:val="12"/>
        </w:rPr>
      </w:pP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b/>
          <w:sz w:val="12"/>
          <w:szCs w:val="12"/>
        </w:rPr>
        <w:t>ПОСТАНОВЛЯЕТ</w:t>
      </w:r>
      <w:r w:rsidRPr="00153AC8">
        <w:rPr>
          <w:rFonts w:ascii="Times New Roman" w:eastAsia="Calibri" w:hAnsi="Times New Roman" w:cs="Times New Roman"/>
          <w:sz w:val="12"/>
          <w:szCs w:val="12"/>
        </w:rPr>
        <w:t>:</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Утвердить Положение о погребении и похоронном деле в сельском поселении Кармало-Аделяково муниципального района Сергиевский Самарской области (прилагается).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Признать утратившими силу:</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2.1. Постановление администрации сельского поселения Кармало-Аделяково муниципального района Сергиевский № 11 от 02.08.2012 «Об утверждении Положения о погребении и похоронном деле в сельском поселении Кармало-Аделяково муниципального района Сергиевский»;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2.2. Постановление администрации сельского поселения Кармало-Аделяково муниципального района Сергиевский № 6 от 10.03.2017г. «О внесении изменений в Положение о погребении и похоронном деле в сельском поселении Кармало-Аделяково муниципального района Сергиевский, утвержденное постановлением Администрации сельского поселения Кармало-Аделяково муниципального района Сергиевский № 11 от 02.08.2012 г.»;</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2.3. Постановление администрации сельского поселения Кармало-Аделяково муниципального района Сергиевский № 6 от 10.02.2021г. «О внесении изменений в Положение о погребении и похоронном деле в сельском поселении Кармало-Аделяково муниципального района Сергиевский, утвержденное постановлением Администрации сельского поселения Кармало-Аделяково муниципального района Сергиевский № 11 от 02.08.2012 г.».</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Опубликовать настоящее постановление в газете «Сергиевский вестник».</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lastRenderedPageBreak/>
        <w:t>4. Настоящее Постановление вступает в силу со дня его официального   опубликования.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Контроль за выполнением настоящего постановления оставляю за собой.</w:t>
      </w:r>
    </w:p>
    <w:p w:rsidR="00153AC8" w:rsidRPr="00153AC8" w:rsidRDefault="00153AC8" w:rsidP="00153AC8">
      <w:pPr>
        <w:tabs>
          <w:tab w:val="left" w:pos="284"/>
        </w:tabs>
        <w:spacing w:after="0" w:line="240" w:lineRule="auto"/>
        <w:jc w:val="right"/>
        <w:rPr>
          <w:rFonts w:ascii="Times New Roman" w:eastAsia="Calibri" w:hAnsi="Times New Roman" w:cs="Times New Roman"/>
          <w:sz w:val="12"/>
          <w:szCs w:val="12"/>
        </w:rPr>
      </w:pPr>
      <w:proofErr w:type="spellStart"/>
      <w:r w:rsidRPr="00153AC8">
        <w:rPr>
          <w:rFonts w:ascii="Times New Roman" w:eastAsia="Calibri" w:hAnsi="Times New Roman" w:cs="Times New Roman"/>
          <w:sz w:val="12"/>
          <w:szCs w:val="12"/>
        </w:rPr>
        <w:t>И.о</w:t>
      </w:r>
      <w:proofErr w:type="spellEnd"/>
      <w:r w:rsidRPr="00153AC8">
        <w:rPr>
          <w:rFonts w:ascii="Times New Roman" w:eastAsia="Calibri" w:hAnsi="Times New Roman" w:cs="Times New Roman"/>
          <w:sz w:val="12"/>
          <w:szCs w:val="12"/>
        </w:rPr>
        <w:t>. главы сельского поселения Кармало-Аделяково</w:t>
      </w:r>
    </w:p>
    <w:p w:rsidR="00153AC8" w:rsidRPr="00153AC8" w:rsidRDefault="00153AC8" w:rsidP="00153AC8">
      <w:pPr>
        <w:tabs>
          <w:tab w:val="left" w:pos="284"/>
        </w:tabs>
        <w:spacing w:after="0" w:line="240" w:lineRule="auto"/>
        <w:jc w:val="right"/>
        <w:rPr>
          <w:rFonts w:ascii="Times New Roman" w:eastAsia="Calibri" w:hAnsi="Times New Roman" w:cs="Times New Roman"/>
          <w:sz w:val="12"/>
          <w:szCs w:val="12"/>
        </w:rPr>
      </w:pPr>
      <w:r w:rsidRPr="00153AC8">
        <w:rPr>
          <w:rFonts w:ascii="Times New Roman" w:eastAsia="Calibri" w:hAnsi="Times New Roman" w:cs="Times New Roman"/>
          <w:sz w:val="12"/>
          <w:szCs w:val="12"/>
        </w:rPr>
        <w:t>муниципального района Сергиевский</w:t>
      </w:r>
    </w:p>
    <w:p w:rsidR="00153AC8" w:rsidRPr="00153AC8" w:rsidRDefault="00153AC8" w:rsidP="00153AC8">
      <w:pPr>
        <w:tabs>
          <w:tab w:val="left" w:pos="284"/>
        </w:tabs>
        <w:spacing w:after="0" w:line="240" w:lineRule="auto"/>
        <w:jc w:val="right"/>
        <w:rPr>
          <w:rFonts w:ascii="Times New Roman" w:eastAsia="Calibri" w:hAnsi="Times New Roman" w:cs="Times New Roman"/>
          <w:sz w:val="12"/>
          <w:szCs w:val="12"/>
        </w:rPr>
      </w:pPr>
      <w:r w:rsidRPr="00153AC8">
        <w:rPr>
          <w:rFonts w:ascii="Times New Roman" w:eastAsia="Calibri" w:hAnsi="Times New Roman" w:cs="Times New Roman"/>
          <w:sz w:val="12"/>
          <w:szCs w:val="12"/>
        </w:rPr>
        <w:t>Г.И. Гаврилова</w:t>
      </w:r>
    </w:p>
    <w:p w:rsidR="00AD27DE" w:rsidRPr="00153AC8"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153AC8" w:rsidRDefault="00AD27DE" w:rsidP="00AD27DE">
      <w:pPr>
        <w:spacing w:after="0" w:line="240" w:lineRule="auto"/>
        <w:jc w:val="right"/>
        <w:rPr>
          <w:rFonts w:ascii="Times New Roman" w:eastAsia="Calibri" w:hAnsi="Times New Roman" w:cs="Times New Roman"/>
          <w:i/>
          <w:sz w:val="12"/>
          <w:szCs w:val="12"/>
        </w:rPr>
      </w:pPr>
      <w:r w:rsidRPr="00153AC8">
        <w:rPr>
          <w:rFonts w:ascii="Times New Roman" w:eastAsia="Calibri" w:hAnsi="Times New Roman" w:cs="Times New Roman"/>
          <w:i/>
          <w:sz w:val="12"/>
          <w:szCs w:val="12"/>
        </w:rPr>
        <w:t>Приложение</w:t>
      </w:r>
    </w:p>
    <w:p w:rsidR="00AD27DE" w:rsidRPr="00153AC8" w:rsidRDefault="00AD27DE" w:rsidP="00AD27DE">
      <w:pPr>
        <w:spacing w:after="0" w:line="240" w:lineRule="auto"/>
        <w:jc w:val="right"/>
        <w:rPr>
          <w:rFonts w:ascii="Times New Roman" w:eastAsia="Calibri" w:hAnsi="Times New Roman" w:cs="Times New Roman"/>
          <w:i/>
          <w:sz w:val="12"/>
          <w:szCs w:val="12"/>
        </w:rPr>
      </w:pPr>
      <w:r w:rsidRPr="00153AC8">
        <w:rPr>
          <w:rFonts w:ascii="Times New Roman" w:eastAsia="Calibri" w:hAnsi="Times New Roman" w:cs="Times New Roman"/>
          <w:i/>
          <w:sz w:val="12"/>
          <w:szCs w:val="12"/>
        </w:rPr>
        <w:t xml:space="preserve">к постановлению администрации сельского поселения </w:t>
      </w:r>
      <w:r w:rsidR="00153AC8" w:rsidRPr="00153AC8">
        <w:rPr>
          <w:rFonts w:ascii="Times New Roman" w:eastAsia="Calibri" w:hAnsi="Times New Roman" w:cs="Times New Roman"/>
          <w:i/>
          <w:sz w:val="12"/>
          <w:szCs w:val="12"/>
        </w:rPr>
        <w:t>Кармало-Аделяково</w:t>
      </w:r>
    </w:p>
    <w:p w:rsidR="00AD27DE" w:rsidRPr="00153AC8" w:rsidRDefault="00AD27DE" w:rsidP="00AD27DE">
      <w:pPr>
        <w:spacing w:after="0" w:line="240" w:lineRule="auto"/>
        <w:jc w:val="right"/>
        <w:rPr>
          <w:rFonts w:ascii="Times New Roman" w:eastAsia="Calibri" w:hAnsi="Times New Roman" w:cs="Times New Roman"/>
          <w:i/>
          <w:sz w:val="12"/>
          <w:szCs w:val="12"/>
        </w:rPr>
      </w:pPr>
      <w:r w:rsidRPr="00153AC8">
        <w:rPr>
          <w:rFonts w:ascii="Times New Roman" w:eastAsia="Calibri" w:hAnsi="Times New Roman" w:cs="Times New Roman"/>
          <w:i/>
          <w:sz w:val="12"/>
          <w:szCs w:val="12"/>
        </w:rPr>
        <w:t>муниципального района Сергиевский</w:t>
      </w:r>
    </w:p>
    <w:p w:rsidR="00AD27DE" w:rsidRPr="00153AC8" w:rsidRDefault="00AD27DE" w:rsidP="00AD27DE">
      <w:pPr>
        <w:tabs>
          <w:tab w:val="left" w:pos="284"/>
        </w:tabs>
        <w:spacing w:after="0" w:line="240" w:lineRule="auto"/>
        <w:jc w:val="right"/>
        <w:rPr>
          <w:rFonts w:ascii="Times New Roman" w:eastAsia="Calibri" w:hAnsi="Times New Roman" w:cs="Times New Roman"/>
          <w:sz w:val="12"/>
          <w:szCs w:val="12"/>
        </w:rPr>
      </w:pPr>
      <w:r w:rsidRPr="00153AC8">
        <w:rPr>
          <w:rFonts w:ascii="Times New Roman" w:eastAsia="Calibri" w:hAnsi="Times New Roman" w:cs="Times New Roman"/>
          <w:i/>
          <w:sz w:val="12"/>
          <w:szCs w:val="12"/>
        </w:rPr>
        <w:t>№4</w:t>
      </w:r>
      <w:r w:rsidR="00153AC8">
        <w:rPr>
          <w:rFonts w:ascii="Times New Roman" w:eastAsia="Calibri" w:hAnsi="Times New Roman" w:cs="Times New Roman"/>
          <w:i/>
          <w:sz w:val="12"/>
          <w:szCs w:val="12"/>
        </w:rPr>
        <w:t>2</w:t>
      </w:r>
      <w:r w:rsidRPr="00153AC8">
        <w:rPr>
          <w:rFonts w:ascii="Times New Roman" w:eastAsia="Calibri" w:hAnsi="Times New Roman" w:cs="Times New Roman"/>
          <w:i/>
          <w:sz w:val="12"/>
          <w:szCs w:val="12"/>
        </w:rPr>
        <w:t xml:space="preserve"> от “29” декабря 2023 г.</w:t>
      </w:r>
    </w:p>
    <w:p w:rsidR="00153AC8" w:rsidRPr="00153AC8" w:rsidRDefault="00153AC8" w:rsidP="00153AC8">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Положение</w:t>
      </w:r>
    </w:p>
    <w:p w:rsidR="00153AC8" w:rsidRPr="00153AC8" w:rsidRDefault="00153AC8" w:rsidP="00153AC8">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о погребении и похоронном деле в сельском поселении Кармало-Аделяково</w:t>
      </w:r>
    </w:p>
    <w:p w:rsidR="00153AC8" w:rsidRPr="00153AC8" w:rsidRDefault="00153AC8" w:rsidP="00153AC8">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муниципального района Сергиевский Самарской области</w:t>
      </w:r>
    </w:p>
    <w:p w:rsidR="00153AC8" w:rsidRPr="00153AC8" w:rsidRDefault="00153AC8" w:rsidP="00153AC8">
      <w:pPr>
        <w:tabs>
          <w:tab w:val="left" w:pos="284"/>
        </w:tabs>
        <w:spacing w:after="0" w:line="240" w:lineRule="auto"/>
        <w:jc w:val="both"/>
        <w:rPr>
          <w:rFonts w:ascii="Times New Roman" w:eastAsia="Calibri" w:hAnsi="Times New Roman" w:cs="Times New Roman"/>
          <w:sz w:val="12"/>
          <w:szCs w:val="12"/>
        </w:rPr>
      </w:pP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Кармало-Аделяково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Кармало-Аделяково муниципального района Сергиевский.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1. Общие положения.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Организация похоронного дела на территории сельского поселения Кармало-Аделяково муниципального района Сергиевский Самарской области осуществляется органами местного самоуправления сельского поселения Кармало-Аделяково муниципального района Сергиевский Самарской области в пределах своих компетенций.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Администрация сельского поселения Кармало-Аделяково муниципального района Сергиевский Самарской области: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Администрация сельского поселения Кармало-Аделяково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2. Гарантированный перечень услуг по погребению.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оформление документов,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-медицинская справка о смерти;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перевозка тела (останков) умершего на кладбище;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погребение: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-расчистка и разметка места для рытья могилы;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-копка могилы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Кармало-Аделяково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1. Качество услуг по погребению, указанных в </w:t>
      </w:r>
      <w:hyperlink r:id="rId49" w:history="1">
        <w:r w:rsidRPr="00153AC8">
          <w:rPr>
            <w:rStyle w:val="ae"/>
            <w:rFonts w:ascii="Times New Roman" w:eastAsia="Calibri" w:hAnsi="Times New Roman" w:cs="Times New Roman"/>
            <w:color w:val="auto"/>
            <w:sz w:val="12"/>
            <w:szCs w:val="12"/>
          </w:rPr>
          <w:t>пункте 4</w:t>
        </w:r>
      </w:hyperlink>
      <w:r w:rsidRPr="00153AC8">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1.1. В части оформления документов,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50" w:history="1">
        <w:r w:rsidRPr="00153AC8">
          <w:rPr>
            <w:rStyle w:val="ae"/>
            <w:rFonts w:ascii="Times New Roman" w:eastAsia="Calibri" w:hAnsi="Times New Roman" w:cs="Times New Roman"/>
            <w:color w:val="auto"/>
            <w:sz w:val="12"/>
            <w:szCs w:val="12"/>
          </w:rPr>
          <w:t>Законом</w:t>
        </w:r>
      </w:hyperlink>
      <w:r w:rsidRPr="00153AC8">
        <w:rPr>
          <w:rFonts w:ascii="Times New Roman" w:eastAsia="Calibri" w:hAnsi="Times New Roman" w:cs="Times New Roman"/>
          <w:sz w:val="12"/>
          <w:szCs w:val="12"/>
        </w:rPr>
        <w:t xml:space="preserve"> о погребении;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153AC8">
          <w:rPr>
            <w:rFonts w:ascii="Times New Roman" w:eastAsia="Calibri" w:hAnsi="Times New Roman" w:cs="Times New Roman"/>
            <w:sz w:val="12"/>
            <w:szCs w:val="12"/>
          </w:rPr>
          <w:t>220 см</w:t>
        </w:r>
      </w:smartTag>
      <w:r w:rsidRPr="00153AC8">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153AC8">
          <w:rPr>
            <w:rFonts w:ascii="Times New Roman" w:eastAsia="Calibri" w:hAnsi="Times New Roman" w:cs="Times New Roman"/>
            <w:sz w:val="12"/>
            <w:szCs w:val="12"/>
          </w:rPr>
          <w:t>80 см</w:t>
        </w:r>
      </w:smartTag>
      <w:r w:rsidRPr="00153AC8">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153AC8">
          <w:rPr>
            <w:rFonts w:ascii="Times New Roman" w:eastAsia="Calibri" w:hAnsi="Times New Roman" w:cs="Times New Roman"/>
            <w:sz w:val="12"/>
            <w:szCs w:val="12"/>
          </w:rPr>
          <w:t>60 см</w:t>
        </w:r>
      </w:smartTag>
      <w:r w:rsidRPr="00153AC8">
        <w:rPr>
          <w:rFonts w:ascii="Times New Roman" w:eastAsia="Calibri" w:hAnsi="Times New Roman" w:cs="Times New Roman"/>
          <w:sz w:val="12"/>
          <w:szCs w:val="12"/>
        </w:rPr>
        <w:t>, осуществляется в один адрес, включая погрузочно-разгрузочные работы;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1.3. В части перевозки тела (останков) умершего на кладбище: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1.4. В части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разметку места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расчистка места захоронения от снега в зимнее время;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lastRenderedPageBreak/>
        <w:t>- рытье могилы, установленного настоящим Порядком размера на отведенном участке кладбища (с использованием механических средств или вручную);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ожидание проведения траурной церемонии;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забивка крышки гроба;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опускание гроба в могилу;</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засыпка могилы грунтом;</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устройство надмогильного холма;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оформление документов,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облачение тела;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предоставление гроба;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перевозку умершего на кладбище;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погребение.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Кармало-Аделяково и возмещается в порядке, предусмотренном пунктом 3 </w:t>
      </w:r>
      <w:hyperlink r:id="rId51" w:history="1">
        <w:r w:rsidRPr="00153AC8">
          <w:rPr>
            <w:rStyle w:val="ae"/>
            <w:rFonts w:ascii="Times New Roman" w:eastAsia="Calibri" w:hAnsi="Times New Roman" w:cs="Times New Roman"/>
            <w:color w:val="auto"/>
            <w:sz w:val="12"/>
            <w:szCs w:val="12"/>
          </w:rPr>
          <w:t>статьи 9</w:t>
        </w:r>
      </w:hyperlink>
      <w:r w:rsidRPr="00153AC8">
        <w:rPr>
          <w:rFonts w:ascii="Times New Roman" w:eastAsia="Calibri" w:hAnsi="Times New Roman" w:cs="Times New Roman"/>
          <w:sz w:val="12"/>
          <w:szCs w:val="12"/>
        </w:rPr>
        <w:t xml:space="preserve"> Федерального закона от 12.01.1996 N 8-ФЗ «О погребении и похоронном деле».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5. Транспортировка умерших в морг.</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6. Социальное пособие на погребение.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3. Гражданам, получившим предусмотренные </w:t>
      </w:r>
      <w:hyperlink r:id="rId52" w:history="1">
        <w:r w:rsidRPr="00153AC8">
          <w:rPr>
            <w:rStyle w:val="ae"/>
            <w:rFonts w:ascii="Times New Roman" w:eastAsia="Calibri" w:hAnsi="Times New Roman" w:cs="Times New Roman"/>
            <w:color w:val="auto"/>
            <w:sz w:val="12"/>
            <w:szCs w:val="12"/>
          </w:rPr>
          <w:t>пунктом 1</w:t>
        </w:r>
      </w:hyperlink>
      <w:r w:rsidRPr="00153AC8">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7. Места захоронения, их виды.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На территории сельского поселения Кармало-Аделяково муниципального района Сергиевский Самарской области функционируют муниципальное кладбище, расположенные в сельском поселении Кармало-Аделяково.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153AC8">
          <w:rPr>
            <w:rFonts w:ascii="Times New Roman" w:eastAsia="Calibri" w:hAnsi="Times New Roman" w:cs="Times New Roman"/>
            <w:sz w:val="12"/>
            <w:szCs w:val="12"/>
          </w:rPr>
          <w:t>0,5 метра</w:t>
        </w:r>
      </w:smartTag>
      <w:r w:rsidRPr="00153AC8">
        <w:rPr>
          <w:rFonts w:ascii="Times New Roman" w:eastAsia="Calibri" w:hAnsi="Times New Roman" w:cs="Times New Roman"/>
          <w:sz w:val="12"/>
          <w:szCs w:val="12"/>
        </w:rPr>
        <w:t>.</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4. </w:t>
      </w:r>
      <w:proofErr w:type="spellStart"/>
      <w:r w:rsidRPr="00153AC8">
        <w:rPr>
          <w:rFonts w:ascii="Times New Roman" w:eastAsia="Calibri" w:hAnsi="Times New Roman" w:cs="Times New Roman"/>
          <w:sz w:val="12"/>
          <w:szCs w:val="12"/>
        </w:rPr>
        <w:t>Подзахоронение</w:t>
      </w:r>
      <w:proofErr w:type="spellEnd"/>
      <w:r w:rsidRPr="00153AC8">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8. Одиночные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9. Родственные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Кармало-Аделяково с заявлением о предоставлении места для родственного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153AC8">
          <w:rPr>
            <w:rFonts w:ascii="Times New Roman" w:eastAsia="Calibri" w:hAnsi="Times New Roman" w:cs="Times New Roman"/>
            <w:sz w:val="12"/>
            <w:szCs w:val="12"/>
          </w:rPr>
          <w:t>2,5 м</w:t>
        </w:r>
      </w:smartTag>
      <w:r w:rsidRPr="00153AC8">
        <w:rPr>
          <w:rFonts w:ascii="Times New Roman" w:eastAsia="Calibri" w:hAnsi="Times New Roman" w:cs="Times New Roman"/>
          <w:sz w:val="12"/>
          <w:szCs w:val="12"/>
        </w:rPr>
        <w:t xml:space="preserve"> х 2,0м х 2м /длина, глубина, ширина).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10. Семейные (родовые)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153AC8">
          <w:rPr>
            <w:rFonts w:ascii="Times New Roman" w:eastAsia="Calibri" w:hAnsi="Times New Roman" w:cs="Times New Roman"/>
            <w:sz w:val="12"/>
            <w:szCs w:val="12"/>
          </w:rPr>
          <w:t>12 кв. метров</w:t>
        </w:r>
      </w:smartTag>
      <w:r w:rsidRPr="00153AC8">
        <w:rPr>
          <w:rFonts w:ascii="Times New Roman" w:eastAsia="Calibri" w:hAnsi="Times New Roman" w:cs="Times New Roman"/>
          <w:sz w:val="12"/>
          <w:szCs w:val="12"/>
        </w:rPr>
        <w:t>.</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Кармало-Аделяково муниципального района Сергиевский «О порядке создания семейных (родовых) захоронений на территории сельского поселения Кармало-Аделяково муниципального района Сергиевский».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11. Почетные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сельским поселением Кармало-Аделяково муниципального района Сергиевский Самарской области, могут быть предусмотрены на основании решения Главы сельского поселения Кармало-Аделяково    обособленные земельные участки (зоны) для почетных захоронений.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lastRenderedPageBreak/>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сельским поселении Кармало-Аделяково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153AC8">
          <w:rPr>
            <w:rFonts w:ascii="Times New Roman" w:eastAsia="Calibri" w:hAnsi="Times New Roman" w:cs="Times New Roman"/>
            <w:sz w:val="12"/>
            <w:szCs w:val="12"/>
          </w:rPr>
          <w:t>2.5 м</w:t>
        </w:r>
      </w:smartTag>
      <w:r w:rsidRPr="00153AC8">
        <w:rPr>
          <w:rFonts w:ascii="Times New Roman" w:eastAsia="Calibri" w:hAnsi="Times New Roman" w:cs="Times New Roman"/>
          <w:sz w:val="12"/>
          <w:szCs w:val="12"/>
        </w:rPr>
        <w:t xml:space="preserve"> х 2,0м х 2,0м /длина, глубина, ширина/).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12. Правила содержания мест погребения</w:t>
      </w:r>
    </w:p>
    <w:p w:rsidR="00153AC8" w:rsidRPr="00153AC8" w:rsidRDefault="00153AC8" w:rsidP="00153AC8">
      <w:pPr>
        <w:tabs>
          <w:tab w:val="left" w:pos="274"/>
        </w:tabs>
        <w:spacing w:after="0" w:line="240" w:lineRule="auto"/>
        <w:ind w:firstLine="284"/>
        <w:jc w:val="both"/>
        <w:rPr>
          <w:rFonts w:ascii="Times New Roman" w:eastAsia="Calibri" w:hAnsi="Times New Roman" w:cs="Times New Roman"/>
          <w:bCs/>
          <w:sz w:val="12"/>
          <w:szCs w:val="12"/>
        </w:rPr>
      </w:pPr>
      <w:r w:rsidRPr="00153AC8">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входную;</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ритуальную;</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захоронений;</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защитную (зеленую) зону по периметру кладбища.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1.2. Зона захоронений является основной, функциональной частью кладбища.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bCs/>
          <w:sz w:val="12"/>
          <w:szCs w:val="12"/>
        </w:rPr>
        <w:t>3.</w:t>
      </w:r>
      <w:r w:rsidRPr="00153AC8">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На территории кладбища посетители должны соблюдать общественный порядок и тишину.</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На территории кладбища запрещается: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сажать в местах захоронения кустарники и деревья;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Кармало-Аделяково;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ломать зеленые насаждения, рвать цветы;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водить собак, пасти домашних животных, ловить птиц;</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разводить костры, добывать песок и глину, резать дерн;</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кататься на велосипедах, мотороллерах, мотоциклах, лыжах и санях;</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находиться на территории кладбища несовершеннолетним в ночное время;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находиться на территории кладбища после его закрытия;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распивать спиртные напитки;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Кармало-Аделяково.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Администрация поселения обязана обеспечить:</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систематическую уборку территории кладбищ и своевременный вывоз мусора;</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соблюдение правил пожарной безопасности;</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соблюдение санитарных норм и правил;</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обустройство контейнерных площадок для сбора мусора;</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bCs/>
          <w:sz w:val="12"/>
          <w:szCs w:val="12"/>
        </w:rPr>
      </w:pPr>
      <w:r w:rsidRPr="00153AC8">
        <w:rPr>
          <w:rFonts w:ascii="Times New Roman" w:eastAsia="Calibri" w:hAnsi="Times New Roman" w:cs="Times New Roman"/>
          <w:b/>
          <w:sz w:val="12"/>
          <w:szCs w:val="12"/>
        </w:rPr>
        <w:t xml:space="preserve">Статья 13. </w:t>
      </w:r>
      <w:r w:rsidRPr="00153AC8">
        <w:rPr>
          <w:rFonts w:ascii="Times New Roman" w:eastAsia="Calibri" w:hAnsi="Times New Roman" w:cs="Times New Roman"/>
          <w:b/>
          <w:bCs/>
          <w:sz w:val="12"/>
          <w:szCs w:val="12"/>
        </w:rPr>
        <w:t>Порядок деятельности общественных кладбищ</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bCs/>
          <w:sz w:val="12"/>
          <w:szCs w:val="12"/>
        </w:rPr>
        <w:t xml:space="preserve">2. </w:t>
      </w:r>
      <w:r w:rsidRPr="00153AC8">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Захоронения на кладбище производятся ежедневно с 10-00 ч. до 17-00 ч.</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Для посещений общественные кладбища должны быть открыты ежедневно.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153AC8">
        <w:rPr>
          <w:rFonts w:ascii="Times New Roman" w:eastAsia="Calibri" w:hAnsi="Times New Roman" w:cs="Times New Roman"/>
          <w:sz w:val="12"/>
          <w:szCs w:val="12"/>
        </w:rPr>
        <w:t>вероисповедальных</w:t>
      </w:r>
      <w:proofErr w:type="spellEnd"/>
      <w:r w:rsidRPr="00153AC8">
        <w:rPr>
          <w:rFonts w:ascii="Times New Roman" w:eastAsia="Calibri" w:hAnsi="Times New Roman" w:cs="Times New Roman"/>
          <w:sz w:val="12"/>
          <w:szCs w:val="12"/>
        </w:rPr>
        <w:t>, воинских и иных обычаев и традиций.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AD27DE" w:rsidRPr="00153AC8" w:rsidRDefault="00AD27DE" w:rsidP="002A49F2">
      <w:pPr>
        <w:tabs>
          <w:tab w:val="left" w:pos="284"/>
        </w:tabs>
        <w:spacing w:after="0" w:line="240" w:lineRule="auto"/>
        <w:jc w:val="both"/>
        <w:rPr>
          <w:rFonts w:ascii="Times New Roman" w:eastAsia="Calibri" w:hAnsi="Times New Roman" w:cs="Times New Roman"/>
          <w:sz w:val="12"/>
          <w:szCs w:val="12"/>
        </w:rPr>
      </w:pPr>
    </w:p>
    <w:p w:rsidR="00AD27DE" w:rsidRPr="00153AC8"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АДМИНИСТРАЦИЯ</w:t>
      </w:r>
    </w:p>
    <w:p w:rsidR="00AD27DE" w:rsidRPr="00153AC8"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 xml:space="preserve">СЕЛЬСКОГО ПОСЕЛЕНИЯ </w:t>
      </w:r>
      <w:r w:rsidR="00153AC8">
        <w:rPr>
          <w:rFonts w:ascii="Times New Roman" w:eastAsia="Calibri" w:hAnsi="Times New Roman" w:cs="Times New Roman"/>
          <w:b/>
          <w:sz w:val="12"/>
          <w:szCs w:val="12"/>
        </w:rPr>
        <w:t>КАЛИНОВКА</w:t>
      </w:r>
    </w:p>
    <w:p w:rsidR="00AD27DE" w:rsidRPr="00153AC8" w:rsidRDefault="00AD27DE" w:rsidP="00AD27DE">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МУНИЦИПАЛЬНОГО РАЙОНА СЕРГИЕВСКИЙ</w:t>
      </w:r>
    </w:p>
    <w:p w:rsidR="00AD27DE" w:rsidRPr="00153AC8" w:rsidRDefault="00AD27DE" w:rsidP="00AD27DE">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САМАРСКОЙ ОБЛАСТИ</w:t>
      </w:r>
    </w:p>
    <w:p w:rsidR="00AD27DE" w:rsidRPr="00153AC8"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153AC8" w:rsidRDefault="00AD27DE" w:rsidP="00AD27DE">
      <w:pPr>
        <w:tabs>
          <w:tab w:val="left" w:pos="284"/>
        </w:tabs>
        <w:spacing w:after="0" w:line="240" w:lineRule="auto"/>
        <w:jc w:val="center"/>
        <w:rPr>
          <w:rFonts w:ascii="Times New Roman" w:eastAsia="Calibri" w:hAnsi="Times New Roman" w:cs="Times New Roman"/>
          <w:sz w:val="12"/>
          <w:szCs w:val="12"/>
        </w:rPr>
      </w:pPr>
      <w:r w:rsidRPr="00153AC8">
        <w:rPr>
          <w:rFonts w:ascii="Times New Roman" w:eastAsia="Calibri" w:hAnsi="Times New Roman" w:cs="Times New Roman"/>
          <w:sz w:val="12"/>
          <w:szCs w:val="12"/>
        </w:rPr>
        <w:t>ПОСТАНОВЛЕНИЕ</w:t>
      </w:r>
    </w:p>
    <w:p w:rsidR="00AD27DE" w:rsidRPr="00153AC8" w:rsidRDefault="00AD27DE" w:rsidP="00AD27DE">
      <w:pPr>
        <w:tabs>
          <w:tab w:val="left" w:pos="284"/>
        </w:tabs>
        <w:spacing w:after="0" w:line="240" w:lineRule="auto"/>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29 декабря 2023г.                                                                                                                                                                                       </w:t>
      </w:r>
      <w:r w:rsidR="00153AC8">
        <w:rPr>
          <w:rFonts w:ascii="Times New Roman" w:eastAsia="Calibri" w:hAnsi="Times New Roman" w:cs="Times New Roman"/>
          <w:sz w:val="12"/>
          <w:szCs w:val="12"/>
        </w:rPr>
        <w:t xml:space="preserve">                             №50</w:t>
      </w:r>
    </w:p>
    <w:p w:rsidR="00153AC8" w:rsidRPr="00153AC8" w:rsidRDefault="00153AC8" w:rsidP="00153AC8">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Об утверждении Положения о погребении и похоронном</w:t>
      </w:r>
      <w:r>
        <w:rPr>
          <w:rFonts w:ascii="Times New Roman" w:eastAsia="Calibri" w:hAnsi="Times New Roman" w:cs="Times New Roman"/>
          <w:b/>
          <w:sz w:val="12"/>
          <w:szCs w:val="12"/>
        </w:rPr>
        <w:t xml:space="preserve"> </w:t>
      </w:r>
      <w:r w:rsidRPr="00153AC8">
        <w:rPr>
          <w:rFonts w:ascii="Times New Roman" w:eastAsia="Calibri" w:hAnsi="Times New Roman" w:cs="Times New Roman"/>
          <w:b/>
          <w:sz w:val="12"/>
          <w:szCs w:val="12"/>
        </w:rPr>
        <w:t>деле в сельском поселении Калиновка</w:t>
      </w:r>
      <w:r>
        <w:rPr>
          <w:rFonts w:ascii="Times New Roman" w:eastAsia="Calibri" w:hAnsi="Times New Roman" w:cs="Times New Roman"/>
          <w:b/>
          <w:sz w:val="12"/>
          <w:szCs w:val="12"/>
        </w:rPr>
        <w:t xml:space="preserve"> </w:t>
      </w:r>
      <w:r w:rsidRPr="00153AC8">
        <w:rPr>
          <w:rFonts w:ascii="Times New Roman" w:eastAsia="Calibri" w:hAnsi="Times New Roman" w:cs="Times New Roman"/>
          <w:b/>
          <w:sz w:val="12"/>
          <w:szCs w:val="12"/>
        </w:rPr>
        <w:t>муниципального района Сергиевский</w:t>
      </w:r>
    </w:p>
    <w:p w:rsidR="00153AC8" w:rsidRPr="00153AC8" w:rsidRDefault="00153AC8" w:rsidP="00153AC8">
      <w:pPr>
        <w:tabs>
          <w:tab w:val="left" w:pos="284"/>
        </w:tabs>
        <w:spacing w:after="0" w:line="240" w:lineRule="auto"/>
        <w:jc w:val="both"/>
        <w:rPr>
          <w:rFonts w:ascii="Times New Roman" w:eastAsia="Calibri" w:hAnsi="Times New Roman" w:cs="Times New Roman"/>
          <w:sz w:val="12"/>
          <w:szCs w:val="12"/>
        </w:rPr>
      </w:pP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lastRenderedPageBreak/>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ПОСТАНОВЛЯЕТ:</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Утвердить Положение о погребении и похоронном деле в сельском поселении Калиновка муниципального района Сергиевский Самарской области (прилагается).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Признать утратившими силу:</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2.1. Постановление администрации сельского поселения Калиновка муниципального района Сергиевский №19 от 02.08.2012г «Об утверждении Положения о погребении и похоронном деле в сельском поселении Калиновка муниципального района Сергиевский»;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2.2. Постановление администрации сельского поселения Калиновка муниципального района Сергиевский №2 от 10.02.2021г. «О внесении изменений в Положение о погребении и похоронном деле в сельском поселении Калиновка муниципального района Сергиевский, утвержденное постановлением Администрации сельского поселения Калиновка муниципального района Сергиевский №19 от 02.08.2012г.».</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Опубликовать настоящее постановление в газете «Сергиевский вестник».</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Контроль за выполнением настоящего постановления оставляю за собой.</w:t>
      </w:r>
    </w:p>
    <w:p w:rsidR="00153AC8" w:rsidRPr="00153AC8" w:rsidRDefault="00153AC8" w:rsidP="00153AC8">
      <w:pPr>
        <w:tabs>
          <w:tab w:val="left" w:pos="284"/>
        </w:tabs>
        <w:spacing w:after="0" w:line="240" w:lineRule="auto"/>
        <w:jc w:val="right"/>
        <w:rPr>
          <w:rFonts w:ascii="Times New Roman" w:eastAsia="Calibri" w:hAnsi="Times New Roman" w:cs="Times New Roman"/>
          <w:sz w:val="12"/>
          <w:szCs w:val="12"/>
        </w:rPr>
      </w:pPr>
      <w:r w:rsidRPr="00153AC8">
        <w:rPr>
          <w:rFonts w:ascii="Times New Roman" w:eastAsia="Calibri" w:hAnsi="Times New Roman" w:cs="Times New Roman"/>
          <w:sz w:val="12"/>
          <w:szCs w:val="12"/>
        </w:rPr>
        <w:t>Глава сельского поселения Калиновка</w:t>
      </w:r>
    </w:p>
    <w:p w:rsidR="00153AC8" w:rsidRPr="00153AC8" w:rsidRDefault="00153AC8" w:rsidP="00153AC8">
      <w:pPr>
        <w:tabs>
          <w:tab w:val="left" w:pos="284"/>
        </w:tabs>
        <w:spacing w:after="0" w:line="240" w:lineRule="auto"/>
        <w:jc w:val="right"/>
        <w:rPr>
          <w:rFonts w:ascii="Times New Roman" w:eastAsia="Calibri" w:hAnsi="Times New Roman" w:cs="Times New Roman"/>
          <w:sz w:val="12"/>
          <w:szCs w:val="12"/>
        </w:rPr>
      </w:pPr>
      <w:r w:rsidRPr="00153AC8">
        <w:rPr>
          <w:rFonts w:ascii="Times New Roman" w:eastAsia="Calibri" w:hAnsi="Times New Roman" w:cs="Times New Roman"/>
          <w:sz w:val="12"/>
          <w:szCs w:val="12"/>
        </w:rPr>
        <w:t>муниципального района Сергиевский</w:t>
      </w:r>
    </w:p>
    <w:p w:rsidR="00153AC8" w:rsidRPr="00153AC8" w:rsidRDefault="00153AC8" w:rsidP="00153AC8">
      <w:pPr>
        <w:tabs>
          <w:tab w:val="left" w:pos="284"/>
        </w:tabs>
        <w:spacing w:after="0" w:line="240" w:lineRule="auto"/>
        <w:jc w:val="right"/>
        <w:rPr>
          <w:rFonts w:ascii="Times New Roman" w:eastAsia="Calibri" w:hAnsi="Times New Roman" w:cs="Times New Roman"/>
          <w:sz w:val="12"/>
          <w:szCs w:val="12"/>
        </w:rPr>
      </w:pPr>
      <w:r w:rsidRPr="00153AC8">
        <w:rPr>
          <w:rFonts w:ascii="Times New Roman" w:eastAsia="Calibri" w:hAnsi="Times New Roman" w:cs="Times New Roman"/>
          <w:sz w:val="12"/>
          <w:szCs w:val="12"/>
        </w:rPr>
        <w:t>А.С. Баранов</w:t>
      </w:r>
    </w:p>
    <w:p w:rsidR="00AD27DE" w:rsidRPr="00153AC8" w:rsidRDefault="00AD27DE" w:rsidP="00153AC8">
      <w:pPr>
        <w:tabs>
          <w:tab w:val="left" w:pos="284"/>
        </w:tabs>
        <w:spacing w:after="0" w:line="240" w:lineRule="auto"/>
        <w:jc w:val="right"/>
        <w:rPr>
          <w:rFonts w:ascii="Times New Roman" w:eastAsia="Calibri" w:hAnsi="Times New Roman" w:cs="Times New Roman"/>
          <w:sz w:val="12"/>
          <w:szCs w:val="12"/>
        </w:rPr>
      </w:pPr>
    </w:p>
    <w:p w:rsidR="00AD27DE" w:rsidRPr="00153AC8"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153AC8" w:rsidRDefault="00AD27DE" w:rsidP="00AD27DE">
      <w:pPr>
        <w:spacing w:after="0" w:line="240" w:lineRule="auto"/>
        <w:jc w:val="right"/>
        <w:rPr>
          <w:rFonts w:ascii="Times New Roman" w:eastAsia="Calibri" w:hAnsi="Times New Roman" w:cs="Times New Roman"/>
          <w:i/>
          <w:sz w:val="12"/>
          <w:szCs w:val="12"/>
        </w:rPr>
      </w:pPr>
      <w:r w:rsidRPr="00153AC8">
        <w:rPr>
          <w:rFonts w:ascii="Times New Roman" w:eastAsia="Calibri" w:hAnsi="Times New Roman" w:cs="Times New Roman"/>
          <w:i/>
          <w:sz w:val="12"/>
          <w:szCs w:val="12"/>
        </w:rPr>
        <w:t>Приложение</w:t>
      </w:r>
    </w:p>
    <w:p w:rsidR="00AD27DE" w:rsidRPr="00153AC8" w:rsidRDefault="00AD27DE" w:rsidP="00AD27DE">
      <w:pPr>
        <w:spacing w:after="0" w:line="240" w:lineRule="auto"/>
        <w:jc w:val="right"/>
        <w:rPr>
          <w:rFonts w:ascii="Times New Roman" w:eastAsia="Calibri" w:hAnsi="Times New Roman" w:cs="Times New Roman"/>
          <w:i/>
          <w:sz w:val="12"/>
          <w:szCs w:val="12"/>
        </w:rPr>
      </w:pPr>
      <w:r w:rsidRPr="00153AC8">
        <w:rPr>
          <w:rFonts w:ascii="Times New Roman" w:eastAsia="Calibri" w:hAnsi="Times New Roman" w:cs="Times New Roman"/>
          <w:i/>
          <w:sz w:val="12"/>
          <w:szCs w:val="12"/>
        </w:rPr>
        <w:t xml:space="preserve">к постановлению администрации сельского поселения </w:t>
      </w:r>
      <w:r w:rsidR="00153AC8" w:rsidRPr="00153AC8">
        <w:rPr>
          <w:rFonts w:ascii="Times New Roman" w:eastAsia="Calibri" w:hAnsi="Times New Roman" w:cs="Times New Roman"/>
          <w:i/>
          <w:sz w:val="12"/>
          <w:szCs w:val="12"/>
        </w:rPr>
        <w:t>Калиновка</w:t>
      </w:r>
    </w:p>
    <w:p w:rsidR="00AD27DE" w:rsidRPr="00153AC8" w:rsidRDefault="00AD27DE" w:rsidP="00AD27DE">
      <w:pPr>
        <w:spacing w:after="0" w:line="240" w:lineRule="auto"/>
        <w:jc w:val="right"/>
        <w:rPr>
          <w:rFonts w:ascii="Times New Roman" w:eastAsia="Calibri" w:hAnsi="Times New Roman" w:cs="Times New Roman"/>
          <w:i/>
          <w:sz w:val="12"/>
          <w:szCs w:val="12"/>
        </w:rPr>
      </w:pPr>
      <w:r w:rsidRPr="00153AC8">
        <w:rPr>
          <w:rFonts w:ascii="Times New Roman" w:eastAsia="Calibri" w:hAnsi="Times New Roman" w:cs="Times New Roman"/>
          <w:i/>
          <w:sz w:val="12"/>
          <w:szCs w:val="12"/>
        </w:rPr>
        <w:t>муниципального района Сергиевский</w:t>
      </w:r>
    </w:p>
    <w:p w:rsidR="00AD27DE" w:rsidRPr="00153AC8" w:rsidRDefault="00AD27DE" w:rsidP="00AD27DE">
      <w:pPr>
        <w:tabs>
          <w:tab w:val="left" w:pos="284"/>
        </w:tabs>
        <w:spacing w:after="0" w:line="240" w:lineRule="auto"/>
        <w:jc w:val="right"/>
        <w:rPr>
          <w:rFonts w:ascii="Times New Roman" w:eastAsia="Calibri" w:hAnsi="Times New Roman" w:cs="Times New Roman"/>
          <w:sz w:val="12"/>
          <w:szCs w:val="12"/>
        </w:rPr>
      </w:pPr>
      <w:r w:rsidRPr="00153AC8">
        <w:rPr>
          <w:rFonts w:ascii="Times New Roman" w:eastAsia="Calibri" w:hAnsi="Times New Roman" w:cs="Times New Roman"/>
          <w:i/>
          <w:sz w:val="12"/>
          <w:szCs w:val="12"/>
        </w:rPr>
        <w:t>№</w:t>
      </w:r>
      <w:r w:rsidR="00153AC8">
        <w:rPr>
          <w:rFonts w:ascii="Times New Roman" w:eastAsia="Calibri" w:hAnsi="Times New Roman" w:cs="Times New Roman"/>
          <w:i/>
          <w:sz w:val="12"/>
          <w:szCs w:val="12"/>
        </w:rPr>
        <w:t>50</w:t>
      </w:r>
      <w:r w:rsidRPr="00153AC8">
        <w:rPr>
          <w:rFonts w:ascii="Times New Roman" w:eastAsia="Calibri" w:hAnsi="Times New Roman" w:cs="Times New Roman"/>
          <w:i/>
          <w:sz w:val="12"/>
          <w:szCs w:val="12"/>
        </w:rPr>
        <w:t xml:space="preserve"> от “29” декабря 2023 г.</w:t>
      </w:r>
    </w:p>
    <w:p w:rsidR="00153AC8" w:rsidRPr="00153AC8" w:rsidRDefault="00153AC8" w:rsidP="00153AC8">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Положение</w:t>
      </w:r>
    </w:p>
    <w:p w:rsidR="00153AC8" w:rsidRPr="00153AC8" w:rsidRDefault="00153AC8" w:rsidP="00153AC8">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о погребении и похоронном деле в сельском поселении Калиновка</w:t>
      </w:r>
      <w:r>
        <w:rPr>
          <w:rFonts w:ascii="Times New Roman" w:eastAsia="Calibri" w:hAnsi="Times New Roman" w:cs="Times New Roman"/>
          <w:b/>
          <w:sz w:val="12"/>
          <w:szCs w:val="12"/>
        </w:rPr>
        <w:t xml:space="preserve"> </w:t>
      </w:r>
      <w:r w:rsidRPr="00153AC8">
        <w:rPr>
          <w:rFonts w:ascii="Times New Roman" w:eastAsia="Calibri" w:hAnsi="Times New Roman" w:cs="Times New Roman"/>
          <w:b/>
          <w:sz w:val="12"/>
          <w:szCs w:val="12"/>
        </w:rPr>
        <w:t>муниципального района Сергиевский Самарской области</w:t>
      </w:r>
    </w:p>
    <w:p w:rsidR="00153AC8" w:rsidRPr="00153AC8" w:rsidRDefault="00153AC8" w:rsidP="00153AC8">
      <w:pPr>
        <w:tabs>
          <w:tab w:val="left" w:pos="284"/>
        </w:tabs>
        <w:spacing w:after="0" w:line="240" w:lineRule="auto"/>
        <w:jc w:val="center"/>
        <w:rPr>
          <w:rFonts w:ascii="Times New Roman" w:eastAsia="Calibri" w:hAnsi="Times New Roman" w:cs="Times New Roman"/>
          <w:sz w:val="12"/>
          <w:szCs w:val="12"/>
        </w:rPr>
      </w:pP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Калиновка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Калиновка муниципального района Сергиевский.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1. Общие положения.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Организация похоронного дела на территории сельского поселения Калиновка муниципального района Сергиевский Самарской области осуществляется органами местного самоуправления сельского поселения Калиновка муниципального района Сергиевский Самарской области в пределах своих компетенций.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Администрация сельского поселения Калиновка муниципального района Сергиевский Самарской области: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Администрация сельского поселения Калиновка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2. Гарантированный перечень услуг по погребению.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оформление документов,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-медицинская справка о смерти;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перевозка тела (останков) умершего на кладбище;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погребение: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-расчистка и разметка места для рытья могилы;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-копка могилы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Калиновка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1. Качество услуг по погребению, указанных в </w:t>
      </w:r>
      <w:hyperlink r:id="rId53" w:history="1">
        <w:r w:rsidRPr="00153AC8">
          <w:rPr>
            <w:rStyle w:val="ae"/>
            <w:rFonts w:ascii="Times New Roman" w:eastAsia="Calibri" w:hAnsi="Times New Roman" w:cs="Times New Roman"/>
            <w:color w:val="auto"/>
            <w:sz w:val="12"/>
            <w:szCs w:val="12"/>
          </w:rPr>
          <w:t>пункте 4</w:t>
        </w:r>
      </w:hyperlink>
      <w:r w:rsidRPr="00153AC8">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1.1. В части оформления документов,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lastRenderedPageBreak/>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54" w:history="1">
        <w:r w:rsidRPr="00153AC8">
          <w:rPr>
            <w:rStyle w:val="ae"/>
            <w:rFonts w:ascii="Times New Roman" w:eastAsia="Calibri" w:hAnsi="Times New Roman" w:cs="Times New Roman"/>
            <w:color w:val="auto"/>
            <w:sz w:val="12"/>
            <w:szCs w:val="12"/>
          </w:rPr>
          <w:t>Законом</w:t>
        </w:r>
      </w:hyperlink>
      <w:r w:rsidRPr="00153AC8">
        <w:rPr>
          <w:rFonts w:ascii="Times New Roman" w:eastAsia="Calibri" w:hAnsi="Times New Roman" w:cs="Times New Roman"/>
          <w:sz w:val="12"/>
          <w:szCs w:val="12"/>
        </w:rPr>
        <w:t xml:space="preserve"> о погребении;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153AC8">
          <w:rPr>
            <w:rFonts w:ascii="Times New Roman" w:eastAsia="Calibri" w:hAnsi="Times New Roman" w:cs="Times New Roman"/>
            <w:sz w:val="12"/>
            <w:szCs w:val="12"/>
          </w:rPr>
          <w:t>220 см</w:t>
        </w:r>
      </w:smartTag>
      <w:r w:rsidRPr="00153AC8">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153AC8">
          <w:rPr>
            <w:rFonts w:ascii="Times New Roman" w:eastAsia="Calibri" w:hAnsi="Times New Roman" w:cs="Times New Roman"/>
            <w:sz w:val="12"/>
            <w:szCs w:val="12"/>
          </w:rPr>
          <w:t>80 см</w:t>
        </w:r>
      </w:smartTag>
      <w:r w:rsidRPr="00153AC8">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153AC8">
          <w:rPr>
            <w:rFonts w:ascii="Times New Roman" w:eastAsia="Calibri" w:hAnsi="Times New Roman" w:cs="Times New Roman"/>
            <w:sz w:val="12"/>
            <w:szCs w:val="12"/>
          </w:rPr>
          <w:t>60 см</w:t>
        </w:r>
      </w:smartTag>
      <w:r w:rsidRPr="00153AC8">
        <w:rPr>
          <w:rFonts w:ascii="Times New Roman" w:eastAsia="Calibri" w:hAnsi="Times New Roman" w:cs="Times New Roman"/>
          <w:sz w:val="12"/>
          <w:szCs w:val="12"/>
        </w:rPr>
        <w:t>, осуществляется в один адрес, включая погрузочно-разгрузочные работы;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1.3. В части перевозки тела (останков) умершего на кладбище: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1.4. В части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разметку места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расчистка места захоронения от снега в зимнее время;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ожидание проведения траурной церемонии;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забивка крышки гроба;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опускание гроба в могилу;</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засыпка могилы грунтом;</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устройство надмогильного холма;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оформление документов, необходимых для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облачение тела;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предоставление гроба;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перевозку умершего на кладбище;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погребение.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Калиновка и возмещается в порядке, предусмотренном пунктом 3 </w:t>
      </w:r>
      <w:hyperlink r:id="rId55" w:history="1">
        <w:r w:rsidRPr="00153AC8">
          <w:rPr>
            <w:rStyle w:val="ae"/>
            <w:rFonts w:ascii="Times New Roman" w:eastAsia="Calibri" w:hAnsi="Times New Roman" w:cs="Times New Roman"/>
            <w:color w:val="auto"/>
            <w:sz w:val="12"/>
            <w:szCs w:val="12"/>
          </w:rPr>
          <w:t>статьи 9</w:t>
        </w:r>
      </w:hyperlink>
      <w:r w:rsidRPr="00153AC8">
        <w:rPr>
          <w:rFonts w:ascii="Times New Roman" w:eastAsia="Calibri" w:hAnsi="Times New Roman" w:cs="Times New Roman"/>
          <w:sz w:val="12"/>
          <w:szCs w:val="12"/>
        </w:rPr>
        <w:t xml:space="preserve"> Федерального закона от 12.01.1996 N 8-ФЗ «О погребении и похоронном деле».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5. Транспортировка умерших в морг.</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6. Социальное пособие на погребение.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3. Гражданам, получившим предусмотренные </w:t>
      </w:r>
      <w:hyperlink r:id="rId56" w:history="1">
        <w:r w:rsidRPr="00153AC8">
          <w:rPr>
            <w:rStyle w:val="ae"/>
            <w:rFonts w:ascii="Times New Roman" w:eastAsia="Calibri" w:hAnsi="Times New Roman" w:cs="Times New Roman"/>
            <w:color w:val="auto"/>
            <w:sz w:val="12"/>
            <w:szCs w:val="12"/>
          </w:rPr>
          <w:t>пунктом 1</w:t>
        </w:r>
      </w:hyperlink>
      <w:r w:rsidRPr="00153AC8">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7. Места захоронения, их виды.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На территории сельского поселения Калиновка муниципального района Сергиевский Самарской области функционируют муниципальное кладбище, расположенные в сельском поселении Калиновка.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153AC8">
          <w:rPr>
            <w:rFonts w:ascii="Times New Roman" w:eastAsia="Calibri" w:hAnsi="Times New Roman" w:cs="Times New Roman"/>
            <w:sz w:val="12"/>
            <w:szCs w:val="12"/>
          </w:rPr>
          <w:t>0,5 метра</w:t>
        </w:r>
      </w:smartTag>
      <w:r w:rsidRPr="00153AC8">
        <w:rPr>
          <w:rFonts w:ascii="Times New Roman" w:eastAsia="Calibri" w:hAnsi="Times New Roman" w:cs="Times New Roman"/>
          <w:sz w:val="12"/>
          <w:szCs w:val="12"/>
        </w:rPr>
        <w:t>.</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4. </w:t>
      </w:r>
      <w:proofErr w:type="spellStart"/>
      <w:r w:rsidRPr="00153AC8">
        <w:rPr>
          <w:rFonts w:ascii="Times New Roman" w:eastAsia="Calibri" w:hAnsi="Times New Roman" w:cs="Times New Roman"/>
          <w:sz w:val="12"/>
          <w:szCs w:val="12"/>
        </w:rPr>
        <w:t>Подзахоронение</w:t>
      </w:r>
      <w:proofErr w:type="spellEnd"/>
      <w:r w:rsidRPr="00153AC8">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8. Одиночные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9. Родственные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Калиновка с заявлением о предоставлении места для родственного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153AC8">
          <w:rPr>
            <w:rFonts w:ascii="Times New Roman" w:eastAsia="Calibri" w:hAnsi="Times New Roman" w:cs="Times New Roman"/>
            <w:sz w:val="12"/>
            <w:szCs w:val="12"/>
          </w:rPr>
          <w:t>2,5 м</w:t>
        </w:r>
      </w:smartTag>
      <w:r w:rsidRPr="00153AC8">
        <w:rPr>
          <w:rFonts w:ascii="Times New Roman" w:eastAsia="Calibri" w:hAnsi="Times New Roman" w:cs="Times New Roman"/>
          <w:sz w:val="12"/>
          <w:szCs w:val="12"/>
        </w:rPr>
        <w:t xml:space="preserve"> х 2,0м х 2м /длина, глубина, ширина).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10. Семейные (родовые)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lastRenderedPageBreak/>
        <w:t>2.  Места для семейных (родовых) захоронений предоставляются как под настоящие, так и под будущие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153AC8">
          <w:rPr>
            <w:rFonts w:ascii="Times New Roman" w:eastAsia="Calibri" w:hAnsi="Times New Roman" w:cs="Times New Roman"/>
            <w:sz w:val="12"/>
            <w:szCs w:val="12"/>
          </w:rPr>
          <w:t>12 кв. метров</w:t>
        </w:r>
      </w:smartTag>
      <w:r w:rsidRPr="00153AC8">
        <w:rPr>
          <w:rFonts w:ascii="Times New Roman" w:eastAsia="Calibri" w:hAnsi="Times New Roman" w:cs="Times New Roman"/>
          <w:sz w:val="12"/>
          <w:szCs w:val="12"/>
        </w:rPr>
        <w:t>.</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Калиновка муниципального района Сергиевский «О порядке создания семейных (родовых) захоронений на территории сельского поселения Калиновка муниципального района Сергиевский».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11. Почетные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сельского поселением Калиновка муниципального района Сергиевский Самарской области, могут быть предусмотрены на основании решения Главы сельского поселения Калиновка обособленные земельные участки (зоны) для почетных захоронений.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сельского поселении Калиновка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153AC8">
          <w:rPr>
            <w:rFonts w:ascii="Times New Roman" w:eastAsia="Calibri" w:hAnsi="Times New Roman" w:cs="Times New Roman"/>
            <w:sz w:val="12"/>
            <w:szCs w:val="12"/>
          </w:rPr>
          <w:t>2.5 м</w:t>
        </w:r>
      </w:smartTag>
      <w:r w:rsidRPr="00153AC8">
        <w:rPr>
          <w:rFonts w:ascii="Times New Roman" w:eastAsia="Calibri" w:hAnsi="Times New Roman" w:cs="Times New Roman"/>
          <w:sz w:val="12"/>
          <w:szCs w:val="12"/>
        </w:rPr>
        <w:t xml:space="preserve"> х 2,0м х 2,0м /длина, глубина, ширина/).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Статья 12. Правила содержания мест погребения</w:t>
      </w:r>
    </w:p>
    <w:p w:rsidR="00153AC8" w:rsidRPr="00153AC8" w:rsidRDefault="00153AC8" w:rsidP="00153AC8">
      <w:pPr>
        <w:tabs>
          <w:tab w:val="left" w:pos="274"/>
        </w:tabs>
        <w:spacing w:after="0" w:line="240" w:lineRule="auto"/>
        <w:ind w:firstLine="284"/>
        <w:jc w:val="both"/>
        <w:rPr>
          <w:rFonts w:ascii="Times New Roman" w:eastAsia="Calibri" w:hAnsi="Times New Roman" w:cs="Times New Roman"/>
          <w:bCs/>
          <w:sz w:val="12"/>
          <w:szCs w:val="12"/>
        </w:rPr>
      </w:pPr>
      <w:r w:rsidRPr="00153AC8">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входную;</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ритуальную;</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захоронений;</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защитную (зеленую) зону по периметру кладбища.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1.2. Зона захоронений является основной, функциональной частью кладбища.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bCs/>
          <w:sz w:val="12"/>
          <w:szCs w:val="12"/>
        </w:rPr>
        <w:t>3.</w:t>
      </w:r>
      <w:r w:rsidRPr="00153AC8">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На территории кладбища запрещается: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сажать в местах захоронения кустарники и деревья;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Калиновка;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ломать зеленые насаждения, рвать цветы;</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водить собак, пасти домашних животных, ловить птиц;</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разводить костры, добывать песок и глину, резать дерн;</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кататься на велосипедах, мотороллерах, мотоциклах, лыжах и санях;</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находиться на территории кладбища несовершеннолетним в ночное время;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находиться на территории кладбища после его закрытия;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распивать спиртные напитки;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Калиновка.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Администрация поселения обязана обеспечить:</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систематическую уборку территории кладбищ и своевременный вывоз мусора;</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соблюдение правил пожарной безопасности;</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соблюдение санитарных норм и правил;</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обустройство контейнерных площадок для сбора мусора;</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153AC8" w:rsidRPr="00153AC8" w:rsidRDefault="00153AC8" w:rsidP="00153AC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3AC8">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b/>
          <w:bCs/>
          <w:sz w:val="12"/>
          <w:szCs w:val="12"/>
        </w:rPr>
      </w:pPr>
      <w:r w:rsidRPr="00153AC8">
        <w:rPr>
          <w:rFonts w:ascii="Times New Roman" w:eastAsia="Calibri" w:hAnsi="Times New Roman" w:cs="Times New Roman"/>
          <w:b/>
          <w:sz w:val="12"/>
          <w:szCs w:val="12"/>
        </w:rPr>
        <w:t xml:space="preserve">Статья 13. </w:t>
      </w:r>
      <w:r w:rsidRPr="00153AC8">
        <w:rPr>
          <w:rFonts w:ascii="Times New Roman" w:eastAsia="Calibri" w:hAnsi="Times New Roman" w:cs="Times New Roman"/>
          <w:b/>
          <w:bCs/>
          <w:sz w:val="12"/>
          <w:szCs w:val="12"/>
        </w:rPr>
        <w:t>Порядок деятельности общественных кладбищ</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bCs/>
          <w:sz w:val="12"/>
          <w:szCs w:val="12"/>
        </w:rPr>
        <w:t xml:space="preserve">2. </w:t>
      </w:r>
      <w:r w:rsidRPr="00153AC8">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3. Захоронения на кладбище производятся ежедневно с 10-00 ч. до 17-00 ч.</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4. Для посещений общественные кладбища должны быть открыты ежедневно.</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lastRenderedPageBreak/>
        <w:t>7. Не допускается погребение в одном гробу, капсуле или урне останков или праха нескольких умерших.</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153AC8">
        <w:rPr>
          <w:rFonts w:ascii="Times New Roman" w:eastAsia="Calibri" w:hAnsi="Times New Roman" w:cs="Times New Roman"/>
          <w:sz w:val="12"/>
          <w:szCs w:val="12"/>
        </w:rPr>
        <w:t>вероисповедальных</w:t>
      </w:r>
      <w:proofErr w:type="spellEnd"/>
      <w:r w:rsidRPr="00153AC8">
        <w:rPr>
          <w:rFonts w:ascii="Times New Roman" w:eastAsia="Calibri" w:hAnsi="Times New Roman" w:cs="Times New Roman"/>
          <w:sz w:val="12"/>
          <w:szCs w:val="12"/>
        </w:rPr>
        <w:t>, воинских и иных обычаев и традиций.</w:t>
      </w:r>
    </w:p>
    <w:p w:rsidR="00153AC8" w:rsidRPr="00153AC8" w:rsidRDefault="00153AC8" w:rsidP="00153AC8">
      <w:pPr>
        <w:tabs>
          <w:tab w:val="left" w:pos="284"/>
        </w:tabs>
        <w:spacing w:after="0" w:line="240" w:lineRule="auto"/>
        <w:ind w:firstLine="284"/>
        <w:jc w:val="both"/>
        <w:rPr>
          <w:rFonts w:ascii="Times New Roman" w:eastAsia="Calibri" w:hAnsi="Times New Roman" w:cs="Times New Roman"/>
          <w:sz w:val="12"/>
          <w:szCs w:val="12"/>
        </w:rPr>
      </w:pPr>
      <w:r w:rsidRPr="00153AC8">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AD27DE" w:rsidRPr="00153AC8" w:rsidRDefault="00AD27DE" w:rsidP="002A49F2">
      <w:pPr>
        <w:tabs>
          <w:tab w:val="left" w:pos="284"/>
        </w:tabs>
        <w:spacing w:after="0" w:line="240" w:lineRule="auto"/>
        <w:jc w:val="both"/>
        <w:rPr>
          <w:rFonts w:ascii="Times New Roman" w:eastAsia="Calibri" w:hAnsi="Times New Roman" w:cs="Times New Roman"/>
          <w:sz w:val="12"/>
          <w:szCs w:val="12"/>
        </w:rPr>
      </w:pPr>
    </w:p>
    <w:p w:rsidR="00AD27DE" w:rsidRPr="00153AC8"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АДМИНИСТРАЦИЯ</w:t>
      </w:r>
    </w:p>
    <w:p w:rsidR="00AD27DE" w:rsidRPr="00153AC8"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СЕЛЬСКОГО ПОСЕЛЕНИЯ АНТОНОВКА</w:t>
      </w:r>
    </w:p>
    <w:p w:rsidR="00AD27DE" w:rsidRPr="00153AC8" w:rsidRDefault="00AD27DE" w:rsidP="00AD27DE">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МУНИЦИПАЛЬНОГО РАЙОНА СЕРГИЕВСКИЙ</w:t>
      </w:r>
    </w:p>
    <w:p w:rsidR="00AD27DE" w:rsidRPr="00153AC8" w:rsidRDefault="00AD27DE" w:rsidP="00AD27DE">
      <w:pPr>
        <w:tabs>
          <w:tab w:val="left" w:pos="284"/>
        </w:tabs>
        <w:spacing w:after="0" w:line="240" w:lineRule="auto"/>
        <w:jc w:val="center"/>
        <w:rPr>
          <w:rFonts w:ascii="Times New Roman" w:eastAsia="Calibri" w:hAnsi="Times New Roman" w:cs="Times New Roman"/>
          <w:b/>
          <w:sz w:val="12"/>
          <w:szCs w:val="12"/>
        </w:rPr>
      </w:pPr>
      <w:r w:rsidRPr="00153AC8">
        <w:rPr>
          <w:rFonts w:ascii="Times New Roman" w:eastAsia="Calibri" w:hAnsi="Times New Roman" w:cs="Times New Roman"/>
          <w:b/>
          <w:sz w:val="12"/>
          <w:szCs w:val="12"/>
        </w:rPr>
        <w:t>САМАРСКОЙ ОБЛАСТИ</w:t>
      </w:r>
    </w:p>
    <w:p w:rsidR="00AD27DE" w:rsidRPr="00153AC8" w:rsidRDefault="00AD27DE" w:rsidP="00CB3681">
      <w:pPr>
        <w:tabs>
          <w:tab w:val="left" w:pos="284"/>
        </w:tabs>
        <w:spacing w:after="0" w:line="240" w:lineRule="auto"/>
        <w:jc w:val="center"/>
        <w:rPr>
          <w:rFonts w:ascii="Times New Roman" w:eastAsia="Calibri" w:hAnsi="Times New Roman" w:cs="Times New Roman"/>
          <w:sz w:val="12"/>
          <w:szCs w:val="12"/>
        </w:rPr>
      </w:pPr>
    </w:p>
    <w:p w:rsidR="00AD27DE" w:rsidRPr="009864A4" w:rsidRDefault="00AD27DE" w:rsidP="00CB3681">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sidR="00CB3681">
        <w:rPr>
          <w:rFonts w:ascii="Times New Roman" w:eastAsia="Calibri" w:hAnsi="Times New Roman" w:cs="Times New Roman"/>
          <w:sz w:val="12"/>
          <w:szCs w:val="12"/>
        </w:rPr>
        <w:t xml:space="preserve">                             №45</w:t>
      </w:r>
    </w:p>
    <w:p w:rsidR="00CB3681" w:rsidRPr="00CB3681" w:rsidRDefault="00CB3681" w:rsidP="00CB3681">
      <w:pPr>
        <w:tabs>
          <w:tab w:val="left" w:pos="284"/>
        </w:tabs>
        <w:spacing w:after="0" w:line="240" w:lineRule="auto"/>
        <w:jc w:val="center"/>
        <w:rPr>
          <w:rFonts w:ascii="Times New Roman" w:eastAsia="Calibri" w:hAnsi="Times New Roman" w:cs="Times New Roman"/>
          <w:b/>
          <w:sz w:val="12"/>
          <w:szCs w:val="12"/>
        </w:rPr>
      </w:pPr>
      <w:r w:rsidRPr="00CB3681">
        <w:rPr>
          <w:rFonts w:ascii="Times New Roman" w:eastAsia="Calibri" w:hAnsi="Times New Roman" w:cs="Times New Roman"/>
          <w:b/>
          <w:sz w:val="12"/>
          <w:szCs w:val="12"/>
        </w:rPr>
        <w:t>Об утверждении Положения о погребении и похоронном</w:t>
      </w:r>
      <w:r>
        <w:rPr>
          <w:rFonts w:ascii="Times New Roman" w:eastAsia="Calibri" w:hAnsi="Times New Roman" w:cs="Times New Roman"/>
          <w:b/>
          <w:sz w:val="12"/>
          <w:szCs w:val="12"/>
        </w:rPr>
        <w:t xml:space="preserve"> </w:t>
      </w:r>
      <w:r w:rsidRPr="00CB3681">
        <w:rPr>
          <w:rFonts w:ascii="Times New Roman" w:eastAsia="Calibri" w:hAnsi="Times New Roman" w:cs="Times New Roman"/>
          <w:b/>
          <w:sz w:val="12"/>
          <w:szCs w:val="12"/>
        </w:rPr>
        <w:t>деле в сельском поселения Кандабулак</w:t>
      </w:r>
      <w:r>
        <w:rPr>
          <w:rFonts w:ascii="Times New Roman" w:eastAsia="Calibri" w:hAnsi="Times New Roman" w:cs="Times New Roman"/>
          <w:b/>
          <w:sz w:val="12"/>
          <w:szCs w:val="12"/>
        </w:rPr>
        <w:t xml:space="preserve"> </w:t>
      </w:r>
      <w:r w:rsidRPr="00CB3681">
        <w:rPr>
          <w:rFonts w:ascii="Times New Roman" w:eastAsia="Calibri" w:hAnsi="Times New Roman" w:cs="Times New Roman"/>
          <w:b/>
          <w:sz w:val="12"/>
          <w:szCs w:val="12"/>
        </w:rPr>
        <w:t>муниципального района Сергиевский</w:t>
      </w:r>
    </w:p>
    <w:p w:rsidR="00CB3681" w:rsidRPr="00CB3681" w:rsidRDefault="00CB3681" w:rsidP="00CB3681">
      <w:pPr>
        <w:tabs>
          <w:tab w:val="left" w:pos="284"/>
        </w:tabs>
        <w:spacing w:after="0" w:line="240" w:lineRule="auto"/>
        <w:jc w:val="both"/>
        <w:rPr>
          <w:rFonts w:ascii="Times New Roman" w:eastAsia="Calibri" w:hAnsi="Times New Roman" w:cs="Times New Roman"/>
          <w:sz w:val="12"/>
          <w:szCs w:val="12"/>
        </w:rPr>
      </w:pP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ПОСТАНОВЛЯЕТ:</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Утвердить Положение о погребении и похоронном деле в сельском поселении Кандабулак муниципального района Сергиевский Самарской области (прилагается).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Признать утратившими силу:</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2.1. Постановление администрации сельского поселения Кандабулак муниципального района Сергиевский № 18 от 02.08.2012 года «Об утверждении Положения о погребении и похоронном деле в сельском поселении Кандабулак муниципального района Сергиевский»;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2.2. Постановление администрации сельского поселения Кандабулак муниципального района Сергиевский № 5 от 10.03.2017 года «О внесении изменений в Положение о погребении и похоронном деле в сельском поселении Кандабулак муниципального района Сергиевский, утвержденное постановлением Администрации сельского поселения Кандабулак муниципального района Сергиевский № 18 от 02.08.2012 года»;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2.3. Постановление администрации сельского поселения Кандабулак муниципального района Сергиевский № 3 от 10.03.2021 года «О внесении изменений в Положение о погребении и похоронном деле в сельском поселении Кандабулак муниципального района Сергиевский, утвержденное постановлением Администрации сельского поселения Кандабулак муниципального района Сергиевский № 18 от 02.08.2012 года».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Опубликовать настоящее постановление в газете «Сергиевский вестник».</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Контроль за выполнением настоящего постановления оставляю за собой.</w:t>
      </w:r>
    </w:p>
    <w:p w:rsidR="00CB3681" w:rsidRPr="00CB3681" w:rsidRDefault="00CB3681" w:rsidP="00CB3681">
      <w:pPr>
        <w:tabs>
          <w:tab w:val="left" w:pos="284"/>
        </w:tabs>
        <w:spacing w:after="0" w:line="240" w:lineRule="auto"/>
        <w:jc w:val="right"/>
        <w:rPr>
          <w:rFonts w:ascii="Times New Roman" w:eastAsia="Calibri" w:hAnsi="Times New Roman" w:cs="Times New Roman"/>
          <w:sz w:val="12"/>
          <w:szCs w:val="12"/>
        </w:rPr>
      </w:pPr>
      <w:r w:rsidRPr="00CB3681">
        <w:rPr>
          <w:rFonts w:ascii="Times New Roman" w:eastAsia="Calibri" w:hAnsi="Times New Roman" w:cs="Times New Roman"/>
          <w:sz w:val="12"/>
          <w:szCs w:val="12"/>
        </w:rPr>
        <w:t>Глава сельского поселения Кандабулак</w:t>
      </w:r>
    </w:p>
    <w:p w:rsidR="00CB3681" w:rsidRPr="00CB3681" w:rsidRDefault="00CB3681" w:rsidP="00CB3681">
      <w:pPr>
        <w:tabs>
          <w:tab w:val="left" w:pos="284"/>
        </w:tabs>
        <w:spacing w:after="0" w:line="240" w:lineRule="auto"/>
        <w:jc w:val="right"/>
        <w:rPr>
          <w:rFonts w:ascii="Times New Roman" w:eastAsia="Calibri" w:hAnsi="Times New Roman" w:cs="Times New Roman"/>
          <w:sz w:val="12"/>
          <w:szCs w:val="12"/>
        </w:rPr>
      </w:pPr>
      <w:r w:rsidRPr="00CB3681">
        <w:rPr>
          <w:rFonts w:ascii="Times New Roman" w:eastAsia="Calibri" w:hAnsi="Times New Roman" w:cs="Times New Roman"/>
          <w:sz w:val="12"/>
          <w:szCs w:val="12"/>
        </w:rPr>
        <w:t>муниципального района Сергиевский</w:t>
      </w:r>
    </w:p>
    <w:p w:rsidR="00CB3681" w:rsidRPr="00CB3681" w:rsidRDefault="00CB3681" w:rsidP="00CB3681">
      <w:pPr>
        <w:tabs>
          <w:tab w:val="left" w:pos="284"/>
        </w:tabs>
        <w:spacing w:after="0" w:line="240" w:lineRule="auto"/>
        <w:jc w:val="right"/>
        <w:rPr>
          <w:rFonts w:ascii="Times New Roman" w:eastAsia="Calibri" w:hAnsi="Times New Roman" w:cs="Times New Roman"/>
          <w:sz w:val="12"/>
          <w:szCs w:val="12"/>
        </w:rPr>
      </w:pPr>
      <w:r w:rsidRPr="00CB3681">
        <w:rPr>
          <w:rFonts w:ascii="Times New Roman" w:eastAsia="Calibri" w:hAnsi="Times New Roman" w:cs="Times New Roman"/>
          <w:sz w:val="12"/>
          <w:szCs w:val="12"/>
        </w:rPr>
        <w:t>В.А. Литвиненко</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 xml:space="preserve">к постановлению администрации сельского поселения </w:t>
      </w:r>
      <w:r w:rsidR="00CB3681" w:rsidRPr="00CB3681">
        <w:rPr>
          <w:rFonts w:ascii="Times New Roman" w:eastAsia="Calibri" w:hAnsi="Times New Roman" w:cs="Times New Roman"/>
          <w:i/>
          <w:sz w:val="12"/>
          <w:szCs w:val="12"/>
        </w:rPr>
        <w:t>Кандабулак</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AD27DE" w:rsidRPr="009864A4" w:rsidRDefault="00AD27DE" w:rsidP="00AD27DE">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sidR="00CB3681">
        <w:rPr>
          <w:rFonts w:ascii="Times New Roman" w:eastAsia="Calibri" w:hAnsi="Times New Roman" w:cs="Times New Roman"/>
          <w:i/>
          <w:sz w:val="12"/>
          <w:szCs w:val="12"/>
        </w:rPr>
        <w:t>50</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CB3681" w:rsidRPr="00CB3681" w:rsidRDefault="00CB3681" w:rsidP="00CB3681">
      <w:pPr>
        <w:tabs>
          <w:tab w:val="left" w:pos="284"/>
        </w:tabs>
        <w:spacing w:after="0" w:line="240" w:lineRule="auto"/>
        <w:jc w:val="center"/>
        <w:rPr>
          <w:rFonts w:ascii="Times New Roman" w:eastAsia="Calibri" w:hAnsi="Times New Roman" w:cs="Times New Roman"/>
          <w:b/>
          <w:sz w:val="12"/>
          <w:szCs w:val="12"/>
        </w:rPr>
      </w:pPr>
      <w:r w:rsidRPr="00CB3681">
        <w:rPr>
          <w:rFonts w:ascii="Times New Roman" w:eastAsia="Calibri" w:hAnsi="Times New Roman" w:cs="Times New Roman"/>
          <w:b/>
          <w:sz w:val="12"/>
          <w:szCs w:val="12"/>
        </w:rPr>
        <w:t>Положение</w:t>
      </w:r>
    </w:p>
    <w:p w:rsidR="00CB3681" w:rsidRPr="00CB3681" w:rsidRDefault="00CB3681" w:rsidP="00CB3681">
      <w:pPr>
        <w:tabs>
          <w:tab w:val="left" w:pos="284"/>
        </w:tabs>
        <w:spacing w:after="0" w:line="240" w:lineRule="auto"/>
        <w:jc w:val="center"/>
        <w:rPr>
          <w:rFonts w:ascii="Times New Roman" w:eastAsia="Calibri" w:hAnsi="Times New Roman" w:cs="Times New Roman"/>
          <w:b/>
          <w:sz w:val="12"/>
          <w:szCs w:val="12"/>
        </w:rPr>
      </w:pPr>
      <w:r w:rsidRPr="00CB3681">
        <w:rPr>
          <w:rFonts w:ascii="Times New Roman" w:eastAsia="Calibri" w:hAnsi="Times New Roman" w:cs="Times New Roman"/>
          <w:b/>
          <w:sz w:val="12"/>
          <w:szCs w:val="12"/>
        </w:rPr>
        <w:t>о погребении и похоронном деле в сельском поселении</w:t>
      </w:r>
      <w:r w:rsidRPr="00CB3681">
        <w:rPr>
          <w:rFonts w:ascii="Times New Roman" w:eastAsia="Calibri" w:hAnsi="Times New Roman" w:cs="Times New Roman"/>
          <w:sz w:val="12"/>
          <w:szCs w:val="12"/>
        </w:rPr>
        <w:t xml:space="preserve"> </w:t>
      </w:r>
      <w:r w:rsidRPr="00CB3681">
        <w:rPr>
          <w:rFonts w:ascii="Times New Roman" w:eastAsia="Calibri" w:hAnsi="Times New Roman" w:cs="Times New Roman"/>
          <w:b/>
          <w:sz w:val="12"/>
          <w:szCs w:val="12"/>
        </w:rPr>
        <w:t>Кандабулак</w:t>
      </w:r>
      <w:r>
        <w:rPr>
          <w:rFonts w:ascii="Times New Roman" w:eastAsia="Calibri" w:hAnsi="Times New Roman" w:cs="Times New Roman"/>
          <w:b/>
          <w:sz w:val="12"/>
          <w:szCs w:val="12"/>
        </w:rPr>
        <w:t xml:space="preserve"> </w:t>
      </w:r>
      <w:r w:rsidRPr="00CB3681">
        <w:rPr>
          <w:rFonts w:ascii="Times New Roman" w:eastAsia="Calibri" w:hAnsi="Times New Roman" w:cs="Times New Roman"/>
          <w:b/>
          <w:sz w:val="12"/>
          <w:szCs w:val="12"/>
        </w:rPr>
        <w:t>муниципального района Сергиевский Самарской области</w:t>
      </w:r>
    </w:p>
    <w:p w:rsidR="00CB3681" w:rsidRPr="00CB3681" w:rsidRDefault="00CB3681" w:rsidP="00CB3681">
      <w:pPr>
        <w:tabs>
          <w:tab w:val="left" w:pos="284"/>
        </w:tabs>
        <w:spacing w:after="0" w:line="240" w:lineRule="auto"/>
        <w:jc w:val="both"/>
        <w:rPr>
          <w:rFonts w:ascii="Times New Roman" w:eastAsia="Calibri" w:hAnsi="Times New Roman" w:cs="Times New Roman"/>
          <w:sz w:val="12"/>
          <w:szCs w:val="12"/>
        </w:rPr>
      </w:pP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Кандабулак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Кандабулак муниципального района Сергиевский.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1. Общие положения.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Организация похоронного дела на территории сельского поселения Кандабулак муниципального района Сергиевский Самарской области осуществляется органами местного самоуправления сельского поселения Кандабулак муниципального района Сергиевский Самарской области в пределах своих компетенций.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Администрация сельского поселения Кандабулак муниципального района Сергиевский Самарской области: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Администрация сельского поселения Кандабулак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2. Гарантированный перечень услуг по погребению.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оформление документов,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медицинская справка о смерти;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свидетельства о смерти и справки о смерти выдаваемых в органах записи актов гражданского состояния (далее – органы ЗАГС);</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перевозка тела (останков) умершего на кладбище;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погребение: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расчистка и разметка места для рытья могилы;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копка могилы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lastRenderedPageBreak/>
        <w:t>– забивка крышки гроба, опускание гроба в могилу, засыпка могилы и устройство надмогильного холма.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Кандабулак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3. Требования к качеству услуг, предоставляемых согласно гарантированному перечню услуг по погребению.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1. Качество услуг по погребению, указанных в </w:t>
      </w:r>
      <w:hyperlink r:id="rId57" w:history="1">
        <w:r w:rsidRPr="00CB3681">
          <w:rPr>
            <w:rStyle w:val="ae"/>
            <w:rFonts w:ascii="Times New Roman" w:eastAsia="Calibri" w:hAnsi="Times New Roman" w:cs="Times New Roman"/>
            <w:color w:val="auto"/>
            <w:sz w:val="12"/>
            <w:szCs w:val="12"/>
          </w:rPr>
          <w:t>пункте 4</w:t>
        </w:r>
      </w:hyperlink>
      <w:r w:rsidRPr="00CB3681">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1.1. В части оформления документов,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58" w:history="1">
        <w:r w:rsidRPr="00CB3681">
          <w:rPr>
            <w:rStyle w:val="ae"/>
            <w:rFonts w:ascii="Times New Roman" w:eastAsia="Calibri" w:hAnsi="Times New Roman" w:cs="Times New Roman"/>
            <w:color w:val="auto"/>
            <w:sz w:val="12"/>
            <w:szCs w:val="12"/>
          </w:rPr>
          <w:t>Законом</w:t>
        </w:r>
      </w:hyperlink>
      <w:r w:rsidRPr="00CB3681">
        <w:rPr>
          <w:rFonts w:ascii="Times New Roman" w:eastAsia="Calibri" w:hAnsi="Times New Roman" w:cs="Times New Roman"/>
          <w:sz w:val="12"/>
          <w:szCs w:val="12"/>
        </w:rPr>
        <w:t xml:space="preserve"> о погребении;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CB3681">
          <w:rPr>
            <w:rFonts w:ascii="Times New Roman" w:eastAsia="Calibri" w:hAnsi="Times New Roman" w:cs="Times New Roman"/>
            <w:sz w:val="12"/>
            <w:szCs w:val="12"/>
          </w:rPr>
          <w:t>220 см</w:t>
        </w:r>
      </w:smartTag>
      <w:r w:rsidRPr="00CB3681">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CB3681">
          <w:rPr>
            <w:rFonts w:ascii="Times New Roman" w:eastAsia="Calibri" w:hAnsi="Times New Roman" w:cs="Times New Roman"/>
            <w:sz w:val="12"/>
            <w:szCs w:val="12"/>
          </w:rPr>
          <w:t>80 см</w:t>
        </w:r>
      </w:smartTag>
      <w:r w:rsidRPr="00CB3681">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CB3681">
          <w:rPr>
            <w:rFonts w:ascii="Times New Roman" w:eastAsia="Calibri" w:hAnsi="Times New Roman" w:cs="Times New Roman"/>
            <w:sz w:val="12"/>
            <w:szCs w:val="12"/>
          </w:rPr>
          <w:t>60 см</w:t>
        </w:r>
      </w:smartTag>
      <w:r w:rsidRPr="00CB3681">
        <w:rPr>
          <w:rFonts w:ascii="Times New Roman" w:eastAsia="Calibri" w:hAnsi="Times New Roman" w:cs="Times New Roman"/>
          <w:sz w:val="12"/>
          <w:szCs w:val="12"/>
        </w:rPr>
        <w:t>, осуществляется в один адрес, включая погрузочно-разгрузочные работы;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1.3. В части перевозки тела (останков) умершего на кладбище: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1.4. В части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разметку места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расчистка места захоронения от снега в зимнее время;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ожидание проведения траурной церемонии;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забивка крышки гроба;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опускание гроба в могилу;</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засыпка могилы грунтом;</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устройство надмогильного холма;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оформление документов,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облачение тела;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предоставление гроба;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перевозку умершего на кладбище;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погребение.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Кандабулак и возмещается в порядке, предусмотренном пунктом 3 </w:t>
      </w:r>
      <w:hyperlink r:id="rId59" w:history="1">
        <w:r w:rsidRPr="00CB3681">
          <w:rPr>
            <w:rStyle w:val="ae"/>
            <w:rFonts w:ascii="Times New Roman" w:eastAsia="Calibri" w:hAnsi="Times New Roman" w:cs="Times New Roman"/>
            <w:color w:val="auto"/>
            <w:sz w:val="12"/>
            <w:szCs w:val="12"/>
          </w:rPr>
          <w:t>статьи 9</w:t>
        </w:r>
      </w:hyperlink>
      <w:r w:rsidRPr="00CB3681">
        <w:rPr>
          <w:rFonts w:ascii="Times New Roman" w:eastAsia="Calibri" w:hAnsi="Times New Roman" w:cs="Times New Roman"/>
          <w:sz w:val="12"/>
          <w:szCs w:val="12"/>
        </w:rPr>
        <w:t xml:space="preserve"> Федерального закона от 12.01.1996 N 8-ФЗ «О погребении и похоронном деле».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5. Транспортировка умерших в морг.</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6. Социальное пособие на погребение.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3. Гражданам, получившим предусмотренные </w:t>
      </w:r>
      <w:hyperlink r:id="rId60" w:history="1">
        <w:r w:rsidRPr="00CB3681">
          <w:rPr>
            <w:rStyle w:val="ae"/>
            <w:rFonts w:ascii="Times New Roman" w:eastAsia="Calibri" w:hAnsi="Times New Roman" w:cs="Times New Roman"/>
            <w:color w:val="auto"/>
            <w:sz w:val="12"/>
            <w:szCs w:val="12"/>
          </w:rPr>
          <w:t>пунктом 1</w:t>
        </w:r>
      </w:hyperlink>
      <w:r w:rsidRPr="00CB3681">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7. Места захоронения, их виды.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На территории сельского поселения Кандабулак муниципального района Сергиевский Самарской области функционируют муниципальное кладбище, расположенные в сельском поселении Кандабулак.</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CB3681">
          <w:rPr>
            <w:rFonts w:ascii="Times New Roman" w:eastAsia="Calibri" w:hAnsi="Times New Roman" w:cs="Times New Roman"/>
            <w:sz w:val="12"/>
            <w:szCs w:val="12"/>
          </w:rPr>
          <w:t>0,5 метра</w:t>
        </w:r>
      </w:smartTag>
      <w:r w:rsidRPr="00CB3681">
        <w:rPr>
          <w:rFonts w:ascii="Times New Roman" w:eastAsia="Calibri" w:hAnsi="Times New Roman" w:cs="Times New Roman"/>
          <w:sz w:val="12"/>
          <w:szCs w:val="12"/>
        </w:rPr>
        <w:t>.</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4. </w:t>
      </w:r>
      <w:proofErr w:type="spellStart"/>
      <w:r w:rsidRPr="00CB3681">
        <w:rPr>
          <w:rFonts w:ascii="Times New Roman" w:eastAsia="Calibri" w:hAnsi="Times New Roman" w:cs="Times New Roman"/>
          <w:sz w:val="12"/>
          <w:szCs w:val="12"/>
        </w:rPr>
        <w:t>Подзахоронение</w:t>
      </w:r>
      <w:proofErr w:type="spellEnd"/>
      <w:r w:rsidRPr="00CB3681">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8. Одиночные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lastRenderedPageBreak/>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9. Родственные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Кандабулак с заявлением о предоставлении места для родственного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CB3681">
          <w:rPr>
            <w:rFonts w:ascii="Times New Roman" w:eastAsia="Calibri" w:hAnsi="Times New Roman" w:cs="Times New Roman"/>
            <w:sz w:val="12"/>
            <w:szCs w:val="12"/>
          </w:rPr>
          <w:t>2,5 м</w:t>
        </w:r>
      </w:smartTag>
      <w:r w:rsidRPr="00CB3681">
        <w:rPr>
          <w:rFonts w:ascii="Times New Roman" w:eastAsia="Calibri" w:hAnsi="Times New Roman" w:cs="Times New Roman"/>
          <w:sz w:val="12"/>
          <w:szCs w:val="12"/>
        </w:rPr>
        <w:t xml:space="preserve"> х 2,0м х 2м /длина, глубина, ширина).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10. Семейные (родовые)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CB3681">
          <w:rPr>
            <w:rFonts w:ascii="Times New Roman" w:eastAsia="Calibri" w:hAnsi="Times New Roman" w:cs="Times New Roman"/>
            <w:sz w:val="12"/>
            <w:szCs w:val="12"/>
          </w:rPr>
          <w:t>12 кв. метров</w:t>
        </w:r>
      </w:smartTag>
      <w:r w:rsidRPr="00CB3681">
        <w:rPr>
          <w:rFonts w:ascii="Times New Roman" w:eastAsia="Calibri" w:hAnsi="Times New Roman" w:cs="Times New Roman"/>
          <w:sz w:val="12"/>
          <w:szCs w:val="12"/>
        </w:rPr>
        <w:t>.</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Кандабулак муниципального района Сергиевский «О порядке создания семейных (родовых) захоронений на территории сельского поселения Кандабулак муниципального района Сергиевский».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11. Почетные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сельского поселения Кандабулак муниципального района Сергиевский Самарской области, могут быть предусмотрены на основании решения Главы сельского поселения Кандабулак обособленные земельные участки (зоны) для почетных захоронений.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сельского поселения Кандабулак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CB3681">
          <w:rPr>
            <w:rFonts w:ascii="Times New Roman" w:eastAsia="Calibri" w:hAnsi="Times New Roman" w:cs="Times New Roman"/>
            <w:sz w:val="12"/>
            <w:szCs w:val="12"/>
          </w:rPr>
          <w:t>2.5 м</w:t>
        </w:r>
      </w:smartTag>
      <w:r w:rsidRPr="00CB3681">
        <w:rPr>
          <w:rFonts w:ascii="Times New Roman" w:eastAsia="Calibri" w:hAnsi="Times New Roman" w:cs="Times New Roman"/>
          <w:sz w:val="12"/>
          <w:szCs w:val="12"/>
        </w:rPr>
        <w:t xml:space="preserve"> х 2,0м х 2,0м /длина, глубина, ширина/).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12. Правила содержания мест погребения</w:t>
      </w:r>
    </w:p>
    <w:p w:rsidR="00CB3681" w:rsidRPr="00CB3681" w:rsidRDefault="00CB3681" w:rsidP="00CB3681">
      <w:pPr>
        <w:tabs>
          <w:tab w:val="left" w:pos="274"/>
        </w:tabs>
        <w:spacing w:after="0" w:line="240" w:lineRule="auto"/>
        <w:ind w:firstLine="284"/>
        <w:jc w:val="both"/>
        <w:rPr>
          <w:rFonts w:ascii="Times New Roman" w:eastAsia="Calibri" w:hAnsi="Times New Roman" w:cs="Times New Roman"/>
          <w:bCs/>
          <w:sz w:val="12"/>
          <w:szCs w:val="12"/>
        </w:rPr>
      </w:pPr>
      <w:r w:rsidRPr="00CB3681">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входную;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ритуальную;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захоронений;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защитную (зеленую) зону по периметру кладбища.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1.2. Зона захоронений является основной, функциональной частью кладбища.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bCs/>
          <w:sz w:val="12"/>
          <w:szCs w:val="12"/>
        </w:rPr>
        <w:t>3.</w:t>
      </w:r>
      <w:r w:rsidRPr="00CB3681">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w:t>
      </w:r>
      <w:r>
        <w:rPr>
          <w:rFonts w:ascii="Times New Roman" w:eastAsia="Calibri" w:hAnsi="Times New Roman" w:cs="Times New Roman"/>
          <w:sz w:val="12"/>
          <w:szCs w:val="12"/>
        </w:rPr>
        <w:t>.</w:t>
      </w:r>
      <w:r w:rsidRPr="00CB3681">
        <w:rPr>
          <w:rFonts w:ascii="Times New Roman" w:eastAsia="Calibri" w:hAnsi="Times New Roman" w:cs="Times New Roman"/>
          <w:sz w:val="12"/>
          <w:szCs w:val="12"/>
        </w:rPr>
        <w:t xml:space="preserve"> На территории кладбища запрещается: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сажать в местах захоронения кустарники и деревья;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Кандабулак;</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ломать зеленые насаждения, рвать цветы;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водить собак, пасти домашних животных, ловить птиц;</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разводить костры, добывать песок и глину, резать дерн;</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кататься на велосипедах, мотороллерах, мотоциклах, лыжах и санях;</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находиться на территории кладбища несовершеннолетним в ночное время;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находиться на территории кладбища после его закрытия;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распивать спиртные напитки;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Кандабулак.</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Администрация поселения обязана обеспечить:</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соблюдение установленной нормы отвода земельного участка для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содержание в исправном состоянии инженерного оборудования, ограды, дорог, площадок кладбищ и их ремонт;</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озеленение, уход за зелеными насаждениями на территории кладбища и их обновление;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систематическую уборку территории кладбищ и своевременный вывоз мусора;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соблюдение правил пожарной безопасности;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lastRenderedPageBreak/>
        <w:t>– соблюдение санитарных норм и правил;</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обустройство контейнерных площадок для сбора мусора;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наружное освещение, асфальтирование территории кладбищ (отсыпка проезжей части дорог кладбищ);</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содержание в надлежащем порядке братских могил, памятников и могил, находящихся под охраной государства.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bCs/>
          <w:sz w:val="12"/>
          <w:szCs w:val="12"/>
        </w:rPr>
      </w:pPr>
      <w:r w:rsidRPr="00CB3681">
        <w:rPr>
          <w:rFonts w:ascii="Times New Roman" w:eastAsia="Calibri" w:hAnsi="Times New Roman" w:cs="Times New Roman"/>
          <w:b/>
          <w:sz w:val="12"/>
          <w:szCs w:val="12"/>
        </w:rPr>
        <w:t xml:space="preserve">Статья 13. </w:t>
      </w:r>
      <w:r w:rsidRPr="00CB3681">
        <w:rPr>
          <w:rFonts w:ascii="Times New Roman" w:eastAsia="Calibri" w:hAnsi="Times New Roman" w:cs="Times New Roman"/>
          <w:b/>
          <w:bCs/>
          <w:sz w:val="12"/>
          <w:szCs w:val="12"/>
        </w:rPr>
        <w:t>Порядок деятельности общественных кладбищ</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bCs/>
          <w:sz w:val="12"/>
          <w:szCs w:val="12"/>
        </w:rPr>
        <w:t xml:space="preserve">2. </w:t>
      </w:r>
      <w:r w:rsidRPr="00CB3681">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Захоронения на кладбище производятся ежедневно с 10-00 ч. до 17-00 ч.</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Для посещений общественные кладбища должны быть открыты ежедневно.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CB3681">
        <w:rPr>
          <w:rFonts w:ascii="Times New Roman" w:eastAsia="Calibri" w:hAnsi="Times New Roman" w:cs="Times New Roman"/>
          <w:sz w:val="12"/>
          <w:szCs w:val="12"/>
        </w:rPr>
        <w:t>вероисповедальных</w:t>
      </w:r>
      <w:proofErr w:type="spellEnd"/>
      <w:r w:rsidRPr="00CB3681">
        <w:rPr>
          <w:rFonts w:ascii="Times New Roman" w:eastAsia="Calibri" w:hAnsi="Times New Roman" w:cs="Times New Roman"/>
          <w:sz w:val="12"/>
          <w:szCs w:val="12"/>
        </w:rPr>
        <w:t>, воинских и иных обычаев и традиций.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АДМИНИСТРАЦИЯ</w:t>
      </w: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 xml:space="preserve">СЕЛЬСКОГО ПОСЕЛЕНИЯ </w:t>
      </w:r>
      <w:r w:rsidR="00CB3681">
        <w:rPr>
          <w:rFonts w:ascii="Times New Roman" w:eastAsia="Calibri" w:hAnsi="Times New Roman" w:cs="Times New Roman"/>
          <w:b/>
          <w:sz w:val="12"/>
          <w:szCs w:val="12"/>
        </w:rPr>
        <w:t>КРАСНОСЕЛЬСКОЕ</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sidR="00CB3681">
        <w:rPr>
          <w:rFonts w:ascii="Times New Roman" w:eastAsia="Calibri" w:hAnsi="Times New Roman" w:cs="Times New Roman"/>
          <w:sz w:val="12"/>
          <w:szCs w:val="12"/>
        </w:rPr>
        <w:t xml:space="preserve">                             №44</w:t>
      </w:r>
    </w:p>
    <w:p w:rsidR="00CB3681" w:rsidRDefault="00CB3681" w:rsidP="00CB3681">
      <w:pPr>
        <w:tabs>
          <w:tab w:val="left" w:pos="284"/>
        </w:tabs>
        <w:spacing w:after="0" w:line="240" w:lineRule="auto"/>
        <w:jc w:val="center"/>
        <w:rPr>
          <w:rFonts w:ascii="Times New Roman" w:eastAsia="Calibri" w:hAnsi="Times New Roman" w:cs="Times New Roman"/>
          <w:b/>
          <w:sz w:val="12"/>
          <w:szCs w:val="12"/>
        </w:rPr>
      </w:pPr>
      <w:r w:rsidRPr="00CB3681">
        <w:rPr>
          <w:rFonts w:ascii="Times New Roman" w:eastAsia="Calibri" w:hAnsi="Times New Roman" w:cs="Times New Roman"/>
          <w:b/>
          <w:sz w:val="12"/>
          <w:szCs w:val="12"/>
        </w:rPr>
        <w:t>Об утверждении Положения о</w:t>
      </w:r>
      <w:r>
        <w:rPr>
          <w:rFonts w:ascii="Times New Roman" w:eastAsia="Calibri" w:hAnsi="Times New Roman" w:cs="Times New Roman"/>
          <w:b/>
          <w:sz w:val="12"/>
          <w:szCs w:val="12"/>
        </w:rPr>
        <w:t xml:space="preserve"> </w:t>
      </w:r>
      <w:r w:rsidRPr="00CB3681">
        <w:rPr>
          <w:rFonts w:ascii="Times New Roman" w:eastAsia="Calibri" w:hAnsi="Times New Roman" w:cs="Times New Roman"/>
          <w:b/>
          <w:sz w:val="12"/>
          <w:szCs w:val="12"/>
        </w:rPr>
        <w:t>погребении и похоронном</w:t>
      </w:r>
      <w:r>
        <w:rPr>
          <w:rFonts w:ascii="Times New Roman" w:eastAsia="Calibri" w:hAnsi="Times New Roman" w:cs="Times New Roman"/>
          <w:b/>
          <w:sz w:val="12"/>
          <w:szCs w:val="12"/>
        </w:rPr>
        <w:t xml:space="preserve"> </w:t>
      </w:r>
      <w:r w:rsidRPr="00CB3681">
        <w:rPr>
          <w:rFonts w:ascii="Times New Roman" w:eastAsia="Calibri" w:hAnsi="Times New Roman" w:cs="Times New Roman"/>
          <w:b/>
          <w:sz w:val="12"/>
          <w:szCs w:val="12"/>
        </w:rPr>
        <w:t>деле</w:t>
      </w:r>
    </w:p>
    <w:p w:rsidR="00CB3681" w:rsidRPr="00CB3681" w:rsidRDefault="00CB3681" w:rsidP="00CB3681">
      <w:pPr>
        <w:tabs>
          <w:tab w:val="left" w:pos="284"/>
        </w:tabs>
        <w:spacing w:after="0" w:line="240" w:lineRule="auto"/>
        <w:jc w:val="center"/>
        <w:rPr>
          <w:rFonts w:ascii="Times New Roman" w:eastAsia="Calibri" w:hAnsi="Times New Roman" w:cs="Times New Roman"/>
          <w:b/>
          <w:sz w:val="12"/>
          <w:szCs w:val="12"/>
        </w:rPr>
      </w:pPr>
      <w:r w:rsidRPr="00CB3681">
        <w:rPr>
          <w:rFonts w:ascii="Times New Roman" w:eastAsia="Calibri" w:hAnsi="Times New Roman" w:cs="Times New Roman"/>
          <w:b/>
          <w:sz w:val="12"/>
          <w:szCs w:val="12"/>
        </w:rPr>
        <w:t xml:space="preserve"> в сельском поселении Красносельское</w:t>
      </w:r>
      <w:r>
        <w:rPr>
          <w:rFonts w:ascii="Times New Roman" w:eastAsia="Calibri" w:hAnsi="Times New Roman" w:cs="Times New Roman"/>
          <w:b/>
          <w:sz w:val="12"/>
          <w:szCs w:val="12"/>
        </w:rPr>
        <w:t xml:space="preserve"> </w:t>
      </w:r>
      <w:r w:rsidRPr="00CB3681">
        <w:rPr>
          <w:rFonts w:ascii="Times New Roman" w:eastAsia="Calibri" w:hAnsi="Times New Roman" w:cs="Times New Roman"/>
          <w:b/>
          <w:sz w:val="12"/>
          <w:szCs w:val="12"/>
        </w:rPr>
        <w:t>муниципального района Сергиевский</w:t>
      </w:r>
    </w:p>
    <w:p w:rsidR="00CB3681" w:rsidRPr="00CB3681" w:rsidRDefault="00CB3681" w:rsidP="00CB3681">
      <w:pPr>
        <w:tabs>
          <w:tab w:val="left" w:pos="284"/>
        </w:tabs>
        <w:spacing w:after="0" w:line="240" w:lineRule="auto"/>
        <w:jc w:val="both"/>
        <w:rPr>
          <w:rFonts w:ascii="Times New Roman" w:eastAsia="Calibri" w:hAnsi="Times New Roman" w:cs="Times New Roman"/>
          <w:sz w:val="12"/>
          <w:szCs w:val="12"/>
        </w:rPr>
      </w:pP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ПОСТАНОВЛЯЕТ:</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Утвердить Положение о погребении и похоронном деле в сельском поселении Красносельское муниципального района Сергиевский Самарской области (прилагается).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Признать утратившими силу:</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2.1. Постановление администрации сельского поселения Красносельское муниципального района Сергиевский № 11 от 02.08.2012г. «Об утверждении Положения о погребении и похоронном деле в сельском поселении Красносельское муниципального района Сергиевский»;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2.2. Постановление администрации сельского поселения Красносельское муниципального района Сергиевский № 6 от 09.03.2017г. «О внесении изменений в Положение о погребении и похоронном деле в сельском поселении Красносельское муниципального района Сергиевский, утвержденное постановлением Администрации сельского поселения Красносельское муниципального района Сергиевский № 11 от 02.08.2012 г.»;</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2.3. Постановление администрации сельского поселения Красносельское муниципального района Сергиевский № 3 от 10.02.2021г. «О внесении изменений в Положение о погребении и похоронном деле в сельском поселении Красносельское муниципального района Сергиевский, утвержденное постановлением Администрации сельского поселения Красносельское муниципального района Сергиевский № 11 от 02.08.2012г.».</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Опубликовать настоящее постановление в газете «Сергиевский вестник».</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Контроль за выполнением настоящего постановления оставляю за собой.</w:t>
      </w:r>
    </w:p>
    <w:p w:rsidR="00CB3681" w:rsidRPr="00CB3681" w:rsidRDefault="00CB3681" w:rsidP="00CB3681">
      <w:pPr>
        <w:tabs>
          <w:tab w:val="left" w:pos="284"/>
        </w:tabs>
        <w:spacing w:after="0" w:line="240" w:lineRule="auto"/>
        <w:jc w:val="right"/>
        <w:rPr>
          <w:rFonts w:ascii="Times New Roman" w:eastAsia="Calibri" w:hAnsi="Times New Roman" w:cs="Times New Roman"/>
          <w:sz w:val="12"/>
          <w:szCs w:val="12"/>
        </w:rPr>
      </w:pPr>
      <w:r w:rsidRPr="00CB3681">
        <w:rPr>
          <w:rFonts w:ascii="Times New Roman" w:eastAsia="Calibri" w:hAnsi="Times New Roman" w:cs="Times New Roman"/>
          <w:sz w:val="12"/>
          <w:szCs w:val="12"/>
        </w:rPr>
        <w:t>Глава сельского поселения Красносельское</w:t>
      </w:r>
    </w:p>
    <w:p w:rsidR="00CB3681" w:rsidRPr="00CB3681" w:rsidRDefault="00CB3681" w:rsidP="00CB3681">
      <w:pPr>
        <w:tabs>
          <w:tab w:val="left" w:pos="284"/>
        </w:tabs>
        <w:spacing w:after="0" w:line="240" w:lineRule="auto"/>
        <w:jc w:val="right"/>
        <w:rPr>
          <w:rFonts w:ascii="Times New Roman" w:eastAsia="Calibri" w:hAnsi="Times New Roman" w:cs="Times New Roman"/>
          <w:sz w:val="12"/>
          <w:szCs w:val="12"/>
        </w:rPr>
      </w:pPr>
      <w:r w:rsidRPr="00CB3681">
        <w:rPr>
          <w:rFonts w:ascii="Times New Roman" w:eastAsia="Calibri" w:hAnsi="Times New Roman" w:cs="Times New Roman"/>
          <w:sz w:val="12"/>
          <w:szCs w:val="12"/>
        </w:rPr>
        <w:t>муниципального района Сергиевский</w:t>
      </w:r>
    </w:p>
    <w:p w:rsidR="00CB3681" w:rsidRPr="00CB3681" w:rsidRDefault="00CB3681" w:rsidP="00CB3681">
      <w:pPr>
        <w:tabs>
          <w:tab w:val="left" w:pos="284"/>
        </w:tabs>
        <w:spacing w:after="0" w:line="240" w:lineRule="auto"/>
        <w:jc w:val="right"/>
        <w:rPr>
          <w:rFonts w:ascii="Times New Roman" w:eastAsia="Calibri" w:hAnsi="Times New Roman" w:cs="Times New Roman"/>
          <w:sz w:val="12"/>
          <w:szCs w:val="12"/>
        </w:rPr>
      </w:pPr>
      <w:proofErr w:type="spellStart"/>
      <w:r w:rsidRPr="00CB3681">
        <w:rPr>
          <w:rFonts w:ascii="Times New Roman" w:eastAsia="Calibri" w:hAnsi="Times New Roman" w:cs="Times New Roman"/>
          <w:sz w:val="12"/>
          <w:szCs w:val="12"/>
        </w:rPr>
        <w:t>Н.В.Вершков</w:t>
      </w:r>
      <w:proofErr w:type="spellEnd"/>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 xml:space="preserve">к постановлению администрации сельского поселения </w:t>
      </w:r>
      <w:r w:rsidR="00CB3681" w:rsidRPr="00CB3681">
        <w:rPr>
          <w:rFonts w:ascii="Times New Roman" w:eastAsia="Calibri" w:hAnsi="Times New Roman" w:cs="Times New Roman"/>
          <w:i/>
          <w:sz w:val="12"/>
          <w:szCs w:val="12"/>
        </w:rPr>
        <w:t>Красносельское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AD27DE" w:rsidRPr="009864A4" w:rsidRDefault="00AD27DE" w:rsidP="00AD27DE">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00CB3681">
        <w:rPr>
          <w:rFonts w:ascii="Times New Roman" w:eastAsia="Calibri" w:hAnsi="Times New Roman" w:cs="Times New Roman"/>
          <w:i/>
          <w:sz w:val="12"/>
          <w:szCs w:val="12"/>
        </w:rPr>
        <w:t>4</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CB3681" w:rsidRPr="00CB3681" w:rsidRDefault="00CB3681" w:rsidP="00CB3681">
      <w:pPr>
        <w:tabs>
          <w:tab w:val="left" w:pos="284"/>
        </w:tabs>
        <w:spacing w:after="0" w:line="240" w:lineRule="auto"/>
        <w:jc w:val="center"/>
        <w:rPr>
          <w:rFonts w:ascii="Times New Roman" w:eastAsia="Calibri" w:hAnsi="Times New Roman" w:cs="Times New Roman"/>
          <w:b/>
          <w:sz w:val="12"/>
          <w:szCs w:val="12"/>
        </w:rPr>
      </w:pPr>
      <w:r w:rsidRPr="00CB3681">
        <w:rPr>
          <w:rFonts w:ascii="Times New Roman" w:eastAsia="Calibri" w:hAnsi="Times New Roman" w:cs="Times New Roman"/>
          <w:b/>
          <w:sz w:val="12"/>
          <w:szCs w:val="12"/>
        </w:rPr>
        <w:t>Положение</w:t>
      </w:r>
    </w:p>
    <w:p w:rsidR="00CB3681" w:rsidRPr="00CB3681" w:rsidRDefault="00CB3681" w:rsidP="00CB3681">
      <w:pPr>
        <w:tabs>
          <w:tab w:val="left" w:pos="284"/>
        </w:tabs>
        <w:spacing w:after="0" w:line="240" w:lineRule="auto"/>
        <w:jc w:val="center"/>
        <w:rPr>
          <w:rFonts w:ascii="Times New Roman" w:eastAsia="Calibri" w:hAnsi="Times New Roman" w:cs="Times New Roman"/>
          <w:b/>
          <w:sz w:val="12"/>
          <w:szCs w:val="12"/>
        </w:rPr>
      </w:pPr>
      <w:r w:rsidRPr="00CB3681">
        <w:rPr>
          <w:rFonts w:ascii="Times New Roman" w:eastAsia="Calibri" w:hAnsi="Times New Roman" w:cs="Times New Roman"/>
          <w:b/>
          <w:sz w:val="12"/>
          <w:szCs w:val="12"/>
        </w:rPr>
        <w:t>о погребении и похоронном деле в сельском поселении Красносельское</w:t>
      </w:r>
    </w:p>
    <w:p w:rsidR="00CB3681" w:rsidRPr="00CB3681" w:rsidRDefault="00CB3681" w:rsidP="00CB3681">
      <w:pPr>
        <w:tabs>
          <w:tab w:val="left" w:pos="284"/>
        </w:tabs>
        <w:spacing w:after="0" w:line="240" w:lineRule="auto"/>
        <w:jc w:val="center"/>
        <w:rPr>
          <w:rFonts w:ascii="Times New Roman" w:eastAsia="Calibri" w:hAnsi="Times New Roman" w:cs="Times New Roman"/>
          <w:b/>
          <w:sz w:val="12"/>
          <w:szCs w:val="12"/>
        </w:rPr>
      </w:pPr>
      <w:r w:rsidRPr="00CB3681">
        <w:rPr>
          <w:rFonts w:ascii="Times New Roman" w:eastAsia="Calibri" w:hAnsi="Times New Roman" w:cs="Times New Roman"/>
          <w:b/>
          <w:sz w:val="12"/>
          <w:szCs w:val="12"/>
        </w:rPr>
        <w:t>муниципального района Сергиевский Самарской области</w:t>
      </w:r>
    </w:p>
    <w:p w:rsidR="00CB3681" w:rsidRPr="00CB3681" w:rsidRDefault="00CB3681" w:rsidP="00CB3681">
      <w:pPr>
        <w:tabs>
          <w:tab w:val="left" w:pos="284"/>
        </w:tabs>
        <w:spacing w:after="0" w:line="240" w:lineRule="auto"/>
        <w:jc w:val="both"/>
        <w:rPr>
          <w:rFonts w:ascii="Times New Roman" w:eastAsia="Calibri" w:hAnsi="Times New Roman" w:cs="Times New Roman"/>
          <w:sz w:val="12"/>
          <w:szCs w:val="12"/>
        </w:rPr>
      </w:pP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Красносельское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Красносельское муниципального района Сергиевский.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1. Общие положения.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Организация похоронного дела на территории сельского поселения Красносельское муниципального района Сергиевский Самарской области осуществляется органами местного самоуправления сельского поселения Красносельское муниципального района Сергиевский Самарской области в пределах своих компетенций.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Администрация сельского поселения Красносельское муниципального района Сергиевский Самарской области: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lastRenderedPageBreak/>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Администрация сельского поселения Красносельское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2. Гарантированный перечень услуг по погребению.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оформление документов,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-медицинская справка о смерти;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перевозка тела (останков) умершего на кладбище;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погребение: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-расчистка и разметка места для рытья могилы;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-копка могилы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Красносельское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1. Качество услуг по погребению, указанных в </w:t>
      </w:r>
      <w:hyperlink r:id="rId61" w:history="1">
        <w:r w:rsidRPr="00CB3681">
          <w:rPr>
            <w:rStyle w:val="ae"/>
            <w:rFonts w:ascii="Times New Roman" w:eastAsia="Calibri" w:hAnsi="Times New Roman" w:cs="Times New Roman"/>
            <w:color w:val="auto"/>
            <w:sz w:val="12"/>
            <w:szCs w:val="12"/>
          </w:rPr>
          <w:t>пункте 4</w:t>
        </w:r>
      </w:hyperlink>
      <w:r w:rsidRPr="00CB3681">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1.1. В части оформления документов,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62" w:history="1">
        <w:r w:rsidRPr="00CB3681">
          <w:rPr>
            <w:rStyle w:val="ae"/>
            <w:rFonts w:ascii="Times New Roman" w:eastAsia="Calibri" w:hAnsi="Times New Roman" w:cs="Times New Roman"/>
            <w:color w:val="auto"/>
            <w:sz w:val="12"/>
            <w:szCs w:val="12"/>
          </w:rPr>
          <w:t>Законом</w:t>
        </w:r>
      </w:hyperlink>
      <w:r w:rsidRPr="00CB3681">
        <w:rPr>
          <w:rFonts w:ascii="Times New Roman" w:eastAsia="Calibri" w:hAnsi="Times New Roman" w:cs="Times New Roman"/>
          <w:sz w:val="12"/>
          <w:szCs w:val="12"/>
        </w:rPr>
        <w:t xml:space="preserve"> о погребении;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CB3681">
          <w:rPr>
            <w:rFonts w:ascii="Times New Roman" w:eastAsia="Calibri" w:hAnsi="Times New Roman" w:cs="Times New Roman"/>
            <w:sz w:val="12"/>
            <w:szCs w:val="12"/>
          </w:rPr>
          <w:t>220 см</w:t>
        </w:r>
      </w:smartTag>
      <w:r w:rsidRPr="00CB3681">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CB3681">
          <w:rPr>
            <w:rFonts w:ascii="Times New Roman" w:eastAsia="Calibri" w:hAnsi="Times New Roman" w:cs="Times New Roman"/>
            <w:sz w:val="12"/>
            <w:szCs w:val="12"/>
          </w:rPr>
          <w:t>80 см</w:t>
        </w:r>
      </w:smartTag>
      <w:r w:rsidRPr="00CB3681">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CB3681">
          <w:rPr>
            <w:rFonts w:ascii="Times New Roman" w:eastAsia="Calibri" w:hAnsi="Times New Roman" w:cs="Times New Roman"/>
            <w:sz w:val="12"/>
            <w:szCs w:val="12"/>
          </w:rPr>
          <w:t>60 см</w:t>
        </w:r>
      </w:smartTag>
      <w:r w:rsidRPr="00CB3681">
        <w:rPr>
          <w:rFonts w:ascii="Times New Roman" w:eastAsia="Calibri" w:hAnsi="Times New Roman" w:cs="Times New Roman"/>
          <w:sz w:val="12"/>
          <w:szCs w:val="12"/>
        </w:rPr>
        <w:t>, осуществляется в один адрес, включая погрузочно-разгрузочные работы;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1.3. В части перевозки тела (останков) умершего на кладбище: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1.4. В части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разметку места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расчистка места захоронения от снега в зимнее время;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ожидание проведения траурной церемонии;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забивка крышки гроба;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опускание гроба в могилу;</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засыпка могилы грунтом;</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устройство надмогильного холма;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оформление документов,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облачение тела;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предоставление гроба;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перевозку умершего на кладбище;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погребение.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Красносельское и возмещается в порядке, предусмотренном пунктом 3 </w:t>
      </w:r>
      <w:hyperlink r:id="rId63" w:history="1">
        <w:r w:rsidRPr="00CB3681">
          <w:rPr>
            <w:rStyle w:val="ae"/>
            <w:rFonts w:ascii="Times New Roman" w:eastAsia="Calibri" w:hAnsi="Times New Roman" w:cs="Times New Roman"/>
            <w:color w:val="auto"/>
            <w:sz w:val="12"/>
            <w:szCs w:val="12"/>
          </w:rPr>
          <w:t>статьи 9</w:t>
        </w:r>
      </w:hyperlink>
      <w:r w:rsidRPr="00CB3681">
        <w:rPr>
          <w:rFonts w:ascii="Times New Roman" w:eastAsia="Calibri" w:hAnsi="Times New Roman" w:cs="Times New Roman"/>
          <w:sz w:val="12"/>
          <w:szCs w:val="12"/>
        </w:rPr>
        <w:t xml:space="preserve"> Федерального закона от 12.01.1996 N 8-ФЗ «О погребении и похоронном деле».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5. Транспортировка умерших в морг.</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lastRenderedPageBreak/>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6. Социальное пособие на погребение.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3. Гражданам, получившим предусмотренные </w:t>
      </w:r>
      <w:hyperlink r:id="rId64" w:history="1">
        <w:r w:rsidRPr="00CB3681">
          <w:rPr>
            <w:rStyle w:val="ae"/>
            <w:rFonts w:ascii="Times New Roman" w:eastAsia="Calibri" w:hAnsi="Times New Roman" w:cs="Times New Roman"/>
            <w:color w:val="auto"/>
            <w:sz w:val="12"/>
            <w:szCs w:val="12"/>
          </w:rPr>
          <w:t>пунктом 1</w:t>
        </w:r>
      </w:hyperlink>
      <w:r w:rsidRPr="00CB3681">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7. Места захоронения, их виды.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На территории сельского поселения Красносельское муниципального района Сергиевский Самарской области функционируют муниципальное кладбище, расположенные в сельском поселении Красносельское.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CB3681">
          <w:rPr>
            <w:rFonts w:ascii="Times New Roman" w:eastAsia="Calibri" w:hAnsi="Times New Roman" w:cs="Times New Roman"/>
            <w:sz w:val="12"/>
            <w:szCs w:val="12"/>
          </w:rPr>
          <w:t>0,5 метра</w:t>
        </w:r>
      </w:smartTag>
      <w:r w:rsidRPr="00CB3681">
        <w:rPr>
          <w:rFonts w:ascii="Times New Roman" w:eastAsia="Calibri" w:hAnsi="Times New Roman" w:cs="Times New Roman"/>
          <w:sz w:val="12"/>
          <w:szCs w:val="12"/>
        </w:rPr>
        <w:t>.</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4. </w:t>
      </w:r>
      <w:proofErr w:type="spellStart"/>
      <w:r w:rsidRPr="00CB3681">
        <w:rPr>
          <w:rFonts w:ascii="Times New Roman" w:eastAsia="Calibri" w:hAnsi="Times New Roman" w:cs="Times New Roman"/>
          <w:sz w:val="12"/>
          <w:szCs w:val="12"/>
        </w:rPr>
        <w:t>Подзахоронение</w:t>
      </w:r>
      <w:proofErr w:type="spellEnd"/>
      <w:r w:rsidRPr="00CB3681">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8. Одиночные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9. Родственные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Красносельское с заявлением о предоставлении места для родственного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CB3681">
          <w:rPr>
            <w:rFonts w:ascii="Times New Roman" w:eastAsia="Calibri" w:hAnsi="Times New Roman" w:cs="Times New Roman"/>
            <w:sz w:val="12"/>
            <w:szCs w:val="12"/>
          </w:rPr>
          <w:t>2,5 м</w:t>
        </w:r>
      </w:smartTag>
      <w:r w:rsidRPr="00CB3681">
        <w:rPr>
          <w:rFonts w:ascii="Times New Roman" w:eastAsia="Calibri" w:hAnsi="Times New Roman" w:cs="Times New Roman"/>
          <w:sz w:val="12"/>
          <w:szCs w:val="12"/>
        </w:rPr>
        <w:t xml:space="preserve"> х 2,0м х 2м /длина, глубина, ширина).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10. Семейные (родовые)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CB3681">
          <w:rPr>
            <w:rFonts w:ascii="Times New Roman" w:eastAsia="Calibri" w:hAnsi="Times New Roman" w:cs="Times New Roman"/>
            <w:sz w:val="12"/>
            <w:szCs w:val="12"/>
          </w:rPr>
          <w:t>12 кв. метров</w:t>
        </w:r>
      </w:smartTag>
      <w:r w:rsidRPr="00CB3681">
        <w:rPr>
          <w:rFonts w:ascii="Times New Roman" w:eastAsia="Calibri" w:hAnsi="Times New Roman" w:cs="Times New Roman"/>
          <w:sz w:val="12"/>
          <w:szCs w:val="12"/>
        </w:rPr>
        <w:t>.</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Красносельское муниципального района Сергиевский «О порядке создания семейных (родовых) захоронений на территории сельского поселения Красносельское муниципального района Сергиевский».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11. Почетные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сельским поселением Красносельское муниципального района Сергиевский Самарской области, могут быть предусмотрены на основании решения Главы сельского поселения Красносельское обособленные земельные участки (зоны) для почетных захоронений.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сельским поселении Красносельское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CB3681">
          <w:rPr>
            <w:rFonts w:ascii="Times New Roman" w:eastAsia="Calibri" w:hAnsi="Times New Roman" w:cs="Times New Roman"/>
            <w:sz w:val="12"/>
            <w:szCs w:val="12"/>
          </w:rPr>
          <w:t>2.5 м</w:t>
        </w:r>
      </w:smartTag>
      <w:r w:rsidRPr="00CB3681">
        <w:rPr>
          <w:rFonts w:ascii="Times New Roman" w:eastAsia="Calibri" w:hAnsi="Times New Roman" w:cs="Times New Roman"/>
          <w:sz w:val="12"/>
          <w:szCs w:val="12"/>
        </w:rPr>
        <w:t xml:space="preserve"> х 2,0м х 2,0м /длина, глубина, ширина/).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12. Правила содержания мест погребения</w:t>
      </w:r>
    </w:p>
    <w:p w:rsidR="00CB3681" w:rsidRPr="00CB3681" w:rsidRDefault="00CB3681" w:rsidP="00CB3681">
      <w:pPr>
        <w:tabs>
          <w:tab w:val="left" w:pos="274"/>
        </w:tabs>
        <w:spacing w:after="0" w:line="240" w:lineRule="auto"/>
        <w:ind w:firstLine="284"/>
        <w:jc w:val="both"/>
        <w:rPr>
          <w:rFonts w:ascii="Times New Roman" w:eastAsia="Calibri" w:hAnsi="Times New Roman" w:cs="Times New Roman"/>
          <w:bCs/>
          <w:sz w:val="12"/>
          <w:szCs w:val="12"/>
        </w:rPr>
      </w:pPr>
      <w:r w:rsidRPr="00CB3681">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входную;</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ритуальную;</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захоронений;</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защитную (зеленую) зону по периметру кладбища.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1.2. Зона захоронений является основной, функциональной частью кладбища.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bCs/>
          <w:sz w:val="12"/>
          <w:szCs w:val="12"/>
        </w:rPr>
        <w:t>3.</w:t>
      </w:r>
      <w:r w:rsidRPr="00CB3681">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На территории кладбища запрещается: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сажать в местах захоронения кустарники и деревья;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Красносельское;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lastRenderedPageBreak/>
        <w:t>- ломать зеленые насаждения, рвать цветы;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водить собак, пасти домашних животных, ловить птиц;</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разводить костры, добывать песок и глину, резать дерн;</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кататься на велосипедах, мотороллерах, мотоциклах, лыжах и санях;</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находиться на территории кладбища несовершеннолетним в ночное время;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находиться на территории кладбища после его закрытия;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распивать спиртные напитки;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Красносельское.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Администрация поселения обязана обеспечить:</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систематическую уборку территории кладбищ и своевременный вывоз мусора;</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соблюдение правил пожарной безопасности;</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соблюдение санитарных норм и правил;</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обустройство контейнерных площадок для сбора мусора;</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bCs/>
          <w:sz w:val="12"/>
          <w:szCs w:val="12"/>
        </w:rPr>
      </w:pPr>
      <w:r w:rsidRPr="00CB3681">
        <w:rPr>
          <w:rFonts w:ascii="Times New Roman" w:eastAsia="Calibri" w:hAnsi="Times New Roman" w:cs="Times New Roman"/>
          <w:b/>
          <w:sz w:val="12"/>
          <w:szCs w:val="12"/>
        </w:rPr>
        <w:t xml:space="preserve">Статья 13. </w:t>
      </w:r>
      <w:r w:rsidRPr="00CB3681">
        <w:rPr>
          <w:rFonts w:ascii="Times New Roman" w:eastAsia="Calibri" w:hAnsi="Times New Roman" w:cs="Times New Roman"/>
          <w:b/>
          <w:bCs/>
          <w:sz w:val="12"/>
          <w:szCs w:val="12"/>
        </w:rPr>
        <w:t>Порядок деятельности общественных кладбищ</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bCs/>
          <w:sz w:val="12"/>
          <w:szCs w:val="12"/>
        </w:rPr>
        <w:t xml:space="preserve">2. </w:t>
      </w:r>
      <w:r w:rsidRPr="00CB3681">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Захоронения на кладбище производятся ежедневно с 10-00 ч. до 17-00 ч.</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Для посещений общественные кладбища должны быть открыты ежедневно.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CB3681">
        <w:rPr>
          <w:rFonts w:ascii="Times New Roman" w:eastAsia="Calibri" w:hAnsi="Times New Roman" w:cs="Times New Roman"/>
          <w:sz w:val="12"/>
          <w:szCs w:val="12"/>
        </w:rPr>
        <w:t>вероисповедальных</w:t>
      </w:r>
      <w:proofErr w:type="spellEnd"/>
      <w:r w:rsidRPr="00CB3681">
        <w:rPr>
          <w:rFonts w:ascii="Times New Roman" w:eastAsia="Calibri" w:hAnsi="Times New Roman" w:cs="Times New Roman"/>
          <w:sz w:val="12"/>
          <w:szCs w:val="12"/>
        </w:rPr>
        <w:t>, воинских и иных обычаев и традиций.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АДМИНИСТРАЦИЯ</w:t>
      </w: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 xml:space="preserve">СЕЛЬСКОГО ПОСЕЛЕНИЯ </w:t>
      </w:r>
      <w:r w:rsidR="00CB3681">
        <w:rPr>
          <w:rFonts w:ascii="Times New Roman" w:eastAsia="Calibri" w:hAnsi="Times New Roman" w:cs="Times New Roman"/>
          <w:b/>
          <w:sz w:val="12"/>
          <w:szCs w:val="12"/>
        </w:rPr>
        <w:t>КУТУЗОВСКИЙ</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sidR="00CB3681">
        <w:rPr>
          <w:rFonts w:ascii="Times New Roman" w:eastAsia="Calibri" w:hAnsi="Times New Roman" w:cs="Times New Roman"/>
          <w:sz w:val="12"/>
          <w:szCs w:val="12"/>
        </w:rPr>
        <w:t xml:space="preserve">                             №53</w:t>
      </w:r>
    </w:p>
    <w:p w:rsidR="00CB3681" w:rsidRDefault="00CB3681" w:rsidP="00CB3681">
      <w:pPr>
        <w:tabs>
          <w:tab w:val="left" w:pos="284"/>
        </w:tabs>
        <w:spacing w:after="0" w:line="240" w:lineRule="auto"/>
        <w:jc w:val="center"/>
        <w:rPr>
          <w:rFonts w:ascii="Times New Roman" w:eastAsia="Calibri" w:hAnsi="Times New Roman" w:cs="Times New Roman"/>
          <w:b/>
          <w:sz w:val="12"/>
          <w:szCs w:val="12"/>
        </w:rPr>
      </w:pPr>
      <w:r w:rsidRPr="00CB3681">
        <w:rPr>
          <w:rFonts w:ascii="Times New Roman" w:eastAsia="Calibri" w:hAnsi="Times New Roman" w:cs="Times New Roman"/>
          <w:b/>
          <w:sz w:val="12"/>
          <w:szCs w:val="12"/>
        </w:rPr>
        <w:t>Об утверждении Положения о погребении и похоронном</w:t>
      </w:r>
      <w:r>
        <w:rPr>
          <w:rFonts w:ascii="Times New Roman" w:eastAsia="Calibri" w:hAnsi="Times New Roman" w:cs="Times New Roman"/>
          <w:b/>
          <w:sz w:val="12"/>
          <w:szCs w:val="12"/>
        </w:rPr>
        <w:t xml:space="preserve"> </w:t>
      </w:r>
      <w:r w:rsidRPr="00CB3681">
        <w:rPr>
          <w:rFonts w:ascii="Times New Roman" w:eastAsia="Calibri" w:hAnsi="Times New Roman" w:cs="Times New Roman"/>
          <w:b/>
          <w:sz w:val="12"/>
          <w:szCs w:val="12"/>
        </w:rPr>
        <w:t xml:space="preserve">деле </w:t>
      </w:r>
    </w:p>
    <w:p w:rsidR="00CB3681" w:rsidRPr="00CB3681" w:rsidRDefault="00CB3681" w:rsidP="00CB3681">
      <w:pPr>
        <w:tabs>
          <w:tab w:val="left" w:pos="284"/>
        </w:tabs>
        <w:spacing w:after="0" w:line="240" w:lineRule="auto"/>
        <w:jc w:val="center"/>
        <w:rPr>
          <w:rFonts w:ascii="Times New Roman" w:eastAsia="Calibri" w:hAnsi="Times New Roman" w:cs="Times New Roman"/>
          <w:b/>
          <w:sz w:val="12"/>
          <w:szCs w:val="12"/>
        </w:rPr>
      </w:pPr>
      <w:r w:rsidRPr="00CB3681">
        <w:rPr>
          <w:rFonts w:ascii="Times New Roman" w:eastAsia="Calibri" w:hAnsi="Times New Roman" w:cs="Times New Roman"/>
          <w:b/>
          <w:sz w:val="12"/>
          <w:szCs w:val="12"/>
        </w:rPr>
        <w:t>в сельском поселении Кутузовский</w:t>
      </w:r>
      <w:r>
        <w:rPr>
          <w:rFonts w:ascii="Times New Roman" w:eastAsia="Calibri" w:hAnsi="Times New Roman" w:cs="Times New Roman"/>
          <w:b/>
          <w:sz w:val="12"/>
          <w:szCs w:val="12"/>
        </w:rPr>
        <w:t xml:space="preserve"> </w:t>
      </w:r>
      <w:r w:rsidRPr="00CB3681">
        <w:rPr>
          <w:rFonts w:ascii="Times New Roman" w:eastAsia="Calibri" w:hAnsi="Times New Roman" w:cs="Times New Roman"/>
          <w:b/>
          <w:sz w:val="12"/>
          <w:szCs w:val="12"/>
        </w:rPr>
        <w:t>муниципального района Сергиевский</w:t>
      </w:r>
    </w:p>
    <w:p w:rsidR="00CB3681" w:rsidRPr="00CB3681" w:rsidRDefault="00CB3681" w:rsidP="00CB3681">
      <w:pPr>
        <w:tabs>
          <w:tab w:val="left" w:pos="284"/>
        </w:tabs>
        <w:spacing w:after="0" w:line="240" w:lineRule="auto"/>
        <w:jc w:val="both"/>
        <w:rPr>
          <w:rFonts w:ascii="Times New Roman" w:eastAsia="Calibri" w:hAnsi="Times New Roman" w:cs="Times New Roman"/>
          <w:sz w:val="12"/>
          <w:szCs w:val="12"/>
        </w:rPr>
      </w:pP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ПОСТАНОВЛЯЕТ:</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Утвердить Положение о погребении и похоронном деле в сельского поселения Кутузовский муниципального района Сергиевский Самарской области (прилагается).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Признать утратившими силу:</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2.1. Постановление администрации сельского поселения Кутузовский муниципального района Сергиевский №12 от 02.08.2012г. «Об утверждении Положения о погребении и похоронном деле в сельского поселения Кутузовский муниципального района Сергиевский»;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2.2. Постановление администрации сельского поселения Кутузовский муниципального района Сергиевский №6 от 09.03.2017г. «О внесении изменений в Положение о погребении и похоронном деле в сельского поселения Кутузовский муниципального района Сергиевский, утвержденное постановлением Администрации сельского поселения Кутузовский муниципального района Сергиевский №12 от 02.08.2012 г.»;</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2.3. Постановление администрации сельского поселения Кутузовский муниципального района Сергиевский №3 от 10.02.2021г. «О внесении изменений в Положение о погребении и похоронном деле в сельского поселения Кутузовский муниципального района Сергиевский, утвержденное постановлением Администрации сельского поселения Кутузовский муниципального района Сергиевский №12 от 02.08.2012 г.».</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Опубликовать настоящее постановление в газете «Сергиевский вестник».</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Контроль за выполнением настоящего постановления оставляю за собой.</w:t>
      </w:r>
    </w:p>
    <w:p w:rsidR="00CB3681" w:rsidRPr="00CB3681" w:rsidRDefault="00CB3681" w:rsidP="00CB3681">
      <w:pPr>
        <w:tabs>
          <w:tab w:val="left" w:pos="284"/>
        </w:tabs>
        <w:spacing w:after="0" w:line="240" w:lineRule="auto"/>
        <w:jc w:val="right"/>
        <w:rPr>
          <w:rFonts w:ascii="Times New Roman" w:eastAsia="Calibri" w:hAnsi="Times New Roman" w:cs="Times New Roman"/>
          <w:sz w:val="12"/>
          <w:szCs w:val="12"/>
        </w:rPr>
      </w:pPr>
      <w:r w:rsidRPr="00CB3681">
        <w:rPr>
          <w:rFonts w:ascii="Times New Roman" w:eastAsia="Calibri" w:hAnsi="Times New Roman" w:cs="Times New Roman"/>
          <w:sz w:val="12"/>
          <w:szCs w:val="12"/>
        </w:rPr>
        <w:t>Глава сельского поселения Кутузовский</w:t>
      </w:r>
    </w:p>
    <w:p w:rsidR="00CB3681" w:rsidRPr="00CB3681" w:rsidRDefault="00CB3681" w:rsidP="00CB3681">
      <w:pPr>
        <w:tabs>
          <w:tab w:val="left" w:pos="284"/>
        </w:tabs>
        <w:spacing w:after="0" w:line="240" w:lineRule="auto"/>
        <w:jc w:val="right"/>
        <w:rPr>
          <w:rFonts w:ascii="Times New Roman" w:eastAsia="Calibri" w:hAnsi="Times New Roman" w:cs="Times New Roman"/>
          <w:sz w:val="12"/>
          <w:szCs w:val="12"/>
        </w:rPr>
      </w:pPr>
      <w:r w:rsidRPr="00CB3681">
        <w:rPr>
          <w:rFonts w:ascii="Times New Roman" w:eastAsia="Calibri" w:hAnsi="Times New Roman" w:cs="Times New Roman"/>
          <w:sz w:val="12"/>
          <w:szCs w:val="12"/>
        </w:rPr>
        <w:t>муниципального района Сергиевский</w:t>
      </w:r>
    </w:p>
    <w:p w:rsidR="00CB3681" w:rsidRPr="00CB3681" w:rsidRDefault="00CB3681" w:rsidP="00CB3681">
      <w:pPr>
        <w:tabs>
          <w:tab w:val="left" w:pos="284"/>
        </w:tabs>
        <w:spacing w:after="0" w:line="240" w:lineRule="auto"/>
        <w:jc w:val="right"/>
        <w:rPr>
          <w:rFonts w:ascii="Times New Roman" w:eastAsia="Calibri" w:hAnsi="Times New Roman" w:cs="Times New Roman"/>
          <w:sz w:val="12"/>
          <w:szCs w:val="12"/>
        </w:rPr>
      </w:pPr>
      <w:proofErr w:type="spellStart"/>
      <w:r w:rsidRPr="00CB3681">
        <w:rPr>
          <w:rFonts w:ascii="Times New Roman" w:eastAsia="Calibri" w:hAnsi="Times New Roman" w:cs="Times New Roman"/>
          <w:sz w:val="12"/>
          <w:szCs w:val="12"/>
        </w:rPr>
        <w:t>А.В.Сабельникова</w:t>
      </w:r>
      <w:proofErr w:type="spellEnd"/>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 xml:space="preserve">к постановлению администрации сельского поселения </w:t>
      </w:r>
      <w:r w:rsidR="00CB3681" w:rsidRPr="00CB3681">
        <w:rPr>
          <w:rFonts w:ascii="Times New Roman" w:eastAsia="Calibri" w:hAnsi="Times New Roman" w:cs="Times New Roman"/>
          <w:i/>
          <w:sz w:val="12"/>
          <w:szCs w:val="12"/>
        </w:rPr>
        <w:t>Кутузовский</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AD27DE" w:rsidRPr="009864A4" w:rsidRDefault="00AD27DE" w:rsidP="00AD27DE">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sidR="00CB3681">
        <w:rPr>
          <w:rFonts w:ascii="Times New Roman" w:eastAsia="Calibri" w:hAnsi="Times New Roman" w:cs="Times New Roman"/>
          <w:i/>
          <w:sz w:val="12"/>
          <w:szCs w:val="12"/>
        </w:rPr>
        <w:t>53</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CB3681" w:rsidRPr="00CB3681" w:rsidRDefault="00CB3681" w:rsidP="00CB3681">
      <w:pPr>
        <w:tabs>
          <w:tab w:val="left" w:pos="284"/>
        </w:tabs>
        <w:spacing w:after="0" w:line="240" w:lineRule="auto"/>
        <w:jc w:val="center"/>
        <w:rPr>
          <w:rFonts w:ascii="Times New Roman" w:eastAsia="Calibri" w:hAnsi="Times New Roman" w:cs="Times New Roman"/>
          <w:b/>
          <w:sz w:val="12"/>
          <w:szCs w:val="12"/>
        </w:rPr>
      </w:pPr>
      <w:r w:rsidRPr="00CB3681">
        <w:rPr>
          <w:rFonts w:ascii="Times New Roman" w:eastAsia="Calibri" w:hAnsi="Times New Roman" w:cs="Times New Roman"/>
          <w:b/>
          <w:sz w:val="12"/>
          <w:szCs w:val="12"/>
        </w:rPr>
        <w:t>Положение</w:t>
      </w:r>
    </w:p>
    <w:p w:rsidR="00CB3681" w:rsidRPr="00CB3681" w:rsidRDefault="00CB3681" w:rsidP="00CB3681">
      <w:pPr>
        <w:tabs>
          <w:tab w:val="left" w:pos="284"/>
        </w:tabs>
        <w:spacing w:after="0" w:line="240" w:lineRule="auto"/>
        <w:jc w:val="center"/>
        <w:rPr>
          <w:rFonts w:ascii="Times New Roman" w:eastAsia="Calibri" w:hAnsi="Times New Roman" w:cs="Times New Roman"/>
          <w:b/>
          <w:sz w:val="12"/>
          <w:szCs w:val="12"/>
        </w:rPr>
      </w:pPr>
      <w:r w:rsidRPr="00CB3681">
        <w:rPr>
          <w:rFonts w:ascii="Times New Roman" w:eastAsia="Calibri" w:hAnsi="Times New Roman" w:cs="Times New Roman"/>
          <w:b/>
          <w:sz w:val="12"/>
          <w:szCs w:val="12"/>
        </w:rPr>
        <w:lastRenderedPageBreak/>
        <w:t>о погребении и похоронном деле в сельском поселении Кутузовский</w:t>
      </w:r>
    </w:p>
    <w:p w:rsidR="00CB3681" w:rsidRPr="00CB3681" w:rsidRDefault="00CB3681" w:rsidP="00CB3681">
      <w:pPr>
        <w:tabs>
          <w:tab w:val="left" w:pos="284"/>
        </w:tabs>
        <w:spacing w:after="0" w:line="240" w:lineRule="auto"/>
        <w:jc w:val="center"/>
        <w:rPr>
          <w:rFonts w:ascii="Times New Roman" w:eastAsia="Calibri" w:hAnsi="Times New Roman" w:cs="Times New Roman"/>
          <w:b/>
          <w:sz w:val="12"/>
          <w:szCs w:val="12"/>
        </w:rPr>
      </w:pPr>
      <w:r w:rsidRPr="00CB3681">
        <w:rPr>
          <w:rFonts w:ascii="Times New Roman" w:eastAsia="Calibri" w:hAnsi="Times New Roman" w:cs="Times New Roman"/>
          <w:b/>
          <w:sz w:val="12"/>
          <w:szCs w:val="12"/>
        </w:rPr>
        <w:t>муниципального района Сергиевский Самарской области</w:t>
      </w:r>
    </w:p>
    <w:p w:rsidR="00CB3681" w:rsidRPr="00CB3681" w:rsidRDefault="00CB3681" w:rsidP="00CB3681">
      <w:pPr>
        <w:tabs>
          <w:tab w:val="left" w:pos="284"/>
        </w:tabs>
        <w:spacing w:after="0" w:line="240" w:lineRule="auto"/>
        <w:jc w:val="both"/>
        <w:rPr>
          <w:rFonts w:ascii="Times New Roman" w:eastAsia="Calibri" w:hAnsi="Times New Roman" w:cs="Times New Roman"/>
          <w:sz w:val="12"/>
          <w:szCs w:val="12"/>
        </w:rPr>
      </w:pP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Кутузовский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Кутузовский муниципального района Сергиевский.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1. Общие положения.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Организация похоронного дела на территории сельского поселения Кутузовский муниципального района Сергиевский Самарской области осуществляется органами местного самоуправления сельского поселения Кутузовский муниципального района Сергиевский Самарской области в пределах своих компетенций.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Администрация сельского поселения Кутузовский муниципального района Сергиевский Самарской области: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Администрация сельского поселения Кутузовский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2. Гарантированный перечень услуг по погребению.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оформление документов,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-медицинская справка о смерти;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перевозка тела (останков) умершего на кладбище;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погребение: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-расчистка и разметка места для рытья могилы;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-копка могилы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Кутузовский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1. Качество услуг по погребению, указанных в </w:t>
      </w:r>
      <w:hyperlink r:id="rId65" w:history="1">
        <w:r w:rsidRPr="00CB3681">
          <w:rPr>
            <w:rStyle w:val="ae"/>
            <w:rFonts w:ascii="Times New Roman" w:eastAsia="Calibri" w:hAnsi="Times New Roman" w:cs="Times New Roman"/>
            <w:color w:val="auto"/>
            <w:sz w:val="12"/>
            <w:szCs w:val="12"/>
          </w:rPr>
          <w:t>пункте 4</w:t>
        </w:r>
      </w:hyperlink>
      <w:r w:rsidRPr="00CB3681">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1.1. В части оформления документов,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66" w:history="1">
        <w:r w:rsidRPr="00CB3681">
          <w:rPr>
            <w:rStyle w:val="ae"/>
            <w:rFonts w:ascii="Times New Roman" w:eastAsia="Calibri" w:hAnsi="Times New Roman" w:cs="Times New Roman"/>
            <w:color w:val="auto"/>
            <w:sz w:val="12"/>
            <w:szCs w:val="12"/>
          </w:rPr>
          <w:t>Законом</w:t>
        </w:r>
      </w:hyperlink>
      <w:r w:rsidRPr="00CB3681">
        <w:rPr>
          <w:rFonts w:ascii="Times New Roman" w:eastAsia="Calibri" w:hAnsi="Times New Roman" w:cs="Times New Roman"/>
          <w:sz w:val="12"/>
          <w:szCs w:val="12"/>
        </w:rPr>
        <w:t xml:space="preserve"> о погребении;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CB3681">
          <w:rPr>
            <w:rFonts w:ascii="Times New Roman" w:eastAsia="Calibri" w:hAnsi="Times New Roman" w:cs="Times New Roman"/>
            <w:sz w:val="12"/>
            <w:szCs w:val="12"/>
          </w:rPr>
          <w:t>220 см</w:t>
        </w:r>
      </w:smartTag>
      <w:r w:rsidRPr="00CB3681">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CB3681">
          <w:rPr>
            <w:rFonts w:ascii="Times New Roman" w:eastAsia="Calibri" w:hAnsi="Times New Roman" w:cs="Times New Roman"/>
            <w:sz w:val="12"/>
            <w:szCs w:val="12"/>
          </w:rPr>
          <w:t>80 см</w:t>
        </w:r>
      </w:smartTag>
      <w:r w:rsidRPr="00CB3681">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CB3681">
          <w:rPr>
            <w:rFonts w:ascii="Times New Roman" w:eastAsia="Calibri" w:hAnsi="Times New Roman" w:cs="Times New Roman"/>
            <w:sz w:val="12"/>
            <w:szCs w:val="12"/>
          </w:rPr>
          <w:t>60 см</w:t>
        </w:r>
      </w:smartTag>
      <w:r w:rsidRPr="00CB3681">
        <w:rPr>
          <w:rFonts w:ascii="Times New Roman" w:eastAsia="Calibri" w:hAnsi="Times New Roman" w:cs="Times New Roman"/>
          <w:sz w:val="12"/>
          <w:szCs w:val="12"/>
        </w:rPr>
        <w:t>, осуществляется в один адрес, включая погрузочно-разгрузочные работы;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1.3. В части перевозки тела (останков) умершего на кладбище: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1.4. В части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разметку места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расчистка места захоронения от снега в зимнее время;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ожидание проведения траурной церемонии;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забивка крышки гроба;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опускание гроба в могилу;</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засыпка могилы грунтом;</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устройство надмогильного холма;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lastRenderedPageBreak/>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оформление документов, необходимых для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облачение тела;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предоставление гроба;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перевозку умершего на кладбище;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погребение.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Кутузовский и возмещается в порядке, предусмотренном пунктом 3 </w:t>
      </w:r>
      <w:hyperlink r:id="rId67" w:history="1">
        <w:r w:rsidRPr="00CB3681">
          <w:rPr>
            <w:rStyle w:val="ae"/>
            <w:rFonts w:ascii="Times New Roman" w:eastAsia="Calibri" w:hAnsi="Times New Roman" w:cs="Times New Roman"/>
            <w:color w:val="auto"/>
            <w:sz w:val="12"/>
            <w:szCs w:val="12"/>
          </w:rPr>
          <w:t>статьи 9</w:t>
        </w:r>
      </w:hyperlink>
      <w:r w:rsidRPr="00CB3681">
        <w:rPr>
          <w:rFonts w:ascii="Times New Roman" w:eastAsia="Calibri" w:hAnsi="Times New Roman" w:cs="Times New Roman"/>
          <w:sz w:val="12"/>
          <w:szCs w:val="12"/>
        </w:rPr>
        <w:t xml:space="preserve"> Федерального закона от 12.01.1996 N 8-ФЗ «О погребении и похоронном деле».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5. Транспортировка умерших в морг.</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6. Социальное пособие на погребение.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3. Гражданам, получившим предусмотренные </w:t>
      </w:r>
      <w:hyperlink r:id="rId68" w:history="1">
        <w:r w:rsidRPr="00CB3681">
          <w:rPr>
            <w:rStyle w:val="ae"/>
            <w:rFonts w:ascii="Times New Roman" w:eastAsia="Calibri" w:hAnsi="Times New Roman" w:cs="Times New Roman"/>
            <w:color w:val="auto"/>
            <w:sz w:val="12"/>
            <w:szCs w:val="12"/>
          </w:rPr>
          <w:t>пунктом 1</w:t>
        </w:r>
      </w:hyperlink>
      <w:r w:rsidRPr="00CB3681">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7. Места захоронения, их виды.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На территории сельского поселения Кутузовский муниципального района Сергиевский Самарской области функционируют муниципальное кладбище, расположенные в сельского поселения Кутузовский.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CB3681">
          <w:rPr>
            <w:rFonts w:ascii="Times New Roman" w:eastAsia="Calibri" w:hAnsi="Times New Roman" w:cs="Times New Roman"/>
            <w:sz w:val="12"/>
            <w:szCs w:val="12"/>
          </w:rPr>
          <w:t>0,5 метра</w:t>
        </w:r>
      </w:smartTag>
      <w:r w:rsidRPr="00CB3681">
        <w:rPr>
          <w:rFonts w:ascii="Times New Roman" w:eastAsia="Calibri" w:hAnsi="Times New Roman" w:cs="Times New Roman"/>
          <w:sz w:val="12"/>
          <w:szCs w:val="12"/>
        </w:rPr>
        <w:t>.</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4. </w:t>
      </w:r>
      <w:proofErr w:type="spellStart"/>
      <w:r w:rsidRPr="00CB3681">
        <w:rPr>
          <w:rFonts w:ascii="Times New Roman" w:eastAsia="Calibri" w:hAnsi="Times New Roman" w:cs="Times New Roman"/>
          <w:sz w:val="12"/>
          <w:szCs w:val="12"/>
        </w:rPr>
        <w:t>Подзахоронение</w:t>
      </w:r>
      <w:proofErr w:type="spellEnd"/>
      <w:r w:rsidRPr="00CB3681">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8. Одиночные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9. Родственные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Кутузовский с заявлением о предоставлении места для родственного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CB3681">
          <w:rPr>
            <w:rFonts w:ascii="Times New Roman" w:eastAsia="Calibri" w:hAnsi="Times New Roman" w:cs="Times New Roman"/>
            <w:sz w:val="12"/>
            <w:szCs w:val="12"/>
          </w:rPr>
          <w:t>2,5 м</w:t>
        </w:r>
      </w:smartTag>
      <w:r w:rsidRPr="00CB3681">
        <w:rPr>
          <w:rFonts w:ascii="Times New Roman" w:eastAsia="Calibri" w:hAnsi="Times New Roman" w:cs="Times New Roman"/>
          <w:sz w:val="12"/>
          <w:szCs w:val="12"/>
        </w:rPr>
        <w:t xml:space="preserve"> х 2,0м х 2м /длина, глубина, ширина).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10. Семейные (родовые)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CB3681">
          <w:rPr>
            <w:rFonts w:ascii="Times New Roman" w:eastAsia="Calibri" w:hAnsi="Times New Roman" w:cs="Times New Roman"/>
            <w:sz w:val="12"/>
            <w:szCs w:val="12"/>
          </w:rPr>
          <w:t>12 кв. метров</w:t>
        </w:r>
      </w:smartTag>
      <w:r w:rsidRPr="00CB3681">
        <w:rPr>
          <w:rFonts w:ascii="Times New Roman" w:eastAsia="Calibri" w:hAnsi="Times New Roman" w:cs="Times New Roman"/>
          <w:sz w:val="12"/>
          <w:szCs w:val="12"/>
        </w:rPr>
        <w:t>.</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Кутузовский муниципального района Сергиевский «О порядке создания семейных (родовых) захоронений на территории сельского поселения Кутузовский муниципального района Сергиевский».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11. Почетные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сельского поселения Кутузовский муниципального района Сергиевский Самарской области, могут быть предусмотрены на основании решения Главы сельского поселения Кутузовский обособленные земельные участки (зоны) для почетных захоронений.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сельского поселения Кутузовский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CB3681">
          <w:rPr>
            <w:rFonts w:ascii="Times New Roman" w:eastAsia="Calibri" w:hAnsi="Times New Roman" w:cs="Times New Roman"/>
            <w:sz w:val="12"/>
            <w:szCs w:val="12"/>
          </w:rPr>
          <w:t>2.5 м</w:t>
        </w:r>
      </w:smartTag>
      <w:r w:rsidRPr="00CB3681">
        <w:rPr>
          <w:rFonts w:ascii="Times New Roman" w:eastAsia="Calibri" w:hAnsi="Times New Roman" w:cs="Times New Roman"/>
          <w:sz w:val="12"/>
          <w:szCs w:val="12"/>
        </w:rPr>
        <w:t xml:space="preserve"> х 2,0м х 2,0м /длина, глубина, ширина/).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sz w:val="12"/>
          <w:szCs w:val="12"/>
        </w:rPr>
      </w:pPr>
      <w:r w:rsidRPr="00CB3681">
        <w:rPr>
          <w:rFonts w:ascii="Times New Roman" w:eastAsia="Calibri" w:hAnsi="Times New Roman" w:cs="Times New Roman"/>
          <w:b/>
          <w:sz w:val="12"/>
          <w:szCs w:val="12"/>
        </w:rPr>
        <w:t>Статья 12. Правила содержания мест погребения</w:t>
      </w:r>
    </w:p>
    <w:p w:rsidR="00CB3681" w:rsidRPr="00CB3681" w:rsidRDefault="00CB3681" w:rsidP="00CB3681">
      <w:pPr>
        <w:tabs>
          <w:tab w:val="left" w:pos="274"/>
        </w:tabs>
        <w:spacing w:after="0" w:line="240" w:lineRule="auto"/>
        <w:ind w:firstLine="284"/>
        <w:jc w:val="both"/>
        <w:rPr>
          <w:rFonts w:ascii="Times New Roman" w:eastAsia="Calibri" w:hAnsi="Times New Roman" w:cs="Times New Roman"/>
          <w:bCs/>
          <w:sz w:val="12"/>
          <w:szCs w:val="12"/>
        </w:rPr>
      </w:pPr>
      <w:r w:rsidRPr="00CB3681">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входную;</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CB3681">
        <w:rPr>
          <w:rFonts w:ascii="Times New Roman" w:eastAsia="Calibri" w:hAnsi="Times New Roman" w:cs="Times New Roman"/>
          <w:sz w:val="12"/>
          <w:szCs w:val="12"/>
        </w:rPr>
        <w:t>ритуальную;</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захоронений;</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защитную (зеленую) зону по периметру кладбища.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1.2. Зона захоронений является основной, функциональной частью кладбища.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bCs/>
          <w:sz w:val="12"/>
          <w:szCs w:val="12"/>
        </w:rPr>
        <w:t>3.</w:t>
      </w:r>
      <w:r w:rsidRPr="00CB3681">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На территории кладбища запрещается: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сажать в местах захоронения кустарники и деревья;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Кутузовский;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ломать зеленые насаждения, рвать цветы;</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водить собак, пасти домашних животных, ловить птиц;</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разводить костры, добывать песок и глину, резать дерн;</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кататься на велосипедах, мотороллерах, мотоциклах, лыжах и санях;</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находиться на территории кладбища несовершеннолетним в ночное время;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находиться на территории кладбища после его закрытия;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распивать спиртные напитки;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Кутузовский.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Администрация поселения обязана обеспечить:</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3681">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64FE5">
        <w:rPr>
          <w:rFonts w:ascii="Times New Roman" w:eastAsia="Calibri" w:hAnsi="Times New Roman" w:cs="Times New Roman"/>
          <w:sz w:val="12"/>
          <w:szCs w:val="12"/>
        </w:rPr>
        <w:t>о</w:t>
      </w:r>
      <w:r w:rsidRPr="00CB3681">
        <w:rPr>
          <w:rFonts w:ascii="Times New Roman" w:eastAsia="Calibri" w:hAnsi="Times New Roman" w:cs="Times New Roman"/>
          <w:sz w:val="12"/>
          <w:szCs w:val="12"/>
        </w:rPr>
        <w:t>зеленение, уход за зелеными насаждениями на территории кладбища и их обновление;</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64FE5">
        <w:rPr>
          <w:rFonts w:ascii="Times New Roman" w:eastAsia="Calibri" w:hAnsi="Times New Roman" w:cs="Times New Roman"/>
          <w:sz w:val="12"/>
          <w:szCs w:val="12"/>
        </w:rPr>
        <w:t>с</w:t>
      </w:r>
      <w:r w:rsidRPr="00CB3681">
        <w:rPr>
          <w:rFonts w:ascii="Times New Roman" w:eastAsia="Calibri" w:hAnsi="Times New Roman" w:cs="Times New Roman"/>
          <w:sz w:val="12"/>
          <w:szCs w:val="12"/>
        </w:rPr>
        <w:t>истематическую уборку территории кладбищ и своевременный вывоз мусора;</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64FE5">
        <w:rPr>
          <w:rFonts w:ascii="Times New Roman" w:eastAsia="Calibri" w:hAnsi="Times New Roman" w:cs="Times New Roman"/>
          <w:sz w:val="12"/>
          <w:szCs w:val="12"/>
        </w:rPr>
        <w:t>с</w:t>
      </w:r>
      <w:r w:rsidRPr="00CB3681">
        <w:rPr>
          <w:rFonts w:ascii="Times New Roman" w:eastAsia="Calibri" w:hAnsi="Times New Roman" w:cs="Times New Roman"/>
          <w:sz w:val="12"/>
          <w:szCs w:val="12"/>
        </w:rPr>
        <w:t>облюдение правил пожарной безопасности;</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64FE5">
        <w:rPr>
          <w:rFonts w:ascii="Times New Roman" w:eastAsia="Calibri" w:hAnsi="Times New Roman" w:cs="Times New Roman"/>
          <w:sz w:val="12"/>
          <w:szCs w:val="12"/>
        </w:rPr>
        <w:t>с</w:t>
      </w:r>
      <w:r w:rsidRPr="00CB3681">
        <w:rPr>
          <w:rFonts w:ascii="Times New Roman" w:eastAsia="Calibri" w:hAnsi="Times New Roman" w:cs="Times New Roman"/>
          <w:sz w:val="12"/>
          <w:szCs w:val="12"/>
        </w:rPr>
        <w:t>облюдение санитарных норм и правил;</w:t>
      </w:r>
    </w:p>
    <w:p w:rsidR="00CB3681" w:rsidRPr="00CB3681" w:rsidRDefault="00CB3681" w:rsidP="00CB368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64FE5">
        <w:rPr>
          <w:rFonts w:ascii="Times New Roman" w:eastAsia="Calibri" w:hAnsi="Times New Roman" w:cs="Times New Roman"/>
          <w:sz w:val="12"/>
          <w:szCs w:val="12"/>
        </w:rPr>
        <w:t>о</w:t>
      </w:r>
      <w:r w:rsidRPr="00CB3681">
        <w:rPr>
          <w:rFonts w:ascii="Times New Roman" w:eastAsia="Calibri" w:hAnsi="Times New Roman" w:cs="Times New Roman"/>
          <w:sz w:val="12"/>
          <w:szCs w:val="12"/>
        </w:rPr>
        <w:t>бустройство контейнерных площадок для сбора мусора;</w:t>
      </w:r>
    </w:p>
    <w:p w:rsidR="00CB3681" w:rsidRPr="00CB3681"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B3681" w:rsidRPr="00CB3681">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CB3681" w:rsidRPr="00CB3681"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B3681" w:rsidRPr="00CB3681">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b/>
          <w:bCs/>
          <w:sz w:val="12"/>
          <w:szCs w:val="12"/>
        </w:rPr>
      </w:pPr>
      <w:r w:rsidRPr="00CB3681">
        <w:rPr>
          <w:rFonts w:ascii="Times New Roman" w:eastAsia="Calibri" w:hAnsi="Times New Roman" w:cs="Times New Roman"/>
          <w:b/>
          <w:sz w:val="12"/>
          <w:szCs w:val="12"/>
        </w:rPr>
        <w:t xml:space="preserve">Статья 13. </w:t>
      </w:r>
      <w:r w:rsidRPr="00CB3681">
        <w:rPr>
          <w:rFonts w:ascii="Times New Roman" w:eastAsia="Calibri" w:hAnsi="Times New Roman" w:cs="Times New Roman"/>
          <w:b/>
          <w:bCs/>
          <w:sz w:val="12"/>
          <w:szCs w:val="12"/>
        </w:rPr>
        <w:t>Порядок деятельности общественных кладбищ</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bCs/>
          <w:sz w:val="12"/>
          <w:szCs w:val="12"/>
        </w:rPr>
        <w:t xml:space="preserve">2. </w:t>
      </w:r>
      <w:r w:rsidRPr="00CB3681">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3. Захоронения на кладбище производятся ежедневно с 10-00 ч. до 17-00 ч.</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4. Для посещений общественные кладбища должны быть открыты ежедневно.</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CB3681">
        <w:rPr>
          <w:rFonts w:ascii="Times New Roman" w:eastAsia="Calibri" w:hAnsi="Times New Roman" w:cs="Times New Roman"/>
          <w:sz w:val="12"/>
          <w:szCs w:val="12"/>
        </w:rPr>
        <w:t>вероисповедальных</w:t>
      </w:r>
      <w:proofErr w:type="spellEnd"/>
      <w:r w:rsidRPr="00CB3681">
        <w:rPr>
          <w:rFonts w:ascii="Times New Roman" w:eastAsia="Calibri" w:hAnsi="Times New Roman" w:cs="Times New Roman"/>
          <w:sz w:val="12"/>
          <w:szCs w:val="12"/>
        </w:rPr>
        <w:t>, воинских и иных обычаев и традиций.</w:t>
      </w:r>
    </w:p>
    <w:p w:rsidR="00CB3681" w:rsidRPr="00CB3681" w:rsidRDefault="00CB3681" w:rsidP="00CB3681">
      <w:pPr>
        <w:tabs>
          <w:tab w:val="left" w:pos="284"/>
        </w:tabs>
        <w:spacing w:after="0" w:line="240" w:lineRule="auto"/>
        <w:ind w:firstLine="284"/>
        <w:jc w:val="both"/>
        <w:rPr>
          <w:rFonts w:ascii="Times New Roman" w:eastAsia="Calibri" w:hAnsi="Times New Roman" w:cs="Times New Roman"/>
          <w:sz w:val="12"/>
          <w:szCs w:val="12"/>
        </w:rPr>
      </w:pPr>
      <w:r w:rsidRPr="00CB3681">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2F72E2" w:rsidRDefault="002F72E2" w:rsidP="002A49F2">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АДМИНИСТРАЦИЯ</w:t>
      </w: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 xml:space="preserve">СЕЛЬСКОГО ПОСЕЛЕНИЯ </w:t>
      </w:r>
      <w:r w:rsidR="00C64FE5">
        <w:rPr>
          <w:rFonts w:ascii="Times New Roman" w:eastAsia="Calibri" w:hAnsi="Times New Roman" w:cs="Times New Roman"/>
          <w:b/>
          <w:sz w:val="12"/>
          <w:szCs w:val="12"/>
        </w:rPr>
        <w:t>ЛИПОВКА</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w:t>
      </w:r>
      <w:r w:rsidR="00C64FE5">
        <w:rPr>
          <w:rFonts w:ascii="Times New Roman" w:eastAsia="Calibri" w:hAnsi="Times New Roman" w:cs="Times New Roman"/>
          <w:sz w:val="12"/>
          <w:szCs w:val="12"/>
        </w:rPr>
        <w:t xml:space="preserve">      №46</w:t>
      </w:r>
    </w:p>
    <w:p w:rsidR="00C64FE5" w:rsidRPr="00C64FE5" w:rsidRDefault="00C64FE5" w:rsidP="00C64FE5">
      <w:pPr>
        <w:tabs>
          <w:tab w:val="left" w:pos="284"/>
        </w:tabs>
        <w:spacing w:after="0" w:line="240" w:lineRule="auto"/>
        <w:jc w:val="center"/>
        <w:rPr>
          <w:rFonts w:ascii="Times New Roman" w:eastAsia="Calibri" w:hAnsi="Times New Roman" w:cs="Times New Roman"/>
          <w:b/>
          <w:sz w:val="12"/>
          <w:szCs w:val="12"/>
        </w:rPr>
      </w:pPr>
      <w:r w:rsidRPr="00C64FE5">
        <w:rPr>
          <w:rFonts w:ascii="Times New Roman" w:eastAsia="Calibri" w:hAnsi="Times New Roman" w:cs="Times New Roman"/>
          <w:b/>
          <w:sz w:val="12"/>
          <w:szCs w:val="12"/>
        </w:rPr>
        <w:t>Об утверждении Положения о погребении и похоронном</w:t>
      </w:r>
      <w:r>
        <w:rPr>
          <w:rFonts w:ascii="Times New Roman" w:eastAsia="Calibri" w:hAnsi="Times New Roman" w:cs="Times New Roman"/>
          <w:b/>
          <w:sz w:val="12"/>
          <w:szCs w:val="12"/>
        </w:rPr>
        <w:t xml:space="preserve"> </w:t>
      </w:r>
      <w:r w:rsidRPr="00C64FE5">
        <w:rPr>
          <w:rFonts w:ascii="Times New Roman" w:eastAsia="Calibri" w:hAnsi="Times New Roman" w:cs="Times New Roman"/>
          <w:b/>
          <w:sz w:val="12"/>
          <w:szCs w:val="12"/>
        </w:rPr>
        <w:t>деле в сельском поселении Липовка</w:t>
      </w:r>
      <w:r>
        <w:rPr>
          <w:rFonts w:ascii="Times New Roman" w:eastAsia="Calibri" w:hAnsi="Times New Roman" w:cs="Times New Roman"/>
          <w:b/>
          <w:sz w:val="12"/>
          <w:szCs w:val="12"/>
        </w:rPr>
        <w:t xml:space="preserve"> </w:t>
      </w:r>
      <w:r w:rsidRPr="00C64FE5">
        <w:rPr>
          <w:rFonts w:ascii="Times New Roman" w:eastAsia="Calibri" w:hAnsi="Times New Roman" w:cs="Times New Roman"/>
          <w:b/>
          <w:sz w:val="12"/>
          <w:szCs w:val="12"/>
        </w:rPr>
        <w:t>муниципального района Сергиевский</w:t>
      </w:r>
    </w:p>
    <w:p w:rsidR="00C64FE5" w:rsidRPr="00C64FE5" w:rsidRDefault="00C64FE5" w:rsidP="00C64FE5">
      <w:pPr>
        <w:tabs>
          <w:tab w:val="left" w:pos="284"/>
        </w:tabs>
        <w:spacing w:after="0" w:line="240" w:lineRule="auto"/>
        <w:jc w:val="both"/>
        <w:rPr>
          <w:rFonts w:ascii="Times New Roman" w:eastAsia="Calibri" w:hAnsi="Times New Roman" w:cs="Times New Roman"/>
          <w:sz w:val="12"/>
          <w:szCs w:val="12"/>
        </w:rPr>
      </w:pP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ПОСТАНОВЛЯЕТ:</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Утвердить Положение о погребении и похоронном деле в сельском поселении Липовка муниципального района Сергиевский Самарской области (прилагается).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Признать утратившими силу:</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2.1. Постановление администрации сельского поселения Липовка муниципального района Сергиевский № 13 от 02.08.2012 г. «Об утверждении Положения о погребении и похоронном деле в сельском поселении Липовка муниципального района Сергиевский»;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lastRenderedPageBreak/>
        <w:t>2.2. Постановление администрации сельского поселения Липовка муниципального района Сергиевский № 7 от 09.03.2017 г. «О внесении изменений в Положение о погребении и похоронном деле в сельском поселении Липовка муниципального района Сергиевский, утвержденное постановлением Администрации сельского поселения Липовка муниципального района Сергиевский № 13 от 02.08.2012 г.»;</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2.3. Постановление администрации сельского поселения Липовка муниципального района Сергиевский № 4 от 10.02.2021 г. «О внесении изменений в Положение о погребении и похоронном деле в сельском поселении Липовка муниципального района Сергиевский, утвержденное постановлением Администрации сельского поселения Липовка муниципального района Сергиевский № 13 от 02.08.2012 г.».</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Опубликовать настоящее постановление в газете «Сергиевский вестник».</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Контроль за выполнением настоящего постановления оставляю за собой.</w:t>
      </w:r>
    </w:p>
    <w:p w:rsidR="002F72E2" w:rsidRDefault="002F72E2" w:rsidP="00C64FE5">
      <w:pPr>
        <w:tabs>
          <w:tab w:val="left" w:pos="284"/>
        </w:tabs>
        <w:spacing w:after="0" w:line="240" w:lineRule="auto"/>
        <w:jc w:val="right"/>
        <w:rPr>
          <w:rFonts w:ascii="Times New Roman" w:eastAsia="Calibri" w:hAnsi="Times New Roman" w:cs="Times New Roman"/>
          <w:sz w:val="12"/>
          <w:szCs w:val="12"/>
        </w:rPr>
      </w:pPr>
    </w:p>
    <w:p w:rsidR="00C64FE5" w:rsidRPr="00C64FE5" w:rsidRDefault="00C64FE5" w:rsidP="00C64FE5">
      <w:pPr>
        <w:tabs>
          <w:tab w:val="left" w:pos="284"/>
        </w:tabs>
        <w:spacing w:after="0" w:line="240" w:lineRule="auto"/>
        <w:jc w:val="right"/>
        <w:rPr>
          <w:rFonts w:ascii="Times New Roman" w:eastAsia="Calibri" w:hAnsi="Times New Roman" w:cs="Times New Roman"/>
          <w:sz w:val="12"/>
          <w:szCs w:val="12"/>
        </w:rPr>
      </w:pPr>
      <w:r w:rsidRPr="00C64FE5">
        <w:rPr>
          <w:rFonts w:ascii="Times New Roman" w:eastAsia="Calibri" w:hAnsi="Times New Roman" w:cs="Times New Roman"/>
          <w:sz w:val="12"/>
          <w:szCs w:val="12"/>
        </w:rPr>
        <w:t>Глава сельского поселения Липовка</w:t>
      </w:r>
    </w:p>
    <w:p w:rsidR="00C64FE5" w:rsidRPr="00C64FE5" w:rsidRDefault="00C64FE5" w:rsidP="00C64FE5">
      <w:pPr>
        <w:tabs>
          <w:tab w:val="left" w:pos="284"/>
        </w:tabs>
        <w:spacing w:after="0" w:line="240" w:lineRule="auto"/>
        <w:jc w:val="right"/>
        <w:rPr>
          <w:rFonts w:ascii="Times New Roman" w:eastAsia="Calibri" w:hAnsi="Times New Roman" w:cs="Times New Roman"/>
          <w:sz w:val="12"/>
          <w:szCs w:val="12"/>
        </w:rPr>
      </w:pPr>
      <w:r w:rsidRPr="00C64FE5">
        <w:rPr>
          <w:rFonts w:ascii="Times New Roman" w:eastAsia="Calibri" w:hAnsi="Times New Roman" w:cs="Times New Roman"/>
          <w:sz w:val="12"/>
          <w:szCs w:val="12"/>
        </w:rPr>
        <w:t>муниципального района Сергиевский</w:t>
      </w:r>
    </w:p>
    <w:p w:rsidR="00C64FE5" w:rsidRPr="00C64FE5" w:rsidRDefault="00C64FE5" w:rsidP="00C64FE5">
      <w:pPr>
        <w:tabs>
          <w:tab w:val="left" w:pos="284"/>
        </w:tabs>
        <w:spacing w:after="0" w:line="240" w:lineRule="auto"/>
        <w:jc w:val="right"/>
        <w:rPr>
          <w:rFonts w:ascii="Times New Roman" w:eastAsia="Calibri" w:hAnsi="Times New Roman" w:cs="Times New Roman"/>
          <w:sz w:val="12"/>
          <w:szCs w:val="12"/>
        </w:rPr>
      </w:pPr>
      <w:r w:rsidRPr="00C64FE5">
        <w:rPr>
          <w:rFonts w:ascii="Times New Roman" w:eastAsia="Calibri" w:hAnsi="Times New Roman" w:cs="Times New Roman"/>
          <w:sz w:val="12"/>
          <w:szCs w:val="12"/>
        </w:rPr>
        <w:t>С.И. Вершинин</w:t>
      </w:r>
    </w:p>
    <w:p w:rsidR="00AD27DE" w:rsidRDefault="00AD27DE" w:rsidP="00AD27DE">
      <w:pPr>
        <w:tabs>
          <w:tab w:val="left" w:pos="284"/>
        </w:tabs>
        <w:spacing w:after="0" w:line="240" w:lineRule="auto"/>
        <w:jc w:val="both"/>
        <w:rPr>
          <w:rFonts w:ascii="Times New Roman" w:eastAsia="Calibri" w:hAnsi="Times New Roman" w:cs="Times New Roman"/>
          <w:sz w:val="12"/>
          <w:szCs w:val="12"/>
        </w:rPr>
      </w:pPr>
    </w:p>
    <w:p w:rsidR="002F72E2" w:rsidRPr="009864A4" w:rsidRDefault="002F72E2" w:rsidP="00AD27DE">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 xml:space="preserve">к постановлению администрации сельского поселения </w:t>
      </w:r>
      <w:r w:rsidR="00C64FE5" w:rsidRPr="00C64FE5">
        <w:rPr>
          <w:rFonts w:ascii="Times New Roman" w:eastAsia="Calibri" w:hAnsi="Times New Roman" w:cs="Times New Roman"/>
          <w:i/>
          <w:sz w:val="12"/>
          <w:szCs w:val="12"/>
        </w:rPr>
        <w:t>Липовка</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AD27DE" w:rsidRPr="009864A4" w:rsidRDefault="00AD27DE" w:rsidP="00AD27DE">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00C64FE5">
        <w:rPr>
          <w:rFonts w:ascii="Times New Roman" w:eastAsia="Calibri" w:hAnsi="Times New Roman" w:cs="Times New Roman"/>
          <w:i/>
          <w:sz w:val="12"/>
          <w:szCs w:val="12"/>
        </w:rPr>
        <w:t>6</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2F72E2" w:rsidRDefault="002F72E2" w:rsidP="00C64FE5">
      <w:pPr>
        <w:tabs>
          <w:tab w:val="left" w:pos="284"/>
        </w:tabs>
        <w:spacing w:after="0" w:line="240" w:lineRule="auto"/>
        <w:jc w:val="center"/>
        <w:rPr>
          <w:rFonts w:ascii="Times New Roman" w:eastAsia="Calibri" w:hAnsi="Times New Roman" w:cs="Times New Roman"/>
          <w:b/>
          <w:sz w:val="12"/>
          <w:szCs w:val="12"/>
        </w:rPr>
      </w:pPr>
    </w:p>
    <w:p w:rsidR="00C64FE5" w:rsidRPr="00C64FE5" w:rsidRDefault="00C64FE5" w:rsidP="00C64FE5">
      <w:pPr>
        <w:tabs>
          <w:tab w:val="left" w:pos="284"/>
        </w:tabs>
        <w:spacing w:after="0" w:line="240" w:lineRule="auto"/>
        <w:jc w:val="center"/>
        <w:rPr>
          <w:rFonts w:ascii="Times New Roman" w:eastAsia="Calibri" w:hAnsi="Times New Roman" w:cs="Times New Roman"/>
          <w:b/>
          <w:sz w:val="12"/>
          <w:szCs w:val="12"/>
        </w:rPr>
      </w:pPr>
      <w:r w:rsidRPr="00C64FE5">
        <w:rPr>
          <w:rFonts w:ascii="Times New Roman" w:eastAsia="Calibri" w:hAnsi="Times New Roman" w:cs="Times New Roman"/>
          <w:b/>
          <w:sz w:val="12"/>
          <w:szCs w:val="12"/>
        </w:rPr>
        <w:t>Положение</w:t>
      </w:r>
    </w:p>
    <w:p w:rsidR="00C64FE5" w:rsidRPr="00C64FE5" w:rsidRDefault="00C64FE5" w:rsidP="00C64FE5">
      <w:pPr>
        <w:tabs>
          <w:tab w:val="left" w:pos="284"/>
        </w:tabs>
        <w:spacing w:after="0" w:line="240" w:lineRule="auto"/>
        <w:jc w:val="center"/>
        <w:rPr>
          <w:rFonts w:ascii="Times New Roman" w:eastAsia="Calibri" w:hAnsi="Times New Roman" w:cs="Times New Roman"/>
          <w:b/>
          <w:sz w:val="12"/>
          <w:szCs w:val="12"/>
        </w:rPr>
      </w:pPr>
      <w:r w:rsidRPr="00C64FE5">
        <w:rPr>
          <w:rFonts w:ascii="Times New Roman" w:eastAsia="Calibri" w:hAnsi="Times New Roman" w:cs="Times New Roman"/>
          <w:b/>
          <w:sz w:val="12"/>
          <w:szCs w:val="12"/>
        </w:rPr>
        <w:t>о погребении и похоронном деле в сельском поселении Липовка</w:t>
      </w:r>
      <w:r>
        <w:rPr>
          <w:rFonts w:ascii="Times New Roman" w:eastAsia="Calibri" w:hAnsi="Times New Roman" w:cs="Times New Roman"/>
          <w:b/>
          <w:sz w:val="12"/>
          <w:szCs w:val="12"/>
        </w:rPr>
        <w:t xml:space="preserve"> </w:t>
      </w:r>
      <w:r w:rsidRPr="00C64FE5">
        <w:rPr>
          <w:rFonts w:ascii="Times New Roman" w:eastAsia="Calibri" w:hAnsi="Times New Roman" w:cs="Times New Roman"/>
          <w:b/>
          <w:sz w:val="12"/>
          <w:szCs w:val="12"/>
        </w:rPr>
        <w:t>муниципального района Сергиевский Самарской области</w:t>
      </w:r>
    </w:p>
    <w:p w:rsidR="00C64FE5" w:rsidRPr="00C64FE5" w:rsidRDefault="00C64FE5" w:rsidP="00C64FE5">
      <w:pPr>
        <w:tabs>
          <w:tab w:val="left" w:pos="284"/>
        </w:tabs>
        <w:spacing w:after="0" w:line="240" w:lineRule="auto"/>
        <w:jc w:val="both"/>
        <w:rPr>
          <w:rFonts w:ascii="Times New Roman" w:eastAsia="Calibri" w:hAnsi="Times New Roman" w:cs="Times New Roman"/>
          <w:sz w:val="12"/>
          <w:szCs w:val="12"/>
        </w:rPr>
      </w:pP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Липовка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Липовка муниципального района Сергиевский.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1. Общие положения.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Организация похоронного дела на территории сельского поселения Липовка муниципального района Сергиевский Самарской области осуществляется органами местного самоуправления сельского поселения Липовка муниципального района Сергиевский Самарской области в пределах своих компетенций.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Администрация сельского поселения Липовка муниципального района Сергиевский Самарской области: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Администрация сельского поселения Липовка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2. Гарантированный перечень услуг по погребению.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оформление документов,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-медицинская справка о смерти;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перевозка тела (останков) умершего на кладбище;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погребение: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-расчистка и разметка места для рытья могилы;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-копка могилы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Липовка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1. Качество услуг по погребению, указанных в </w:t>
      </w:r>
      <w:hyperlink r:id="rId69" w:history="1">
        <w:r w:rsidRPr="00C64FE5">
          <w:rPr>
            <w:rStyle w:val="ae"/>
            <w:rFonts w:ascii="Times New Roman" w:eastAsia="Calibri" w:hAnsi="Times New Roman" w:cs="Times New Roman"/>
            <w:color w:val="auto"/>
            <w:sz w:val="12"/>
            <w:szCs w:val="12"/>
          </w:rPr>
          <w:t>пункте 4</w:t>
        </w:r>
      </w:hyperlink>
      <w:r w:rsidRPr="00C64FE5">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1.1. В части оформления документов,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70" w:history="1">
        <w:r w:rsidRPr="00C64FE5">
          <w:rPr>
            <w:rStyle w:val="ae"/>
            <w:rFonts w:ascii="Times New Roman" w:eastAsia="Calibri" w:hAnsi="Times New Roman" w:cs="Times New Roman"/>
            <w:color w:val="auto"/>
            <w:sz w:val="12"/>
            <w:szCs w:val="12"/>
          </w:rPr>
          <w:t>Законом</w:t>
        </w:r>
      </w:hyperlink>
      <w:r w:rsidRPr="00C64FE5">
        <w:rPr>
          <w:rFonts w:ascii="Times New Roman" w:eastAsia="Calibri" w:hAnsi="Times New Roman" w:cs="Times New Roman"/>
          <w:sz w:val="12"/>
          <w:szCs w:val="12"/>
        </w:rPr>
        <w:t xml:space="preserve"> о погребении;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lastRenderedPageBreak/>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C64FE5">
          <w:rPr>
            <w:rFonts w:ascii="Times New Roman" w:eastAsia="Calibri" w:hAnsi="Times New Roman" w:cs="Times New Roman"/>
            <w:sz w:val="12"/>
            <w:szCs w:val="12"/>
          </w:rPr>
          <w:t>220 см</w:t>
        </w:r>
      </w:smartTag>
      <w:r w:rsidRPr="00C64FE5">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C64FE5">
          <w:rPr>
            <w:rFonts w:ascii="Times New Roman" w:eastAsia="Calibri" w:hAnsi="Times New Roman" w:cs="Times New Roman"/>
            <w:sz w:val="12"/>
            <w:szCs w:val="12"/>
          </w:rPr>
          <w:t>80 см</w:t>
        </w:r>
      </w:smartTag>
      <w:r w:rsidRPr="00C64FE5">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C64FE5">
          <w:rPr>
            <w:rFonts w:ascii="Times New Roman" w:eastAsia="Calibri" w:hAnsi="Times New Roman" w:cs="Times New Roman"/>
            <w:sz w:val="12"/>
            <w:szCs w:val="12"/>
          </w:rPr>
          <w:t>60 см</w:t>
        </w:r>
      </w:smartTag>
      <w:r w:rsidRPr="00C64FE5">
        <w:rPr>
          <w:rFonts w:ascii="Times New Roman" w:eastAsia="Calibri" w:hAnsi="Times New Roman" w:cs="Times New Roman"/>
          <w:sz w:val="12"/>
          <w:szCs w:val="12"/>
        </w:rPr>
        <w:t>, осуществляется в один адрес, включая погрузочно-разгрузочные работы;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1.3. В части перевозки тела (останков) умершего на кладбище: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1.4. В части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разметку места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расчистка места захоронения от снега в зимнее время;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ожидание проведения траурной церемонии;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забивка крышки гроба;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опускание гроба в могилу;</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засыпка могилы грунтом;</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устройство надмогильного холма;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оформление документов,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облачение тела;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предоставление гроба;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перевозку умершего на кладбище;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погребение.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Липовка и возмещается в порядке, предусмотренном пунктом 3 </w:t>
      </w:r>
      <w:hyperlink r:id="rId71" w:history="1">
        <w:r w:rsidRPr="00C64FE5">
          <w:rPr>
            <w:rStyle w:val="ae"/>
            <w:rFonts w:ascii="Times New Roman" w:eastAsia="Calibri" w:hAnsi="Times New Roman" w:cs="Times New Roman"/>
            <w:color w:val="auto"/>
            <w:sz w:val="12"/>
            <w:szCs w:val="12"/>
          </w:rPr>
          <w:t>статьи 9</w:t>
        </w:r>
      </w:hyperlink>
      <w:r w:rsidRPr="00C64FE5">
        <w:rPr>
          <w:rFonts w:ascii="Times New Roman" w:eastAsia="Calibri" w:hAnsi="Times New Roman" w:cs="Times New Roman"/>
          <w:sz w:val="12"/>
          <w:szCs w:val="12"/>
        </w:rPr>
        <w:t xml:space="preserve"> Федерального закона от 12.01.1996 N 8-ФЗ «О погребении и похоронном деле».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5. Транспортировка умерших в морг.</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6. Социальное пособие на погребение.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3. Гражданам, получившим предусмотренные </w:t>
      </w:r>
      <w:hyperlink r:id="rId72" w:history="1">
        <w:r w:rsidRPr="00C64FE5">
          <w:rPr>
            <w:rStyle w:val="ae"/>
            <w:rFonts w:ascii="Times New Roman" w:eastAsia="Calibri" w:hAnsi="Times New Roman" w:cs="Times New Roman"/>
            <w:color w:val="auto"/>
            <w:sz w:val="12"/>
            <w:szCs w:val="12"/>
          </w:rPr>
          <w:t>пунктом 1</w:t>
        </w:r>
      </w:hyperlink>
      <w:r w:rsidRPr="00C64FE5">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7. Места захоронения, их виды.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На территории сельского поселения Липовка муниципального района Сергиевский Самарской области функционируют муниципальное кладбище, расположенные в сельского поселения Липовка.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C64FE5">
          <w:rPr>
            <w:rFonts w:ascii="Times New Roman" w:eastAsia="Calibri" w:hAnsi="Times New Roman" w:cs="Times New Roman"/>
            <w:sz w:val="12"/>
            <w:szCs w:val="12"/>
          </w:rPr>
          <w:t>0,5 метра</w:t>
        </w:r>
      </w:smartTag>
      <w:r w:rsidRPr="00C64FE5">
        <w:rPr>
          <w:rFonts w:ascii="Times New Roman" w:eastAsia="Calibri" w:hAnsi="Times New Roman" w:cs="Times New Roman"/>
          <w:sz w:val="12"/>
          <w:szCs w:val="12"/>
        </w:rPr>
        <w:t>.</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4. </w:t>
      </w:r>
      <w:proofErr w:type="spellStart"/>
      <w:r w:rsidRPr="00C64FE5">
        <w:rPr>
          <w:rFonts w:ascii="Times New Roman" w:eastAsia="Calibri" w:hAnsi="Times New Roman" w:cs="Times New Roman"/>
          <w:sz w:val="12"/>
          <w:szCs w:val="12"/>
        </w:rPr>
        <w:t>Подзахоронение</w:t>
      </w:r>
      <w:proofErr w:type="spellEnd"/>
      <w:r w:rsidRPr="00C64FE5">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8. Одиночные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9. Родственные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Липовка с заявлением о предоставлении места для родственного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C64FE5">
          <w:rPr>
            <w:rFonts w:ascii="Times New Roman" w:eastAsia="Calibri" w:hAnsi="Times New Roman" w:cs="Times New Roman"/>
            <w:sz w:val="12"/>
            <w:szCs w:val="12"/>
          </w:rPr>
          <w:t>2,5 м</w:t>
        </w:r>
      </w:smartTag>
      <w:r w:rsidRPr="00C64FE5">
        <w:rPr>
          <w:rFonts w:ascii="Times New Roman" w:eastAsia="Calibri" w:hAnsi="Times New Roman" w:cs="Times New Roman"/>
          <w:sz w:val="12"/>
          <w:szCs w:val="12"/>
        </w:rPr>
        <w:t xml:space="preserve"> х 2,0м х 2м /длина, глубина, ширина).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10. Семейные (родовые)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C64FE5">
          <w:rPr>
            <w:rFonts w:ascii="Times New Roman" w:eastAsia="Calibri" w:hAnsi="Times New Roman" w:cs="Times New Roman"/>
            <w:sz w:val="12"/>
            <w:szCs w:val="12"/>
          </w:rPr>
          <w:t>12 кв. метров</w:t>
        </w:r>
      </w:smartTag>
      <w:r w:rsidRPr="00C64FE5">
        <w:rPr>
          <w:rFonts w:ascii="Times New Roman" w:eastAsia="Calibri" w:hAnsi="Times New Roman" w:cs="Times New Roman"/>
          <w:sz w:val="12"/>
          <w:szCs w:val="12"/>
        </w:rPr>
        <w:t>.</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lastRenderedPageBreak/>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Липовка муниципального района Сергиевский «О порядке создания семейных (родовых) захоронений на территории сельского поселения Липовка муниципального района Сергиевский».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11. Почетные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сельским поселением Липовка муниципального района Сергиевский Самарской области, могут быть предусмотрены на основании решения Главы сельского поселения Липовка обособленные земельные участки (зоны) для почетных захоронений.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сельского поселения Липовка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C64FE5">
          <w:rPr>
            <w:rFonts w:ascii="Times New Roman" w:eastAsia="Calibri" w:hAnsi="Times New Roman" w:cs="Times New Roman"/>
            <w:sz w:val="12"/>
            <w:szCs w:val="12"/>
          </w:rPr>
          <w:t>2.5 м</w:t>
        </w:r>
      </w:smartTag>
      <w:r w:rsidRPr="00C64FE5">
        <w:rPr>
          <w:rFonts w:ascii="Times New Roman" w:eastAsia="Calibri" w:hAnsi="Times New Roman" w:cs="Times New Roman"/>
          <w:sz w:val="12"/>
          <w:szCs w:val="12"/>
        </w:rPr>
        <w:t xml:space="preserve"> х 2,0м х 2,0м /длина, глубина, ширина/).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12. Правила содержания мест погребения</w:t>
      </w:r>
    </w:p>
    <w:p w:rsidR="00C64FE5" w:rsidRPr="00C64FE5" w:rsidRDefault="00C64FE5" w:rsidP="00C64FE5">
      <w:pPr>
        <w:tabs>
          <w:tab w:val="left" w:pos="274"/>
        </w:tabs>
        <w:spacing w:after="0" w:line="240" w:lineRule="auto"/>
        <w:ind w:firstLine="284"/>
        <w:jc w:val="both"/>
        <w:rPr>
          <w:rFonts w:ascii="Times New Roman" w:eastAsia="Calibri" w:hAnsi="Times New Roman" w:cs="Times New Roman"/>
          <w:bCs/>
          <w:sz w:val="12"/>
          <w:szCs w:val="12"/>
        </w:rPr>
      </w:pPr>
      <w:r w:rsidRPr="00C64FE5">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входную;</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ритуальную;</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захоронений;</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защитную (зеленую) зону по периметру кладбища.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1.2. Зона захоронений является основной, функциональной частью кладбища.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bCs/>
          <w:sz w:val="12"/>
          <w:szCs w:val="12"/>
        </w:rPr>
        <w:t>3.</w:t>
      </w:r>
      <w:r w:rsidRPr="00C64FE5">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На территории кладбища запрещается: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сажать в местах захоронения кустарники и деревья;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Липовка;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ломать зеленые насаждения, рвать цветы;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водить собак, пасти домашних животных, ловить птиц;</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разводить костры, добывать песок и глину, резать дерн;</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кататься на велосипедах, мотороллерах, мотоциклах, лыжах и санях;</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находиться на территории кладбища несовершеннолетним в ночное время;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находиться на территории кладбища после его закрытия;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распивать спиртные напитки;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Липовка.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Администрация поселения обязана обеспечить:</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систематическую уборку территории кладбищ и своевременный вывоз мусора;</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соблюдение правил пожарной безопасности;</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соблюдение санитарных норм и правил;</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обустройство контейнерных площадок для сбора мусора;</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bCs/>
          <w:sz w:val="12"/>
          <w:szCs w:val="12"/>
        </w:rPr>
      </w:pPr>
      <w:r w:rsidRPr="00C64FE5">
        <w:rPr>
          <w:rFonts w:ascii="Times New Roman" w:eastAsia="Calibri" w:hAnsi="Times New Roman" w:cs="Times New Roman"/>
          <w:b/>
          <w:sz w:val="12"/>
          <w:szCs w:val="12"/>
        </w:rPr>
        <w:t xml:space="preserve">Статья 13. </w:t>
      </w:r>
      <w:r w:rsidRPr="00C64FE5">
        <w:rPr>
          <w:rFonts w:ascii="Times New Roman" w:eastAsia="Calibri" w:hAnsi="Times New Roman" w:cs="Times New Roman"/>
          <w:b/>
          <w:bCs/>
          <w:sz w:val="12"/>
          <w:szCs w:val="12"/>
        </w:rPr>
        <w:t>Порядок деятельности общественных кладбищ</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bCs/>
          <w:sz w:val="12"/>
          <w:szCs w:val="12"/>
        </w:rPr>
        <w:t xml:space="preserve">2. </w:t>
      </w:r>
      <w:r w:rsidRPr="00C64FE5">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Захоронения на кладбище производятся ежедневно с 10-00 ч. до 17-00 ч.</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Для посещений общественные кладбища должны быть открыты ежедневно.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C64FE5">
        <w:rPr>
          <w:rFonts w:ascii="Times New Roman" w:eastAsia="Calibri" w:hAnsi="Times New Roman" w:cs="Times New Roman"/>
          <w:sz w:val="12"/>
          <w:szCs w:val="12"/>
        </w:rPr>
        <w:t>вероисповедальных</w:t>
      </w:r>
      <w:proofErr w:type="spellEnd"/>
      <w:r w:rsidRPr="00C64FE5">
        <w:rPr>
          <w:rFonts w:ascii="Times New Roman" w:eastAsia="Calibri" w:hAnsi="Times New Roman" w:cs="Times New Roman"/>
          <w:sz w:val="12"/>
          <w:szCs w:val="12"/>
        </w:rPr>
        <w:t>, воинских и иных обычаев и традиций.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2F72E2" w:rsidRDefault="002F72E2" w:rsidP="002A49F2">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lastRenderedPageBreak/>
        <w:t>АДМИНИСТРАЦИЯ</w:t>
      </w: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 xml:space="preserve">СЕЛЬСКОГО ПОСЕЛЕНИЯ </w:t>
      </w:r>
      <w:r w:rsidR="00C64FE5">
        <w:rPr>
          <w:rFonts w:ascii="Times New Roman" w:eastAsia="Calibri" w:hAnsi="Times New Roman" w:cs="Times New Roman"/>
          <w:b/>
          <w:sz w:val="12"/>
          <w:szCs w:val="12"/>
        </w:rPr>
        <w:t>СВЕТЛОДОЛЬСК</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sidR="00C64FE5">
        <w:rPr>
          <w:rFonts w:ascii="Times New Roman" w:eastAsia="Calibri" w:hAnsi="Times New Roman" w:cs="Times New Roman"/>
          <w:sz w:val="12"/>
          <w:szCs w:val="12"/>
        </w:rPr>
        <w:t xml:space="preserve">                             №55</w:t>
      </w:r>
    </w:p>
    <w:p w:rsidR="00C64FE5" w:rsidRPr="00C64FE5" w:rsidRDefault="00C64FE5" w:rsidP="00C64FE5">
      <w:pPr>
        <w:tabs>
          <w:tab w:val="left" w:pos="284"/>
        </w:tabs>
        <w:spacing w:after="0" w:line="240" w:lineRule="auto"/>
        <w:jc w:val="center"/>
        <w:rPr>
          <w:rFonts w:ascii="Times New Roman" w:eastAsia="Calibri" w:hAnsi="Times New Roman" w:cs="Times New Roman"/>
          <w:b/>
          <w:sz w:val="12"/>
          <w:szCs w:val="12"/>
        </w:rPr>
      </w:pPr>
      <w:r w:rsidRPr="00C64FE5">
        <w:rPr>
          <w:rFonts w:ascii="Times New Roman" w:eastAsia="Calibri" w:hAnsi="Times New Roman" w:cs="Times New Roman"/>
          <w:b/>
          <w:sz w:val="12"/>
          <w:szCs w:val="12"/>
        </w:rPr>
        <w:t>Об утверждении Положения о</w:t>
      </w:r>
      <w:r>
        <w:rPr>
          <w:rFonts w:ascii="Times New Roman" w:eastAsia="Calibri" w:hAnsi="Times New Roman" w:cs="Times New Roman"/>
          <w:b/>
          <w:sz w:val="12"/>
          <w:szCs w:val="12"/>
        </w:rPr>
        <w:t xml:space="preserve"> </w:t>
      </w:r>
      <w:r w:rsidRPr="00C64FE5">
        <w:rPr>
          <w:rFonts w:ascii="Times New Roman" w:eastAsia="Calibri" w:hAnsi="Times New Roman" w:cs="Times New Roman"/>
          <w:b/>
          <w:sz w:val="12"/>
          <w:szCs w:val="12"/>
        </w:rPr>
        <w:t>погребении и похоронном деле в сельском поселении Светлодольск</w:t>
      </w:r>
      <w:r>
        <w:rPr>
          <w:rFonts w:ascii="Times New Roman" w:eastAsia="Calibri" w:hAnsi="Times New Roman" w:cs="Times New Roman"/>
          <w:b/>
          <w:sz w:val="12"/>
          <w:szCs w:val="12"/>
        </w:rPr>
        <w:t xml:space="preserve"> </w:t>
      </w:r>
      <w:r w:rsidRPr="00C64FE5">
        <w:rPr>
          <w:rFonts w:ascii="Times New Roman" w:eastAsia="Calibri" w:hAnsi="Times New Roman" w:cs="Times New Roman"/>
          <w:b/>
          <w:sz w:val="12"/>
          <w:szCs w:val="12"/>
        </w:rPr>
        <w:t>муниципального района Сергиевский</w:t>
      </w:r>
    </w:p>
    <w:p w:rsidR="00C64FE5" w:rsidRPr="00C64FE5" w:rsidRDefault="00C64FE5" w:rsidP="00C64FE5">
      <w:pPr>
        <w:tabs>
          <w:tab w:val="left" w:pos="284"/>
        </w:tabs>
        <w:spacing w:after="0" w:line="240" w:lineRule="auto"/>
        <w:jc w:val="both"/>
        <w:rPr>
          <w:rFonts w:ascii="Times New Roman" w:eastAsia="Calibri" w:hAnsi="Times New Roman" w:cs="Times New Roman"/>
          <w:sz w:val="12"/>
          <w:szCs w:val="12"/>
        </w:rPr>
      </w:pP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b/>
          <w:sz w:val="12"/>
          <w:szCs w:val="12"/>
        </w:rPr>
        <w:t>ПОСТАНОВЛЯЕТ</w:t>
      </w:r>
      <w:r w:rsidRPr="00C64FE5">
        <w:rPr>
          <w:rFonts w:ascii="Times New Roman" w:eastAsia="Calibri" w:hAnsi="Times New Roman" w:cs="Times New Roman"/>
          <w:sz w:val="12"/>
          <w:szCs w:val="12"/>
        </w:rPr>
        <w:t>:</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Утвердить Положение о погребении и похоронном деле в сельском поселении Светлодольск муниципального района Сергиевский Самарской области (прилагается).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Признать утратившими силу:</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2.1. Постановление администрации сельского поселения Светлодольск муниципального района Сергиевский №26 от 02.08.2012г. «Об утверждении Положения о погребении и похоронном деле в сельском поселении Светлодольск муниципального района Сергиевский»;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2.2. Постановление администрации сельского поселения Светлодольск муниципального района Сергиевский № 9 от 09.03.2017г. «О внесении изменений в Положение о погребении и похоронном деле в сельском поселении Светлодольск муниципального района Сергиевский, утвержденное постановлением Администрации сельского поселения Светлодольск муниципального района Сергиевский №26 от 02.08.2012г.»;</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2.3. Постановление администрации сельского поселения Светлодольск муниципального района Сергиевский № 3 от 10.02.2021г. «О внесении изменений в Положение о погребении и похоронном деле в сельском поселении Светлодольск муниципального района Сергиевский, утвержденное постановлением Администрации сельского поселения Светлодольск муниципального района Сергиевский №26 от 02.08.2012г.».</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Опубликовать настоящее постановление в газете «Сергиевский вестник».</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Контроль за выполнением настоящего постановления оставляю за собой.</w:t>
      </w:r>
    </w:p>
    <w:p w:rsidR="00C64FE5" w:rsidRPr="00C64FE5" w:rsidRDefault="00C64FE5" w:rsidP="00C64FE5">
      <w:pPr>
        <w:tabs>
          <w:tab w:val="left" w:pos="284"/>
        </w:tabs>
        <w:spacing w:after="0" w:line="240" w:lineRule="auto"/>
        <w:jc w:val="right"/>
        <w:rPr>
          <w:rFonts w:ascii="Times New Roman" w:eastAsia="Calibri" w:hAnsi="Times New Roman" w:cs="Times New Roman"/>
          <w:sz w:val="12"/>
          <w:szCs w:val="12"/>
        </w:rPr>
      </w:pPr>
      <w:r w:rsidRPr="00C64FE5">
        <w:rPr>
          <w:rFonts w:ascii="Times New Roman" w:eastAsia="Calibri" w:hAnsi="Times New Roman" w:cs="Times New Roman"/>
          <w:sz w:val="12"/>
          <w:szCs w:val="12"/>
        </w:rPr>
        <w:t>Глава сельского поселения Светлодольск</w:t>
      </w:r>
    </w:p>
    <w:p w:rsidR="00C64FE5" w:rsidRPr="00C64FE5" w:rsidRDefault="00C64FE5" w:rsidP="00C64FE5">
      <w:pPr>
        <w:tabs>
          <w:tab w:val="left" w:pos="284"/>
        </w:tabs>
        <w:spacing w:after="0" w:line="240" w:lineRule="auto"/>
        <w:jc w:val="right"/>
        <w:rPr>
          <w:rFonts w:ascii="Times New Roman" w:eastAsia="Calibri" w:hAnsi="Times New Roman" w:cs="Times New Roman"/>
          <w:sz w:val="12"/>
          <w:szCs w:val="12"/>
        </w:rPr>
      </w:pPr>
      <w:r w:rsidRPr="00C64FE5">
        <w:rPr>
          <w:rFonts w:ascii="Times New Roman" w:eastAsia="Calibri" w:hAnsi="Times New Roman" w:cs="Times New Roman"/>
          <w:sz w:val="12"/>
          <w:szCs w:val="12"/>
        </w:rPr>
        <w:t>муниципального района Сергиевский</w:t>
      </w:r>
    </w:p>
    <w:p w:rsidR="00C64FE5" w:rsidRPr="00C64FE5" w:rsidRDefault="00C64FE5" w:rsidP="00C64FE5">
      <w:pPr>
        <w:tabs>
          <w:tab w:val="left" w:pos="284"/>
        </w:tabs>
        <w:spacing w:after="0" w:line="240" w:lineRule="auto"/>
        <w:jc w:val="right"/>
        <w:rPr>
          <w:rFonts w:ascii="Times New Roman" w:eastAsia="Calibri" w:hAnsi="Times New Roman" w:cs="Times New Roman"/>
          <w:sz w:val="12"/>
          <w:szCs w:val="12"/>
        </w:rPr>
      </w:pPr>
      <w:r w:rsidRPr="00C64FE5">
        <w:rPr>
          <w:rFonts w:ascii="Times New Roman" w:eastAsia="Calibri" w:hAnsi="Times New Roman" w:cs="Times New Roman"/>
          <w:sz w:val="12"/>
          <w:szCs w:val="12"/>
        </w:rPr>
        <w:t>Н.В.Андрюхин</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 xml:space="preserve">к постановлению администрации сельского поселения </w:t>
      </w:r>
      <w:r w:rsidR="00C64FE5" w:rsidRPr="00C64FE5">
        <w:rPr>
          <w:rFonts w:ascii="Times New Roman" w:eastAsia="Calibri" w:hAnsi="Times New Roman" w:cs="Times New Roman"/>
          <w:i/>
          <w:sz w:val="12"/>
          <w:szCs w:val="12"/>
        </w:rPr>
        <w:t>Светлодольск</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AD27DE" w:rsidRPr="009864A4" w:rsidRDefault="00AD27DE" w:rsidP="00AD27DE">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sidR="00C64FE5">
        <w:rPr>
          <w:rFonts w:ascii="Times New Roman" w:eastAsia="Calibri" w:hAnsi="Times New Roman" w:cs="Times New Roman"/>
          <w:i/>
          <w:sz w:val="12"/>
          <w:szCs w:val="12"/>
        </w:rPr>
        <w:t>55</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C64FE5" w:rsidRPr="00C64FE5" w:rsidRDefault="00C64FE5" w:rsidP="00C64FE5">
      <w:pPr>
        <w:tabs>
          <w:tab w:val="left" w:pos="284"/>
        </w:tabs>
        <w:spacing w:after="0" w:line="240" w:lineRule="auto"/>
        <w:jc w:val="center"/>
        <w:rPr>
          <w:rFonts w:ascii="Times New Roman" w:eastAsia="Calibri" w:hAnsi="Times New Roman" w:cs="Times New Roman"/>
          <w:b/>
          <w:sz w:val="12"/>
          <w:szCs w:val="12"/>
        </w:rPr>
      </w:pPr>
      <w:r w:rsidRPr="00C64FE5">
        <w:rPr>
          <w:rFonts w:ascii="Times New Roman" w:eastAsia="Calibri" w:hAnsi="Times New Roman" w:cs="Times New Roman"/>
          <w:b/>
          <w:sz w:val="12"/>
          <w:szCs w:val="12"/>
        </w:rPr>
        <w:t>Положение</w:t>
      </w:r>
    </w:p>
    <w:p w:rsidR="00C64FE5" w:rsidRPr="00C64FE5" w:rsidRDefault="00C64FE5" w:rsidP="00C64FE5">
      <w:pPr>
        <w:tabs>
          <w:tab w:val="left" w:pos="284"/>
        </w:tabs>
        <w:spacing w:after="0" w:line="240" w:lineRule="auto"/>
        <w:jc w:val="center"/>
        <w:rPr>
          <w:rFonts w:ascii="Times New Roman" w:eastAsia="Calibri" w:hAnsi="Times New Roman" w:cs="Times New Roman"/>
          <w:b/>
          <w:sz w:val="12"/>
          <w:szCs w:val="12"/>
        </w:rPr>
      </w:pPr>
      <w:r w:rsidRPr="00C64FE5">
        <w:rPr>
          <w:rFonts w:ascii="Times New Roman" w:eastAsia="Calibri" w:hAnsi="Times New Roman" w:cs="Times New Roman"/>
          <w:b/>
          <w:sz w:val="12"/>
          <w:szCs w:val="12"/>
        </w:rPr>
        <w:t>о погребении и похоронном деле в сельском поселении Светлодольск</w:t>
      </w:r>
      <w:r>
        <w:rPr>
          <w:rFonts w:ascii="Times New Roman" w:eastAsia="Calibri" w:hAnsi="Times New Roman" w:cs="Times New Roman"/>
          <w:b/>
          <w:sz w:val="12"/>
          <w:szCs w:val="12"/>
        </w:rPr>
        <w:t xml:space="preserve"> </w:t>
      </w:r>
      <w:r w:rsidRPr="00C64FE5">
        <w:rPr>
          <w:rFonts w:ascii="Times New Roman" w:eastAsia="Calibri" w:hAnsi="Times New Roman" w:cs="Times New Roman"/>
          <w:b/>
          <w:sz w:val="12"/>
          <w:szCs w:val="12"/>
        </w:rPr>
        <w:t>муниципального района Сергиевский Самарской области</w:t>
      </w:r>
    </w:p>
    <w:p w:rsidR="00C64FE5" w:rsidRPr="00C64FE5" w:rsidRDefault="00C64FE5" w:rsidP="00C64FE5">
      <w:pPr>
        <w:tabs>
          <w:tab w:val="left" w:pos="284"/>
        </w:tabs>
        <w:spacing w:after="0" w:line="240" w:lineRule="auto"/>
        <w:jc w:val="both"/>
        <w:rPr>
          <w:rFonts w:ascii="Times New Roman" w:eastAsia="Calibri" w:hAnsi="Times New Roman" w:cs="Times New Roman"/>
          <w:sz w:val="12"/>
          <w:szCs w:val="12"/>
        </w:rPr>
      </w:pP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Светлодольск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Светлодольск муниципального района Сергиевский.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1. Общие положения.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Организация похоронного дела на территории сельского поселения Светлодольск муниципального района Сергиевский Самарской области осуществляется органами местного самоуправления сельского поселения Светлодольск муниципального района Сергиевский Самарской области в пределах своих компетенций.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Администрация сельского поселения Светлодольск муниципального района Сергиевский Самарской области: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Администрация сельского поселения Светлодольск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2. Гарантированный перечень услуг по погребению.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оформление документов,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-медицинская справка о смерти;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перевозка тела (останков) умершего на кладбище;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погребение: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-расчистка и разметка места для рытья могилы;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-копка могилы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2. Стоимость услуг, предоставляемых согласно гарантированному перечню услуг по погребению, определяется администрацией сельского поселения Светлодольск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w:t>
      </w:r>
      <w:r w:rsidRPr="00C64FE5">
        <w:rPr>
          <w:rFonts w:ascii="Times New Roman" w:eastAsia="Calibri" w:hAnsi="Times New Roman" w:cs="Times New Roman"/>
          <w:sz w:val="12"/>
          <w:szCs w:val="12"/>
        </w:rPr>
        <w:lastRenderedPageBreak/>
        <w:t>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1. Качество услуг по погребению, указанных в </w:t>
      </w:r>
      <w:hyperlink r:id="rId73" w:history="1">
        <w:r w:rsidRPr="00C64FE5">
          <w:rPr>
            <w:rStyle w:val="ae"/>
            <w:rFonts w:ascii="Times New Roman" w:eastAsia="Calibri" w:hAnsi="Times New Roman" w:cs="Times New Roman"/>
            <w:color w:val="auto"/>
            <w:sz w:val="12"/>
            <w:szCs w:val="12"/>
          </w:rPr>
          <w:t>пункте 4</w:t>
        </w:r>
      </w:hyperlink>
      <w:r w:rsidRPr="00C64FE5">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1.1. В части оформления документов,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74" w:history="1">
        <w:r w:rsidRPr="00C64FE5">
          <w:rPr>
            <w:rStyle w:val="ae"/>
            <w:rFonts w:ascii="Times New Roman" w:eastAsia="Calibri" w:hAnsi="Times New Roman" w:cs="Times New Roman"/>
            <w:color w:val="auto"/>
            <w:sz w:val="12"/>
            <w:szCs w:val="12"/>
          </w:rPr>
          <w:t>Законом</w:t>
        </w:r>
      </w:hyperlink>
      <w:r w:rsidRPr="00C64FE5">
        <w:rPr>
          <w:rFonts w:ascii="Times New Roman" w:eastAsia="Calibri" w:hAnsi="Times New Roman" w:cs="Times New Roman"/>
          <w:sz w:val="12"/>
          <w:szCs w:val="12"/>
        </w:rPr>
        <w:t xml:space="preserve"> о погребении;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C64FE5">
          <w:rPr>
            <w:rFonts w:ascii="Times New Roman" w:eastAsia="Calibri" w:hAnsi="Times New Roman" w:cs="Times New Roman"/>
            <w:sz w:val="12"/>
            <w:szCs w:val="12"/>
          </w:rPr>
          <w:t>220 см</w:t>
        </w:r>
      </w:smartTag>
      <w:r w:rsidRPr="00C64FE5">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C64FE5">
          <w:rPr>
            <w:rFonts w:ascii="Times New Roman" w:eastAsia="Calibri" w:hAnsi="Times New Roman" w:cs="Times New Roman"/>
            <w:sz w:val="12"/>
            <w:szCs w:val="12"/>
          </w:rPr>
          <w:t>80 см</w:t>
        </w:r>
      </w:smartTag>
      <w:r w:rsidRPr="00C64FE5">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C64FE5">
          <w:rPr>
            <w:rFonts w:ascii="Times New Roman" w:eastAsia="Calibri" w:hAnsi="Times New Roman" w:cs="Times New Roman"/>
            <w:sz w:val="12"/>
            <w:szCs w:val="12"/>
          </w:rPr>
          <w:t>60 см</w:t>
        </w:r>
      </w:smartTag>
      <w:r w:rsidRPr="00C64FE5">
        <w:rPr>
          <w:rFonts w:ascii="Times New Roman" w:eastAsia="Calibri" w:hAnsi="Times New Roman" w:cs="Times New Roman"/>
          <w:sz w:val="12"/>
          <w:szCs w:val="12"/>
        </w:rPr>
        <w:t>, осуществляется в один адрес, включая погрузочно-разгрузочные работы;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1.3. В части перевозки тела (останков) умершего на кладбище: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1.4. В части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разметку места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расчистка места захоронения от снега в зимнее время;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ожидание проведения траурной церемонии;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забивка крышки гроба;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опускание гроба в могилу;</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засыпка могилы грунтом;</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устройство надмогильного холма;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оформление документов,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облачение тела;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предоставление гроба;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перевозку умершего на кладбище;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погребение.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Светлодольск и возмещается в порядке, предусмотренном пунктом 3 </w:t>
      </w:r>
      <w:hyperlink r:id="rId75" w:history="1">
        <w:r w:rsidRPr="00C64FE5">
          <w:rPr>
            <w:rStyle w:val="ae"/>
            <w:rFonts w:ascii="Times New Roman" w:eastAsia="Calibri" w:hAnsi="Times New Roman" w:cs="Times New Roman"/>
            <w:color w:val="auto"/>
            <w:sz w:val="12"/>
            <w:szCs w:val="12"/>
          </w:rPr>
          <w:t>статьи 9</w:t>
        </w:r>
      </w:hyperlink>
      <w:r w:rsidRPr="00C64FE5">
        <w:rPr>
          <w:rFonts w:ascii="Times New Roman" w:eastAsia="Calibri" w:hAnsi="Times New Roman" w:cs="Times New Roman"/>
          <w:sz w:val="12"/>
          <w:szCs w:val="12"/>
        </w:rPr>
        <w:t xml:space="preserve"> Федерального закона от 12.01.1996 N 8-ФЗ «О погребении и похоронном деле».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5. Транспортировка умерших в морг.</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6. Социальное пособие на погребение.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3. Гражданам, получившим предусмотренные </w:t>
      </w:r>
      <w:hyperlink r:id="rId76" w:history="1">
        <w:r w:rsidRPr="00C64FE5">
          <w:rPr>
            <w:rStyle w:val="ae"/>
            <w:rFonts w:ascii="Times New Roman" w:eastAsia="Calibri" w:hAnsi="Times New Roman" w:cs="Times New Roman"/>
            <w:color w:val="auto"/>
            <w:sz w:val="12"/>
            <w:szCs w:val="12"/>
          </w:rPr>
          <w:t>пунктом 1</w:t>
        </w:r>
      </w:hyperlink>
      <w:r w:rsidRPr="00C64FE5">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7. Места захоронения, их виды.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На территории сельского поселения Светлодольск муниципального района Сергиевский Самарской области функционируют муниципальное кладбище, расположенные в сельском поселении Светлодольск.</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C64FE5">
          <w:rPr>
            <w:rFonts w:ascii="Times New Roman" w:eastAsia="Calibri" w:hAnsi="Times New Roman" w:cs="Times New Roman"/>
            <w:sz w:val="12"/>
            <w:szCs w:val="12"/>
          </w:rPr>
          <w:t>0,5 метра</w:t>
        </w:r>
      </w:smartTag>
      <w:r w:rsidRPr="00C64FE5">
        <w:rPr>
          <w:rFonts w:ascii="Times New Roman" w:eastAsia="Calibri" w:hAnsi="Times New Roman" w:cs="Times New Roman"/>
          <w:sz w:val="12"/>
          <w:szCs w:val="12"/>
        </w:rPr>
        <w:t>.</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4. </w:t>
      </w:r>
      <w:proofErr w:type="spellStart"/>
      <w:r w:rsidRPr="00C64FE5">
        <w:rPr>
          <w:rFonts w:ascii="Times New Roman" w:eastAsia="Calibri" w:hAnsi="Times New Roman" w:cs="Times New Roman"/>
          <w:sz w:val="12"/>
          <w:szCs w:val="12"/>
        </w:rPr>
        <w:t>Подзахоронение</w:t>
      </w:r>
      <w:proofErr w:type="spellEnd"/>
      <w:r w:rsidRPr="00C64FE5">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8. Одиночные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lastRenderedPageBreak/>
        <w:t>Статья 9. Родственные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Светлодольск с заявлением о предоставлении места для родственного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C64FE5">
          <w:rPr>
            <w:rFonts w:ascii="Times New Roman" w:eastAsia="Calibri" w:hAnsi="Times New Roman" w:cs="Times New Roman"/>
            <w:sz w:val="12"/>
            <w:szCs w:val="12"/>
          </w:rPr>
          <w:t>2,5 м</w:t>
        </w:r>
      </w:smartTag>
      <w:r w:rsidRPr="00C64FE5">
        <w:rPr>
          <w:rFonts w:ascii="Times New Roman" w:eastAsia="Calibri" w:hAnsi="Times New Roman" w:cs="Times New Roman"/>
          <w:sz w:val="12"/>
          <w:szCs w:val="12"/>
        </w:rPr>
        <w:t xml:space="preserve"> х 2,0м х 2м /длина, глубина, ширина).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10. Семейные (родовые)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C64FE5">
          <w:rPr>
            <w:rFonts w:ascii="Times New Roman" w:eastAsia="Calibri" w:hAnsi="Times New Roman" w:cs="Times New Roman"/>
            <w:sz w:val="12"/>
            <w:szCs w:val="12"/>
          </w:rPr>
          <w:t>12 кв. метров</w:t>
        </w:r>
      </w:smartTag>
      <w:r w:rsidRPr="00C64FE5">
        <w:rPr>
          <w:rFonts w:ascii="Times New Roman" w:eastAsia="Calibri" w:hAnsi="Times New Roman" w:cs="Times New Roman"/>
          <w:sz w:val="12"/>
          <w:szCs w:val="12"/>
        </w:rPr>
        <w:t>.</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Светлодольск муниципального района Сергиевский «О порядке создания семейных (родовых) захоронений на территории сельского поселения Светлодольск муниципального района Сергиевский».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11. Почетные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сельским поселением Светлодольск муниципального района Сергиевский Самарской области, могут быть предусмотрены на основании решения Главы сельского поселения Светлодольск обособленные земельные участки (зоны) для почетных захоронений.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сельском поселении Светлодольск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C64FE5">
          <w:rPr>
            <w:rFonts w:ascii="Times New Roman" w:eastAsia="Calibri" w:hAnsi="Times New Roman" w:cs="Times New Roman"/>
            <w:sz w:val="12"/>
            <w:szCs w:val="12"/>
          </w:rPr>
          <w:t>2.5 м</w:t>
        </w:r>
      </w:smartTag>
      <w:r w:rsidRPr="00C64FE5">
        <w:rPr>
          <w:rFonts w:ascii="Times New Roman" w:eastAsia="Calibri" w:hAnsi="Times New Roman" w:cs="Times New Roman"/>
          <w:sz w:val="12"/>
          <w:szCs w:val="12"/>
        </w:rPr>
        <w:t xml:space="preserve"> х 2,0м х 2,0м /длина, глубина, ширина/).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12. Правила содержания мест погребения</w:t>
      </w:r>
    </w:p>
    <w:p w:rsidR="00C64FE5" w:rsidRPr="00C64FE5" w:rsidRDefault="00C64FE5" w:rsidP="00C64FE5">
      <w:pPr>
        <w:tabs>
          <w:tab w:val="left" w:pos="274"/>
        </w:tabs>
        <w:spacing w:after="0" w:line="240" w:lineRule="auto"/>
        <w:ind w:firstLine="284"/>
        <w:jc w:val="both"/>
        <w:rPr>
          <w:rFonts w:ascii="Times New Roman" w:eastAsia="Calibri" w:hAnsi="Times New Roman" w:cs="Times New Roman"/>
          <w:bCs/>
          <w:sz w:val="12"/>
          <w:szCs w:val="12"/>
        </w:rPr>
      </w:pPr>
      <w:r w:rsidRPr="00C64FE5">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входную;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ритуальную;</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захоронений;</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защитную (зеленую) зону по периметру кладбища.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1.2. Зона захоронений является основной, функциональной частью кладбища.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bCs/>
          <w:sz w:val="12"/>
          <w:szCs w:val="12"/>
        </w:rPr>
        <w:t>3.</w:t>
      </w:r>
      <w:r w:rsidRPr="00C64FE5">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На территории кладбища запрещается: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сажать в местах захоронения кустарники и деревья;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Светлодольск;</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ломать зеленые насаждения, рвать цветы;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водить собак, пасти домашних животных, ловить птиц;</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разводить костры, добывать песок и глину, резать дерн;</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кататься на велосипедах, мотороллерах, мотоциклах, лыжах и санях;</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находиться на территории кладбища несовершеннолетним в ночное время;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находиться на территории кладбища после его закрытия;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распивать спиртные напитки;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Светлодольск.</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Администрация поселения обязана обеспечить:</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систематическую уборку территории кладбищ и своевременный вывоз мусора;</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соблюдение правил пожарной безопасности;</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соблюдение санитарных норм и правил;</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обустройство контейнерных площадок для сбора мусора;</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bCs/>
          <w:sz w:val="12"/>
          <w:szCs w:val="12"/>
        </w:rPr>
      </w:pPr>
      <w:r w:rsidRPr="00C64FE5">
        <w:rPr>
          <w:rFonts w:ascii="Times New Roman" w:eastAsia="Calibri" w:hAnsi="Times New Roman" w:cs="Times New Roman"/>
          <w:b/>
          <w:sz w:val="12"/>
          <w:szCs w:val="12"/>
        </w:rPr>
        <w:lastRenderedPageBreak/>
        <w:t xml:space="preserve">Статья 13. </w:t>
      </w:r>
      <w:r w:rsidRPr="00C64FE5">
        <w:rPr>
          <w:rFonts w:ascii="Times New Roman" w:eastAsia="Calibri" w:hAnsi="Times New Roman" w:cs="Times New Roman"/>
          <w:b/>
          <w:bCs/>
          <w:sz w:val="12"/>
          <w:szCs w:val="12"/>
        </w:rPr>
        <w:t>Порядок деятельности общественных кладбищ</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Погребение в не 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bCs/>
          <w:sz w:val="12"/>
          <w:szCs w:val="12"/>
        </w:rPr>
        <w:t xml:space="preserve">2. </w:t>
      </w:r>
      <w:r w:rsidRPr="00C64FE5">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Захоронения на кладбище производятся ежедневно с 10-00 ч. до 17-00 ч.</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Для посещений общественные кладбища должны быть открыты ежедневно.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C64FE5">
        <w:rPr>
          <w:rFonts w:ascii="Times New Roman" w:eastAsia="Calibri" w:hAnsi="Times New Roman" w:cs="Times New Roman"/>
          <w:sz w:val="12"/>
          <w:szCs w:val="12"/>
        </w:rPr>
        <w:t>вероисповедальных</w:t>
      </w:r>
      <w:proofErr w:type="spellEnd"/>
      <w:r w:rsidRPr="00C64FE5">
        <w:rPr>
          <w:rFonts w:ascii="Times New Roman" w:eastAsia="Calibri" w:hAnsi="Times New Roman" w:cs="Times New Roman"/>
          <w:sz w:val="12"/>
          <w:szCs w:val="12"/>
        </w:rPr>
        <w:t>, воинских и иных обычаев и традиций.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АДМИНИСТРАЦИЯ</w:t>
      </w: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 xml:space="preserve">СЕЛЬСКОГО ПОСЕЛЕНИЯ </w:t>
      </w:r>
      <w:r w:rsidR="00C64FE5">
        <w:rPr>
          <w:rFonts w:ascii="Times New Roman" w:eastAsia="Calibri" w:hAnsi="Times New Roman" w:cs="Times New Roman"/>
          <w:b/>
          <w:sz w:val="12"/>
          <w:szCs w:val="12"/>
        </w:rPr>
        <w:t>СЕРГИЕВСК</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sidR="00C64FE5">
        <w:rPr>
          <w:rFonts w:ascii="Times New Roman" w:eastAsia="Calibri" w:hAnsi="Times New Roman" w:cs="Times New Roman"/>
          <w:sz w:val="12"/>
          <w:szCs w:val="12"/>
        </w:rPr>
        <w:t xml:space="preserve">                             №84</w:t>
      </w:r>
    </w:p>
    <w:p w:rsidR="00C64FE5" w:rsidRPr="00C64FE5" w:rsidRDefault="00C64FE5" w:rsidP="00C64FE5">
      <w:pPr>
        <w:tabs>
          <w:tab w:val="left" w:pos="284"/>
        </w:tabs>
        <w:spacing w:after="0" w:line="240" w:lineRule="auto"/>
        <w:jc w:val="center"/>
        <w:rPr>
          <w:rFonts w:ascii="Times New Roman" w:eastAsia="Calibri" w:hAnsi="Times New Roman" w:cs="Times New Roman"/>
          <w:b/>
          <w:sz w:val="12"/>
          <w:szCs w:val="12"/>
        </w:rPr>
      </w:pPr>
      <w:r w:rsidRPr="00C64FE5">
        <w:rPr>
          <w:rFonts w:ascii="Times New Roman" w:eastAsia="Calibri" w:hAnsi="Times New Roman" w:cs="Times New Roman"/>
          <w:b/>
          <w:sz w:val="12"/>
          <w:szCs w:val="12"/>
        </w:rPr>
        <w:t>Об утверждении Положения о погребении и похоронном</w:t>
      </w:r>
      <w:r>
        <w:rPr>
          <w:rFonts w:ascii="Times New Roman" w:eastAsia="Calibri" w:hAnsi="Times New Roman" w:cs="Times New Roman"/>
          <w:b/>
          <w:sz w:val="12"/>
          <w:szCs w:val="12"/>
        </w:rPr>
        <w:t xml:space="preserve"> </w:t>
      </w:r>
      <w:r w:rsidRPr="00C64FE5">
        <w:rPr>
          <w:rFonts w:ascii="Times New Roman" w:eastAsia="Calibri" w:hAnsi="Times New Roman" w:cs="Times New Roman"/>
          <w:b/>
          <w:sz w:val="12"/>
          <w:szCs w:val="12"/>
        </w:rPr>
        <w:t>деле в сельском поселении Сергиевск</w:t>
      </w:r>
      <w:r>
        <w:rPr>
          <w:rFonts w:ascii="Times New Roman" w:eastAsia="Calibri" w:hAnsi="Times New Roman" w:cs="Times New Roman"/>
          <w:b/>
          <w:sz w:val="12"/>
          <w:szCs w:val="12"/>
        </w:rPr>
        <w:t xml:space="preserve"> </w:t>
      </w:r>
      <w:r w:rsidRPr="00C64FE5">
        <w:rPr>
          <w:rFonts w:ascii="Times New Roman" w:eastAsia="Calibri" w:hAnsi="Times New Roman" w:cs="Times New Roman"/>
          <w:b/>
          <w:sz w:val="12"/>
          <w:szCs w:val="12"/>
        </w:rPr>
        <w:t>муниципального района Сергиевский</w:t>
      </w:r>
    </w:p>
    <w:p w:rsidR="00C64FE5" w:rsidRPr="00C64FE5" w:rsidRDefault="00C64FE5" w:rsidP="00C64FE5">
      <w:pPr>
        <w:tabs>
          <w:tab w:val="left" w:pos="284"/>
        </w:tabs>
        <w:spacing w:after="0" w:line="240" w:lineRule="auto"/>
        <w:jc w:val="both"/>
        <w:rPr>
          <w:rFonts w:ascii="Times New Roman" w:eastAsia="Calibri" w:hAnsi="Times New Roman" w:cs="Times New Roman"/>
          <w:sz w:val="12"/>
          <w:szCs w:val="12"/>
        </w:rPr>
      </w:pP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b/>
          <w:sz w:val="12"/>
          <w:szCs w:val="12"/>
        </w:rPr>
        <w:t>ПОСТАНОВЛЯЕТ</w:t>
      </w:r>
      <w:r w:rsidRPr="00C64FE5">
        <w:rPr>
          <w:rFonts w:ascii="Times New Roman" w:eastAsia="Calibri" w:hAnsi="Times New Roman" w:cs="Times New Roman"/>
          <w:sz w:val="12"/>
          <w:szCs w:val="12"/>
        </w:rPr>
        <w:t>:</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Утвердить Положение о погребении и похоронном деле в сельском поселения Сергиевск муниципального района Сергиевский Самарской области (прилагается).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Признать утратившими силу:</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2.1. Постановление администрации сельского поселения Сергиевск муниципального района Сергиевский №21 от 02.08.2012г «Об утверждении Положения о погребении и похоронном деле в сельском поселении Сергиевск муниципального района Сергиевский»;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2.2. Постановление администрации сельского поселения Сергиевск муниципального района Сергиевский №6 от 09.03.2017г. «О внесении изменений в Положение о погребении и похоронном деле в сельском поселении Сергиевск муниципального района Сергиевский, утвержденное постановлением Администрации сельского поселения Сергиевск муниципального района Сергиевский №21 от 02.08.2012 г.»;</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2.3. Постановление администрации сельского поселения Сергиевск муниципального района Сергиевский №4 от 10.02.2021г. «О внесении изменений в Положение о погребении и похоронном деле в сельском поселении Сергиевск муниципального района Сергиевский, утвержденное постановлением Администрации сельского поселения Сергиевск муниципального района Сергиевский №21 от 02.08.2012 г.».</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Опубликовать настоящее постановление в газете «Сергиевский вестник».</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4. Настоящее Постановление вступает </w:t>
      </w:r>
      <w:r>
        <w:rPr>
          <w:rFonts w:ascii="Times New Roman" w:eastAsia="Calibri" w:hAnsi="Times New Roman" w:cs="Times New Roman"/>
          <w:sz w:val="12"/>
          <w:szCs w:val="12"/>
        </w:rPr>
        <w:t>в силу со дня его официального</w:t>
      </w:r>
      <w:r w:rsidRPr="00C64FE5">
        <w:rPr>
          <w:rFonts w:ascii="Times New Roman" w:eastAsia="Calibri" w:hAnsi="Times New Roman" w:cs="Times New Roman"/>
          <w:sz w:val="12"/>
          <w:szCs w:val="12"/>
        </w:rPr>
        <w:t xml:space="preserve"> опубликования.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Контроль за выполнением настоящего постановления оставляю за собой.</w:t>
      </w:r>
    </w:p>
    <w:p w:rsidR="00C64FE5" w:rsidRPr="00C64FE5" w:rsidRDefault="00C64FE5" w:rsidP="00C64FE5">
      <w:pPr>
        <w:tabs>
          <w:tab w:val="left" w:pos="284"/>
        </w:tabs>
        <w:spacing w:after="0" w:line="240" w:lineRule="auto"/>
        <w:jc w:val="right"/>
        <w:rPr>
          <w:rFonts w:ascii="Times New Roman" w:eastAsia="Calibri" w:hAnsi="Times New Roman" w:cs="Times New Roman"/>
          <w:sz w:val="12"/>
          <w:szCs w:val="12"/>
        </w:rPr>
      </w:pPr>
      <w:r w:rsidRPr="00C64FE5">
        <w:rPr>
          <w:rFonts w:ascii="Times New Roman" w:eastAsia="Calibri" w:hAnsi="Times New Roman" w:cs="Times New Roman"/>
          <w:sz w:val="12"/>
          <w:szCs w:val="12"/>
        </w:rPr>
        <w:t>Глава сельского поселения Сергиевск</w:t>
      </w:r>
    </w:p>
    <w:p w:rsidR="00C64FE5" w:rsidRPr="00C64FE5" w:rsidRDefault="00C64FE5" w:rsidP="00C64FE5">
      <w:pPr>
        <w:tabs>
          <w:tab w:val="left" w:pos="284"/>
        </w:tabs>
        <w:spacing w:after="0" w:line="240" w:lineRule="auto"/>
        <w:jc w:val="right"/>
        <w:rPr>
          <w:rFonts w:ascii="Times New Roman" w:eastAsia="Calibri" w:hAnsi="Times New Roman" w:cs="Times New Roman"/>
          <w:sz w:val="12"/>
          <w:szCs w:val="12"/>
        </w:rPr>
      </w:pPr>
      <w:r w:rsidRPr="00C64FE5">
        <w:rPr>
          <w:rFonts w:ascii="Times New Roman" w:eastAsia="Calibri" w:hAnsi="Times New Roman" w:cs="Times New Roman"/>
          <w:sz w:val="12"/>
          <w:szCs w:val="12"/>
        </w:rPr>
        <w:t>муниципального района Сергиевский</w:t>
      </w:r>
    </w:p>
    <w:p w:rsidR="00C64FE5" w:rsidRPr="00C64FE5" w:rsidRDefault="00C64FE5" w:rsidP="00C64FE5">
      <w:pPr>
        <w:tabs>
          <w:tab w:val="left" w:pos="284"/>
        </w:tabs>
        <w:spacing w:after="0" w:line="240" w:lineRule="auto"/>
        <w:jc w:val="right"/>
        <w:rPr>
          <w:rFonts w:ascii="Times New Roman" w:eastAsia="Calibri" w:hAnsi="Times New Roman" w:cs="Times New Roman"/>
          <w:sz w:val="12"/>
          <w:szCs w:val="12"/>
        </w:rPr>
      </w:pPr>
      <w:proofErr w:type="spellStart"/>
      <w:r w:rsidRPr="00C64FE5">
        <w:rPr>
          <w:rFonts w:ascii="Times New Roman" w:eastAsia="Calibri" w:hAnsi="Times New Roman" w:cs="Times New Roman"/>
          <w:sz w:val="12"/>
          <w:szCs w:val="12"/>
        </w:rPr>
        <w:t>М.М.Арчибасов</w:t>
      </w:r>
      <w:proofErr w:type="spellEnd"/>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 xml:space="preserve">к постановлению администрации сельского поселения </w:t>
      </w:r>
      <w:r w:rsidR="00C64FE5" w:rsidRPr="00C64FE5">
        <w:rPr>
          <w:rFonts w:ascii="Times New Roman" w:eastAsia="Calibri" w:hAnsi="Times New Roman" w:cs="Times New Roman"/>
          <w:i/>
          <w:sz w:val="12"/>
          <w:szCs w:val="12"/>
        </w:rPr>
        <w:t>Сергиевск</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AD27DE" w:rsidRPr="009864A4" w:rsidRDefault="00AD27DE" w:rsidP="00AD27DE">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sidR="00C64FE5">
        <w:rPr>
          <w:rFonts w:ascii="Times New Roman" w:eastAsia="Calibri" w:hAnsi="Times New Roman" w:cs="Times New Roman"/>
          <w:i/>
          <w:sz w:val="12"/>
          <w:szCs w:val="12"/>
        </w:rPr>
        <w:t>84</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C64FE5" w:rsidRPr="00C64FE5" w:rsidRDefault="00C64FE5" w:rsidP="00C64FE5">
      <w:pPr>
        <w:tabs>
          <w:tab w:val="left" w:pos="284"/>
        </w:tabs>
        <w:spacing w:after="0" w:line="240" w:lineRule="auto"/>
        <w:jc w:val="center"/>
        <w:rPr>
          <w:rFonts w:ascii="Times New Roman" w:eastAsia="Calibri" w:hAnsi="Times New Roman" w:cs="Times New Roman"/>
          <w:b/>
          <w:sz w:val="12"/>
          <w:szCs w:val="12"/>
        </w:rPr>
      </w:pPr>
      <w:r w:rsidRPr="00C64FE5">
        <w:rPr>
          <w:rFonts w:ascii="Times New Roman" w:eastAsia="Calibri" w:hAnsi="Times New Roman" w:cs="Times New Roman"/>
          <w:b/>
          <w:sz w:val="12"/>
          <w:szCs w:val="12"/>
        </w:rPr>
        <w:t>Положение</w:t>
      </w:r>
    </w:p>
    <w:p w:rsidR="00C64FE5" w:rsidRPr="00C64FE5" w:rsidRDefault="00C64FE5" w:rsidP="00C64FE5">
      <w:pPr>
        <w:tabs>
          <w:tab w:val="left" w:pos="284"/>
        </w:tabs>
        <w:spacing w:after="0" w:line="240" w:lineRule="auto"/>
        <w:jc w:val="center"/>
        <w:rPr>
          <w:rFonts w:ascii="Times New Roman" w:eastAsia="Calibri" w:hAnsi="Times New Roman" w:cs="Times New Roman"/>
          <w:b/>
          <w:sz w:val="12"/>
          <w:szCs w:val="12"/>
        </w:rPr>
      </w:pPr>
      <w:r w:rsidRPr="00C64FE5">
        <w:rPr>
          <w:rFonts w:ascii="Times New Roman" w:eastAsia="Calibri" w:hAnsi="Times New Roman" w:cs="Times New Roman"/>
          <w:b/>
          <w:sz w:val="12"/>
          <w:szCs w:val="12"/>
        </w:rPr>
        <w:t>о погребении и похоронном деле в сельском поселении Сергиевск</w:t>
      </w:r>
      <w:r>
        <w:rPr>
          <w:rFonts w:ascii="Times New Roman" w:eastAsia="Calibri" w:hAnsi="Times New Roman" w:cs="Times New Roman"/>
          <w:b/>
          <w:sz w:val="12"/>
          <w:szCs w:val="12"/>
        </w:rPr>
        <w:t xml:space="preserve"> </w:t>
      </w:r>
      <w:r w:rsidRPr="00C64FE5">
        <w:rPr>
          <w:rFonts w:ascii="Times New Roman" w:eastAsia="Calibri" w:hAnsi="Times New Roman" w:cs="Times New Roman"/>
          <w:b/>
          <w:sz w:val="12"/>
          <w:szCs w:val="12"/>
        </w:rPr>
        <w:t>муниципального района Сергиевский Самарской области</w:t>
      </w:r>
    </w:p>
    <w:p w:rsidR="00C64FE5" w:rsidRPr="00C64FE5" w:rsidRDefault="00C64FE5" w:rsidP="00C64FE5">
      <w:pPr>
        <w:tabs>
          <w:tab w:val="left" w:pos="284"/>
        </w:tabs>
        <w:spacing w:after="0" w:line="240" w:lineRule="auto"/>
        <w:jc w:val="both"/>
        <w:rPr>
          <w:rFonts w:ascii="Times New Roman" w:eastAsia="Calibri" w:hAnsi="Times New Roman" w:cs="Times New Roman"/>
          <w:sz w:val="12"/>
          <w:szCs w:val="12"/>
        </w:rPr>
      </w:pP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Сергиевск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Сергиевск муниципального района Сергиевский.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1. Общие положения.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Организация похоронного дела на территории сельского поселения Сергиевск муниципального района Сергиевский Самарской области осуществляется органами местного самоуправления сельского поселения Сергиевск муниципального района Сергиевский Самарской области в пределах своих компетенций.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Администрация сельского поселения Сергиевск муниципального района Сергиевский Самарской области: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Администрация сельского поселения Сергиевск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2. Гарантированный перечень услуг по погребению.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lastRenderedPageBreak/>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оформление документов,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-медицинская справка о смерти;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перевозка тела (останков) умершего на кладбище;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погребение: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-расчистка и разметка места для рытья могилы;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-копка могилы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Сергиевск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1. Качество услуг по погребению, указанных в </w:t>
      </w:r>
      <w:hyperlink r:id="rId77" w:history="1">
        <w:r w:rsidRPr="00C64FE5">
          <w:rPr>
            <w:rStyle w:val="ae"/>
            <w:rFonts w:ascii="Times New Roman" w:eastAsia="Calibri" w:hAnsi="Times New Roman" w:cs="Times New Roman"/>
            <w:color w:val="auto"/>
            <w:sz w:val="12"/>
            <w:szCs w:val="12"/>
          </w:rPr>
          <w:t>пункте 4</w:t>
        </w:r>
      </w:hyperlink>
      <w:r w:rsidRPr="00C64FE5">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1.1. В части оформления документов,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78" w:history="1">
        <w:r w:rsidRPr="00C64FE5">
          <w:rPr>
            <w:rStyle w:val="ae"/>
            <w:rFonts w:ascii="Times New Roman" w:eastAsia="Calibri" w:hAnsi="Times New Roman" w:cs="Times New Roman"/>
            <w:color w:val="auto"/>
            <w:sz w:val="12"/>
            <w:szCs w:val="12"/>
          </w:rPr>
          <w:t>Законом</w:t>
        </w:r>
      </w:hyperlink>
      <w:r w:rsidRPr="00C64FE5">
        <w:rPr>
          <w:rFonts w:ascii="Times New Roman" w:eastAsia="Calibri" w:hAnsi="Times New Roman" w:cs="Times New Roman"/>
          <w:sz w:val="12"/>
          <w:szCs w:val="12"/>
        </w:rPr>
        <w:t xml:space="preserve"> о погребении;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C64FE5">
          <w:rPr>
            <w:rFonts w:ascii="Times New Roman" w:eastAsia="Calibri" w:hAnsi="Times New Roman" w:cs="Times New Roman"/>
            <w:sz w:val="12"/>
            <w:szCs w:val="12"/>
          </w:rPr>
          <w:t>220 см</w:t>
        </w:r>
      </w:smartTag>
      <w:r w:rsidRPr="00C64FE5">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C64FE5">
          <w:rPr>
            <w:rFonts w:ascii="Times New Roman" w:eastAsia="Calibri" w:hAnsi="Times New Roman" w:cs="Times New Roman"/>
            <w:sz w:val="12"/>
            <w:szCs w:val="12"/>
          </w:rPr>
          <w:t>80 см</w:t>
        </w:r>
      </w:smartTag>
      <w:r w:rsidRPr="00C64FE5">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C64FE5">
          <w:rPr>
            <w:rFonts w:ascii="Times New Roman" w:eastAsia="Calibri" w:hAnsi="Times New Roman" w:cs="Times New Roman"/>
            <w:sz w:val="12"/>
            <w:szCs w:val="12"/>
          </w:rPr>
          <w:t>60 см</w:t>
        </w:r>
      </w:smartTag>
      <w:r w:rsidRPr="00C64FE5">
        <w:rPr>
          <w:rFonts w:ascii="Times New Roman" w:eastAsia="Calibri" w:hAnsi="Times New Roman" w:cs="Times New Roman"/>
          <w:sz w:val="12"/>
          <w:szCs w:val="12"/>
        </w:rPr>
        <w:t>, осуществляется в один адрес, включая погрузочно-разгрузочные работы;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1.3. В части перевозки тела (останков) умершего на кладбище: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1.4. В части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разметку места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расчистка места захоронения от снега в зимнее время;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ожидание проведения траурной церемонии;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забивка крышки гроба;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опускание гроба в могилу;</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засыпка могилы грунтом;</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устройство надмогильного холма;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оформление документов, необходимых для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облачение тела;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предоставление гроба;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перевозку умершего на кладбище;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погребение.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Сергиевск и возмещается в порядке, предусмотренном пунктом 3 </w:t>
      </w:r>
      <w:hyperlink r:id="rId79" w:history="1">
        <w:r w:rsidRPr="00C64FE5">
          <w:rPr>
            <w:rStyle w:val="ae"/>
            <w:rFonts w:ascii="Times New Roman" w:eastAsia="Calibri" w:hAnsi="Times New Roman" w:cs="Times New Roman"/>
            <w:color w:val="auto"/>
            <w:sz w:val="12"/>
            <w:szCs w:val="12"/>
          </w:rPr>
          <w:t>статьи 9</w:t>
        </w:r>
      </w:hyperlink>
      <w:r w:rsidRPr="00C64FE5">
        <w:rPr>
          <w:rFonts w:ascii="Times New Roman" w:eastAsia="Calibri" w:hAnsi="Times New Roman" w:cs="Times New Roman"/>
          <w:sz w:val="12"/>
          <w:szCs w:val="12"/>
        </w:rPr>
        <w:t xml:space="preserve"> Федерального закона от 12.01.1996 N 8-ФЗ «О погребении и похоронном деле».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5. Транспортировка умерших в морг.</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6. Социальное пособие на погребение.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lastRenderedPageBreak/>
        <w:t xml:space="preserve">3. Гражданам, получившим предусмотренные </w:t>
      </w:r>
      <w:hyperlink r:id="rId80" w:history="1">
        <w:r w:rsidRPr="00C64FE5">
          <w:rPr>
            <w:rStyle w:val="ae"/>
            <w:rFonts w:ascii="Times New Roman" w:eastAsia="Calibri" w:hAnsi="Times New Roman" w:cs="Times New Roman"/>
            <w:color w:val="auto"/>
            <w:sz w:val="12"/>
            <w:szCs w:val="12"/>
          </w:rPr>
          <w:t>пунктом 1</w:t>
        </w:r>
      </w:hyperlink>
      <w:r w:rsidRPr="00C64FE5">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7. Места захоронения, их виды.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На территории сельского поселения Сергиевск муниципального района Сергиевский Самарской области функционируют муниципальное кладбище, расположенные в сельского поселения Сергиевск.</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C64FE5">
          <w:rPr>
            <w:rFonts w:ascii="Times New Roman" w:eastAsia="Calibri" w:hAnsi="Times New Roman" w:cs="Times New Roman"/>
            <w:sz w:val="12"/>
            <w:szCs w:val="12"/>
          </w:rPr>
          <w:t>0,5 метра</w:t>
        </w:r>
      </w:smartTag>
      <w:r w:rsidRPr="00C64FE5">
        <w:rPr>
          <w:rFonts w:ascii="Times New Roman" w:eastAsia="Calibri" w:hAnsi="Times New Roman" w:cs="Times New Roman"/>
          <w:sz w:val="12"/>
          <w:szCs w:val="12"/>
        </w:rPr>
        <w:t>.</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4. </w:t>
      </w:r>
      <w:proofErr w:type="spellStart"/>
      <w:r w:rsidRPr="00C64FE5">
        <w:rPr>
          <w:rFonts w:ascii="Times New Roman" w:eastAsia="Calibri" w:hAnsi="Times New Roman" w:cs="Times New Roman"/>
          <w:sz w:val="12"/>
          <w:szCs w:val="12"/>
        </w:rPr>
        <w:t>Подзахоронение</w:t>
      </w:r>
      <w:proofErr w:type="spellEnd"/>
      <w:r w:rsidRPr="00C64FE5">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8. Одиночные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9. Родственные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Сергиевск с заявлением о предоставлении места для родственного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C64FE5">
          <w:rPr>
            <w:rFonts w:ascii="Times New Roman" w:eastAsia="Calibri" w:hAnsi="Times New Roman" w:cs="Times New Roman"/>
            <w:sz w:val="12"/>
            <w:szCs w:val="12"/>
          </w:rPr>
          <w:t>2,5 м</w:t>
        </w:r>
      </w:smartTag>
      <w:r w:rsidRPr="00C64FE5">
        <w:rPr>
          <w:rFonts w:ascii="Times New Roman" w:eastAsia="Calibri" w:hAnsi="Times New Roman" w:cs="Times New Roman"/>
          <w:sz w:val="12"/>
          <w:szCs w:val="12"/>
        </w:rPr>
        <w:t xml:space="preserve"> х 2,0м х 2м /длина, глубина, ширина).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10. Семейные (родовые)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C64FE5">
          <w:rPr>
            <w:rFonts w:ascii="Times New Roman" w:eastAsia="Calibri" w:hAnsi="Times New Roman" w:cs="Times New Roman"/>
            <w:sz w:val="12"/>
            <w:szCs w:val="12"/>
          </w:rPr>
          <w:t>12 кв. метров</w:t>
        </w:r>
      </w:smartTag>
      <w:r w:rsidRPr="00C64FE5">
        <w:rPr>
          <w:rFonts w:ascii="Times New Roman" w:eastAsia="Calibri" w:hAnsi="Times New Roman" w:cs="Times New Roman"/>
          <w:sz w:val="12"/>
          <w:szCs w:val="12"/>
        </w:rPr>
        <w:t>.</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Сергиевск муниципального района Сергиевский «О порядке создания семейных (родовых) захоронений на территории сельского поселения Сергиевск муниципального района Сергиевский».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11. Почетные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сельского поселения Сергиевск муниципального района Сергиевский Самарской области, могут быть предусмотрены на основании решения Главы сельского поселения Сергиевск обособленные земельные участки (зоны) для почетных захоронений.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сельского поселения Сергиевск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C64FE5">
          <w:rPr>
            <w:rFonts w:ascii="Times New Roman" w:eastAsia="Calibri" w:hAnsi="Times New Roman" w:cs="Times New Roman"/>
            <w:sz w:val="12"/>
            <w:szCs w:val="12"/>
          </w:rPr>
          <w:t>2.5 м</w:t>
        </w:r>
      </w:smartTag>
      <w:r w:rsidRPr="00C64FE5">
        <w:rPr>
          <w:rFonts w:ascii="Times New Roman" w:eastAsia="Calibri" w:hAnsi="Times New Roman" w:cs="Times New Roman"/>
          <w:sz w:val="12"/>
          <w:szCs w:val="12"/>
        </w:rPr>
        <w:t xml:space="preserve"> х 2,0м х 2,0м /длина, глубина, ширина/).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sz w:val="12"/>
          <w:szCs w:val="12"/>
        </w:rPr>
      </w:pPr>
      <w:r w:rsidRPr="00C64FE5">
        <w:rPr>
          <w:rFonts w:ascii="Times New Roman" w:eastAsia="Calibri" w:hAnsi="Times New Roman" w:cs="Times New Roman"/>
          <w:b/>
          <w:sz w:val="12"/>
          <w:szCs w:val="12"/>
        </w:rPr>
        <w:t>Статья 12. Правила содержания мест погребения</w:t>
      </w:r>
    </w:p>
    <w:p w:rsidR="00C64FE5" w:rsidRPr="00C64FE5" w:rsidRDefault="00C64FE5" w:rsidP="00C64FE5">
      <w:pPr>
        <w:tabs>
          <w:tab w:val="left" w:pos="274"/>
        </w:tabs>
        <w:spacing w:after="0" w:line="240" w:lineRule="auto"/>
        <w:ind w:firstLine="284"/>
        <w:jc w:val="both"/>
        <w:rPr>
          <w:rFonts w:ascii="Times New Roman" w:eastAsia="Calibri" w:hAnsi="Times New Roman" w:cs="Times New Roman"/>
          <w:bCs/>
          <w:sz w:val="12"/>
          <w:szCs w:val="12"/>
        </w:rPr>
      </w:pPr>
      <w:r w:rsidRPr="00C64FE5">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входную;</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ритуальную;</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захоронений;</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защитную (зеленую) зону по периметру кладбища.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1.2. Зона захоронений является основной, функциональной частью кладбища.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bCs/>
          <w:sz w:val="12"/>
          <w:szCs w:val="12"/>
        </w:rPr>
        <w:t>3.</w:t>
      </w:r>
      <w:r w:rsidRPr="00C64FE5">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На территории кладбища запрещается: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сажать в местах захоронения кустарники и деревья;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Сергиевск;</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ломать зеленые насаждения, рвать цветы;</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водить собак, пасти домашних животных, ловить птиц;</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разводить костры, добывать песок и глину, резать дерн;</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кататься на велосипедах, мотороллерах, мотоциклах, лыжах и санях;</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находиться на территории кладбища несовершеннолетним в ночное время;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находиться на территории кладбища после его закрытия;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распивать спиртные напитки;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lastRenderedPageBreak/>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Сергиевск.</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Администрация поселения обязана обеспечить:</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систематическую уборку территории кладбищ и своевременный вывоз мусора;</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соблюдение правил пожарной безопасности;</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соблюдение санитарных норм и правил;</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обустройство контейнерных площадок для сбора мусора;</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C64FE5" w:rsidRPr="00C64FE5" w:rsidRDefault="00C64FE5" w:rsidP="00C64FE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64FE5">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b/>
          <w:bCs/>
          <w:sz w:val="12"/>
          <w:szCs w:val="12"/>
        </w:rPr>
      </w:pPr>
      <w:r w:rsidRPr="00C64FE5">
        <w:rPr>
          <w:rFonts w:ascii="Times New Roman" w:eastAsia="Calibri" w:hAnsi="Times New Roman" w:cs="Times New Roman"/>
          <w:b/>
          <w:sz w:val="12"/>
          <w:szCs w:val="12"/>
        </w:rPr>
        <w:t xml:space="preserve">Статья 13. </w:t>
      </w:r>
      <w:r w:rsidRPr="00C64FE5">
        <w:rPr>
          <w:rFonts w:ascii="Times New Roman" w:eastAsia="Calibri" w:hAnsi="Times New Roman" w:cs="Times New Roman"/>
          <w:b/>
          <w:bCs/>
          <w:sz w:val="12"/>
          <w:szCs w:val="12"/>
        </w:rPr>
        <w:t>Порядок деятельности общественных кладбищ</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bCs/>
          <w:sz w:val="12"/>
          <w:szCs w:val="12"/>
        </w:rPr>
        <w:t xml:space="preserve">2. </w:t>
      </w:r>
      <w:r w:rsidRPr="00C64FE5">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Захоронения на кладбище производятся ежедневно с 10-00 ч. до 17-00 ч.</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Для посещений общественные кладбища должны быть открыты ежедневно.</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C64FE5">
        <w:rPr>
          <w:rFonts w:ascii="Times New Roman" w:eastAsia="Calibri" w:hAnsi="Times New Roman" w:cs="Times New Roman"/>
          <w:sz w:val="12"/>
          <w:szCs w:val="12"/>
        </w:rPr>
        <w:t>вероисповедальных</w:t>
      </w:r>
      <w:proofErr w:type="spellEnd"/>
      <w:r w:rsidRPr="00C64FE5">
        <w:rPr>
          <w:rFonts w:ascii="Times New Roman" w:eastAsia="Calibri" w:hAnsi="Times New Roman" w:cs="Times New Roman"/>
          <w:sz w:val="12"/>
          <w:szCs w:val="12"/>
        </w:rPr>
        <w:t>, воинских и иных обычаев и традиций.</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C64FE5" w:rsidRPr="00C64FE5" w:rsidRDefault="00C64FE5" w:rsidP="00C64FE5">
      <w:pPr>
        <w:tabs>
          <w:tab w:val="left" w:pos="284"/>
        </w:tabs>
        <w:spacing w:after="0" w:line="240" w:lineRule="auto"/>
        <w:ind w:firstLine="284"/>
        <w:jc w:val="both"/>
        <w:rPr>
          <w:rFonts w:ascii="Times New Roman" w:eastAsia="Calibri" w:hAnsi="Times New Roman" w:cs="Times New Roman"/>
          <w:sz w:val="12"/>
          <w:szCs w:val="12"/>
        </w:rPr>
      </w:pP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АДМИНИСТРАЦИЯ</w:t>
      </w: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 xml:space="preserve">СЕЛЬСКОГО ПОСЕЛЕНИЯ </w:t>
      </w:r>
      <w:r w:rsidR="00C64FE5">
        <w:rPr>
          <w:rFonts w:ascii="Times New Roman" w:eastAsia="Calibri" w:hAnsi="Times New Roman" w:cs="Times New Roman"/>
          <w:b/>
          <w:sz w:val="12"/>
          <w:szCs w:val="12"/>
        </w:rPr>
        <w:t>СЕРНОВОДСК</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sidR="00C64FE5">
        <w:rPr>
          <w:rFonts w:ascii="Times New Roman" w:eastAsia="Calibri" w:hAnsi="Times New Roman" w:cs="Times New Roman"/>
          <w:sz w:val="12"/>
          <w:szCs w:val="12"/>
        </w:rPr>
        <w:t xml:space="preserve">                             №57</w:t>
      </w:r>
    </w:p>
    <w:p w:rsidR="00C64FE5" w:rsidRPr="00C64FE5" w:rsidRDefault="00C64FE5" w:rsidP="00C64FE5">
      <w:pPr>
        <w:tabs>
          <w:tab w:val="left" w:pos="284"/>
        </w:tabs>
        <w:spacing w:after="0" w:line="240" w:lineRule="auto"/>
        <w:jc w:val="center"/>
        <w:rPr>
          <w:rFonts w:ascii="Times New Roman" w:eastAsia="Calibri" w:hAnsi="Times New Roman" w:cs="Times New Roman"/>
          <w:b/>
          <w:sz w:val="12"/>
          <w:szCs w:val="12"/>
        </w:rPr>
      </w:pPr>
      <w:r w:rsidRPr="00C64FE5">
        <w:rPr>
          <w:rFonts w:ascii="Times New Roman" w:eastAsia="Calibri" w:hAnsi="Times New Roman" w:cs="Times New Roman"/>
          <w:b/>
          <w:sz w:val="12"/>
          <w:szCs w:val="12"/>
        </w:rPr>
        <w:t xml:space="preserve">Об утверждении Положения о погребении и похоронном деле </w:t>
      </w:r>
      <w:r w:rsidR="00747698" w:rsidRPr="00C64FE5">
        <w:rPr>
          <w:rFonts w:ascii="Times New Roman" w:eastAsia="Calibri" w:hAnsi="Times New Roman" w:cs="Times New Roman"/>
          <w:b/>
          <w:sz w:val="12"/>
          <w:szCs w:val="12"/>
        </w:rPr>
        <w:t>в сельском</w:t>
      </w:r>
      <w:r w:rsidRPr="00C64FE5">
        <w:rPr>
          <w:rFonts w:ascii="Times New Roman" w:eastAsia="Calibri" w:hAnsi="Times New Roman" w:cs="Times New Roman"/>
          <w:b/>
          <w:sz w:val="12"/>
          <w:szCs w:val="12"/>
        </w:rPr>
        <w:t xml:space="preserve"> поселении </w:t>
      </w:r>
      <w:r w:rsidR="00747698" w:rsidRPr="00C64FE5">
        <w:rPr>
          <w:rFonts w:ascii="Times New Roman" w:eastAsia="Calibri" w:hAnsi="Times New Roman" w:cs="Times New Roman"/>
          <w:b/>
          <w:sz w:val="12"/>
          <w:szCs w:val="12"/>
        </w:rPr>
        <w:t>Серноводск муниципального</w:t>
      </w:r>
      <w:r w:rsidRPr="00C64FE5">
        <w:rPr>
          <w:rFonts w:ascii="Times New Roman" w:eastAsia="Calibri" w:hAnsi="Times New Roman" w:cs="Times New Roman"/>
          <w:b/>
          <w:sz w:val="12"/>
          <w:szCs w:val="12"/>
        </w:rPr>
        <w:t xml:space="preserve"> района Сергиевский</w:t>
      </w:r>
    </w:p>
    <w:p w:rsidR="00C64FE5" w:rsidRPr="00C64FE5" w:rsidRDefault="00C64FE5" w:rsidP="00C64FE5">
      <w:pPr>
        <w:tabs>
          <w:tab w:val="left" w:pos="284"/>
        </w:tabs>
        <w:spacing w:after="0" w:line="240" w:lineRule="auto"/>
        <w:jc w:val="both"/>
        <w:rPr>
          <w:rFonts w:ascii="Times New Roman" w:eastAsia="Calibri" w:hAnsi="Times New Roman" w:cs="Times New Roman"/>
          <w:sz w:val="12"/>
          <w:szCs w:val="12"/>
        </w:rPr>
      </w:pPr>
    </w:p>
    <w:p w:rsidR="00C64FE5" w:rsidRPr="00C64FE5" w:rsidRDefault="00C64FE5" w:rsidP="00747698">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 xml:space="preserve">В соответствии с Федеральным законом №131-ФЗ от 6.10.2003г. «Об общих принципах организации местного самоуправления в РФ», Федеральным законом №8-ФЗ от 12.01.1996г. «О </w:t>
      </w:r>
      <w:r w:rsidR="00747698" w:rsidRPr="00C64FE5">
        <w:rPr>
          <w:rFonts w:ascii="Times New Roman" w:eastAsia="Calibri" w:hAnsi="Times New Roman" w:cs="Times New Roman"/>
          <w:sz w:val="12"/>
          <w:szCs w:val="12"/>
        </w:rPr>
        <w:t>погребении и</w:t>
      </w:r>
      <w:r w:rsidRPr="00C64FE5">
        <w:rPr>
          <w:rFonts w:ascii="Times New Roman" w:eastAsia="Calibri" w:hAnsi="Times New Roman" w:cs="Times New Roman"/>
          <w:sz w:val="12"/>
          <w:szCs w:val="12"/>
        </w:rPr>
        <w:t xml:space="preserve"> похоронном деле», Уставом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w:t>
      </w:r>
    </w:p>
    <w:p w:rsidR="00C64FE5" w:rsidRPr="00747698" w:rsidRDefault="00C64FE5"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ПОСТАНОВЛЯЕТ:</w:t>
      </w:r>
    </w:p>
    <w:p w:rsidR="00C64FE5" w:rsidRPr="00C64FE5" w:rsidRDefault="00C64FE5" w:rsidP="00747698">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1. Утвердить Положение о погребении и похоронном деле в сельском поселении Серноводск муниципального района Сергиевский Самарской области (прилагается).</w:t>
      </w:r>
    </w:p>
    <w:p w:rsidR="00C64FE5" w:rsidRPr="00C64FE5" w:rsidRDefault="00C64FE5" w:rsidP="00747698">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 Признать утратившими силу:</w:t>
      </w:r>
    </w:p>
    <w:p w:rsidR="00C64FE5" w:rsidRPr="00C64FE5" w:rsidRDefault="00C64FE5" w:rsidP="00747698">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2.1. Постановление администрации сельского поселения Серноводск муниципального района Сергиевский № 19 от 02.08.2012г. «Об утверждении Положения о погребении и похоронном деле в сельском поселении Серноводск муниципального района Сергиевский»;</w:t>
      </w:r>
    </w:p>
    <w:p w:rsidR="00C64FE5" w:rsidRPr="00C64FE5" w:rsidRDefault="00C64FE5" w:rsidP="00747698">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2.2. Постановление администрации сельского поселения Серноводск муниципального района Сергиевский № 6 от 10.03.2017г. «О внесении изменений в Положение о погребении и похоронном деле в сельском поселении Серноводск муниципального района Сергиевский Серноводск муниципального района Сергиевский № 19 от 02.08.2012 г.»;</w:t>
      </w:r>
    </w:p>
    <w:p w:rsidR="00C64FE5" w:rsidRPr="00C64FE5" w:rsidRDefault="00C64FE5" w:rsidP="00747698">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2.3. Постановление администрации сельского поселения Серноводск муниципального района Сергиевский № 2 от 10.02.2021г. «О внесении изменений в Положение о погребении и похоронном деле в сельском поселении Серноводск муниципального района Сергиевский, утвержденное постановлением Администрации сельского поселения Серноводск муниципального района Сергиевский № 19 от 02.08.2012 г.».</w:t>
      </w:r>
    </w:p>
    <w:p w:rsidR="00C64FE5" w:rsidRPr="00C64FE5" w:rsidRDefault="00C64FE5" w:rsidP="00747698">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3. Опубликовать настоящее постановление в газете «Сергиевский вестник».</w:t>
      </w:r>
    </w:p>
    <w:p w:rsidR="00C64FE5" w:rsidRPr="00C64FE5" w:rsidRDefault="00C64FE5" w:rsidP="00747698">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64FE5" w:rsidRPr="00C64FE5" w:rsidRDefault="00C64FE5" w:rsidP="00747698">
      <w:pPr>
        <w:tabs>
          <w:tab w:val="left" w:pos="284"/>
        </w:tabs>
        <w:spacing w:after="0" w:line="240" w:lineRule="auto"/>
        <w:ind w:firstLine="284"/>
        <w:jc w:val="both"/>
        <w:rPr>
          <w:rFonts w:ascii="Times New Roman" w:eastAsia="Calibri" w:hAnsi="Times New Roman" w:cs="Times New Roman"/>
          <w:sz w:val="12"/>
          <w:szCs w:val="12"/>
        </w:rPr>
      </w:pPr>
      <w:r w:rsidRPr="00C64FE5">
        <w:rPr>
          <w:rFonts w:ascii="Times New Roman" w:eastAsia="Calibri" w:hAnsi="Times New Roman" w:cs="Times New Roman"/>
          <w:sz w:val="12"/>
          <w:szCs w:val="12"/>
        </w:rPr>
        <w:t>5. Контроль за выполнением настоящего постановления оставляю за собой.</w:t>
      </w:r>
    </w:p>
    <w:p w:rsidR="002F72E2" w:rsidRDefault="002F72E2" w:rsidP="00747698">
      <w:pPr>
        <w:tabs>
          <w:tab w:val="left" w:pos="284"/>
        </w:tabs>
        <w:spacing w:after="0" w:line="240" w:lineRule="auto"/>
        <w:jc w:val="right"/>
        <w:rPr>
          <w:rFonts w:ascii="Times New Roman" w:eastAsia="Calibri" w:hAnsi="Times New Roman" w:cs="Times New Roman"/>
          <w:sz w:val="12"/>
          <w:szCs w:val="12"/>
        </w:rPr>
      </w:pPr>
    </w:p>
    <w:p w:rsidR="00C64FE5" w:rsidRPr="00C64FE5" w:rsidRDefault="00C64FE5" w:rsidP="00747698">
      <w:pPr>
        <w:tabs>
          <w:tab w:val="left" w:pos="284"/>
        </w:tabs>
        <w:spacing w:after="0" w:line="240" w:lineRule="auto"/>
        <w:jc w:val="right"/>
        <w:rPr>
          <w:rFonts w:ascii="Times New Roman" w:eastAsia="Calibri" w:hAnsi="Times New Roman" w:cs="Times New Roman"/>
          <w:sz w:val="12"/>
          <w:szCs w:val="12"/>
        </w:rPr>
      </w:pPr>
      <w:r w:rsidRPr="00C64FE5">
        <w:rPr>
          <w:rFonts w:ascii="Times New Roman" w:eastAsia="Calibri" w:hAnsi="Times New Roman" w:cs="Times New Roman"/>
          <w:sz w:val="12"/>
          <w:szCs w:val="12"/>
        </w:rPr>
        <w:t>Глава сельского поселения Серноводск</w:t>
      </w:r>
    </w:p>
    <w:p w:rsidR="00C64FE5" w:rsidRPr="00C64FE5" w:rsidRDefault="00C64FE5" w:rsidP="00747698">
      <w:pPr>
        <w:tabs>
          <w:tab w:val="left" w:pos="284"/>
        </w:tabs>
        <w:spacing w:after="0" w:line="240" w:lineRule="auto"/>
        <w:jc w:val="right"/>
        <w:rPr>
          <w:rFonts w:ascii="Times New Roman" w:eastAsia="Calibri" w:hAnsi="Times New Roman" w:cs="Times New Roman"/>
          <w:sz w:val="12"/>
          <w:szCs w:val="12"/>
        </w:rPr>
      </w:pPr>
      <w:r w:rsidRPr="00C64FE5">
        <w:rPr>
          <w:rFonts w:ascii="Times New Roman" w:eastAsia="Calibri" w:hAnsi="Times New Roman" w:cs="Times New Roman"/>
          <w:sz w:val="12"/>
          <w:szCs w:val="12"/>
        </w:rPr>
        <w:t>муниципального района Сергиевский</w:t>
      </w:r>
    </w:p>
    <w:p w:rsidR="00C64FE5" w:rsidRPr="00C64FE5" w:rsidRDefault="00C64FE5" w:rsidP="00747698">
      <w:pPr>
        <w:tabs>
          <w:tab w:val="left" w:pos="284"/>
        </w:tabs>
        <w:spacing w:after="0" w:line="240" w:lineRule="auto"/>
        <w:jc w:val="right"/>
        <w:rPr>
          <w:rFonts w:ascii="Times New Roman" w:eastAsia="Calibri" w:hAnsi="Times New Roman" w:cs="Times New Roman"/>
          <w:sz w:val="12"/>
          <w:szCs w:val="12"/>
        </w:rPr>
      </w:pPr>
      <w:r w:rsidRPr="00C64FE5">
        <w:rPr>
          <w:rFonts w:ascii="Times New Roman" w:eastAsia="Calibri" w:hAnsi="Times New Roman" w:cs="Times New Roman"/>
          <w:sz w:val="12"/>
          <w:szCs w:val="12"/>
        </w:rPr>
        <w:t>В.В.Тулгаев</w:t>
      </w:r>
    </w:p>
    <w:p w:rsidR="00AD27DE" w:rsidRDefault="00AD27DE" w:rsidP="00AD27DE">
      <w:pPr>
        <w:tabs>
          <w:tab w:val="left" w:pos="284"/>
        </w:tabs>
        <w:spacing w:after="0" w:line="240" w:lineRule="auto"/>
        <w:jc w:val="both"/>
        <w:rPr>
          <w:rFonts w:ascii="Times New Roman" w:eastAsia="Calibri" w:hAnsi="Times New Roman" w:cs="Times New Roman"/>
          <w:sz w:val="12"/>
          <w:szCs w:val="12"/>
        </w:rPr>
      </w:pPr>
    </w:p>
    <w:p w:rsidR="002F72E2" w:rsidRPr="009864A4" w:rsidRDefault="002F72E2" w:rsidP="00AD27DE">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 xml:space="preserve">к постановлению администрации сельского поселения </w:t>
      </w:r>
      <w:r w:rsidR="00747698" w:rsidRPr="00747698">
        <w:rPr>
          <w:rFonts w:ascii="Times New Roman" w:eastAsia="Calibri" w:hAnsi="Times New Roman" w:cs="Times New Roman"/>
          <w:i/>
          <w:sz w:val="12"/>
          <w:szCs w:val="12"/>
        </w:rPr>
        <w:t>Серноводск</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AD27DE" w:rsidRPr="009864A4" w:rsidRDefault="00AD27DE" w:rsidP="00AD27DE">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sidR="00747698">
        <w:rPr>
          <w:rFonts w:ascii="Times New Roman" w:eastAsia="Calibri" w:hAnsi="Times New Roman" w:cs="Times New Roman"/>
          <w:i/>
          <w:sz w:val="12"/>
          <w:szCs w:val="12"/>
        </w:rPr>
        <w:t>57</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2F72E2" w:rsidRDefault="002F72E2" w:rsidP="00747698">
      <w:pPr>
        <w:tabs>
          <w:tab w:val="left" w:pos="284"/>
        </w:tabs>
        <w:spacing w:after="0" w:line="240" w:lineRule="auto"/>
        <w:jc w:val="center"/>
        <w:rPr>
          <w:rFonts w:ascii="Times New Roman" w:eastAsia="Calibri" w:hAnsi="Times New Roman" w:cs="Times New Roman"/>
          <w:b/>
          <w:sz w:val="12"/>
          <w:szCs w:val="12"/>
        </w:rPr>
      </w:pPr>
    </w:p>
    <w:p w:rsidR="00747698" w:rsidRPr="00747698" w:rsidRDefault="00747698" w:rsidP="00747698">
      <w:pPr>
        <w:tabs>
          <w:tab w:val="left" w:pos="284"/>
        </w:tabs>
        <w:spacing w:after="0" w:line="240" w:lineRule="auto"/>
        <w:jc w:val="center"/>
        <w:rPr>
          <w:rFonts w:ascii="Times New Roman" w:eastAsia="Calibri" w:hAnsi="Times New Roman" w:cs="Times New Roman"/>
          <w:b/>
          <w:sz w:val="12"/>
          <w:szCs w:val="12"/>
        </w:rPr>
      </w:pPr>
      <w:r w:rsidRPr="00747698">
        <w:rPr>
          <w:rFonts w:ascii="Times New Roman" w:eastAsia="Calibri" w:hAnsi="Times New Roman" w:cs="Times New Roman"/>
          <w:b/>
          <w:sz w:val="12"/>
          <w:szCs w:val="12"/>
        </w:rPr>
        <w:t>Положение</w:t>
      </w:r>
    </w:p>
    <w:p w:rsidR="00747698" w:rsidRPr="00747698" w:rsidRDefault="00747698" w:rsidP="00747698">
      <w:pPr>
        <w:tabs>
          <w:tab w:val="left" w:pos="284"/>
        </w:tabs>
        <w:spacing w:after="0" w:line="240" w:lineRule="auto"/>
        <w:jc w:val="center"/>
        <w:rPr>
          <w:rFonts w:ascii="Times New Roman" w:eastAsia="Calibri" w:hAnsi="Times New Roman" w:cs="Times New Roman"/>
          <w:b/>
          <w:sz w:val="12"/>
          <w:szCs w:val="12"/>
        </w:rPr>
      </w:pPr>
      <w:r w:rsidRPr="00747698">
        <w:rPr>
          <w:rFonts w:ascii="Times New Roman" w:eastAsia="Calibri" w:hAnsi="Times New Roman" w:cs="Times New Roman"/>
          <w:b/>
          <w:sz w:val="12"/>
          <w:szCs w:val="12"/>
        </w:rPr>
        <w:t>о погребении и похоронном деле в сельском поселении Серноводск</w:t>
      </w:r>
      <w:r>
        <w:rPr>
          <w:rFonts w:ascii="Times New Roman" w:eastAsia="Calibri" w:hAnsi="Times New Roman" w:cs="Times New Roman"/>
          <w:b/>
          <w:sz w:val="12"/>
          <w:szCs w:val="12"/>
        </w:rPr>
        <w:t xml:space="preserve"> </w:t>
      </w:r>
      <w:r w:rsidRPr="00747698">
        <w:rPr>
          <w:rFonts w:ascii="Times New Roman" w:eastAsia="Calibri" w:hAnsi="Times New Roman" w:cs="Times New Roman"/>
          <w:b/>
          <w:sz w:val="12"/>
          <w:szCs w:val="12"/>
        </w:rPr>
        <w:t>муниципального района Сергиевский Самарской области</w:t>
      </w:r>
    </w:p>
    <w:p w:rsidR="00747698" w:rsidRPr="00747698" w:rsidRDefault="00747698" w:rsidP="00747698">
      <w:pPr>
        <w:tabs>
          <w:tab w:val="left" w:pos="284"/>
        </w:tabs>
        <w:spacing w:after="0" w:line="240" w:lineRule="auto"/>
        <w:jc w:val="both"/>
        <w:rPr>
          <w:rFonts w:ascii="Times New Roman" w:eastAsia="Calibri" w:hAnsi="Times New Roman" w:cs="Times New Roman"/>
          <w:sz w:val="12"/>
          <w:szCs w:val="12"/>
        </w:rPr>
      </w:pP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Серноводск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Серноводск муниципального района Сергиевский.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lastRenderedPageBreak/>
        <w:t>Статья 1. Общие положения.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Организация похоронного дела на территории сельского поселения Серноводск муниципального района Сергиевский Самарской области осуществляется органами местного самоуправления сельского поселения Серноводск муниципального района Сергиевский Самарской области в пределах своих компетенций.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Администрация сельского поселения Серноводск муниципального района Сергиевский Самарской области: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Администрация сельского поселения Серноводск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2. Гарантированный перечень услуг по погребению.</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оформление документов, необходимых для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-медицинская справка о смерти;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перевозка тела (останков) умершего на кладбище;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4) погребение: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-расчистка и разметка места для рытья могилы;</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-копка могилы для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Серноводск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1. Качество услуг по погребению, указанных в </w:t>
      </w:r>
      <w:hyperlink r:id="rId81" w:history="1">
        <w:r w:rsidRPr="00747698">
          <w:rPr>
            <w:rStyle w:val="ae"/>
            <w:rFonts w:ascii="Times New Roman" w:eastAsia="Calibri" w:hAnsi="Times New Roman" w:cs="Times New Roman"/>
            <w:color w:val="auto"/>
            <w:sz w:val="12"/>
            <w:szCs w:val="12"/>
          </w:rPr>
          <w:t>пункте 4</w:t>
        </w:r>
      </w:hyperlink>
      <w:r w:rsidRPr="00747698">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1.1. В части оформления документов, необходимых для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82" w:history="1">
        <w:r w:rsidRPr="00747698">
          <w:rPr>
            <w:rStyle w:val="ae"/>
            <w:rFonts w:ascii="Times New Roman" w:eastAsia="Calibri" w:hAnsi="Times New Roman" w:cs="Times New Roman"/>
            <w:color w:val="auto"/>
            <w:sz w:val="12"/>
            <w:szCs w:val="12"/>
          </w:rPr>
          <w:t>Законом</w:t>
        </w:r>
      </w:hyperlink>
      <w:r w:rsidRPr="00747698">
        <w:rPr>
          <w:rFonts w:ascii="Times New Roman" w:eastAsia="Calibri" w:hAnsi="Times New Roman" w:cs="Times New Roman"/>
          <w:sz w:val="12"/>
          <w:szCs w:val="12"/>
        </w:rPr>
        <w:t xml:space="preserve"> о погребении;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747698">
          <w:rPr>
            <w:rFonts w:ascii="Times New Roman" w:eastAsia="Calibri" w:hAnsi="Times New Roman" w:cs="Times New Roman"/>
            <w:sz w:val="12"/>
            <w:szCs w:val="12"/>
          </w:rPr>
          <w:t>220 см</w:t>
        </w:r>
      </w:smartTag>
      <w:r w:rsidRPr="00747698">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747698">
          <w:rPr>
            <w:rFonts w:ascii="Times New Roman" w:eastAsia="Calibri" w:hAnsi="Times New Roman" w:cs="Times New Roman"/>
            <w:sz w:val="12"/>
            <w:szCs w:val="12"/>
          </w:rPr>
          <w:t>80 см</w:t>
        </w:r>
      </w:smartTag>
      <w:r w:rsidRPr="00747698">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747698">
          <w:rPr>
            <w:rFonts w:ascii="Times New Roman" w:eastAsia="Calibri" w:hAnsi="Times New Roman" w:cs="Times New Roman"/>
            <w:sz w:val="12"/>
            <w:szCs w:val="12"/>
          </w:rPr>
          <w:t>60 см</w:t>
        </w:r>
      </w:smartTag>
      <w:r w:rsidRPr="00747698">
        <w:rPr>
          <w:rFonts w:ascii="Times New Roman" w:eastAsia="Calibri" w:hAnsi="Times New Roman" w:cs="Times New Roman"/>
          <w:sz w:val="12"/>
          <w:szCs w:val="12"/>
        </w:rPr>
        <w:t>, осуществляется в один адрес, включая погрузочно-разгрузочные работы;</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1.3. В части перевозки тела (останков) умершего на кладбище: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1.4. В части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разметку места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расчистка места захоронения от снега в зимнее время;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ожидание проведения траурной церемонии;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забивка крышки гроба;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опускание гроба в могилу;</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засыпка могилы грунтом;</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устройство надмогильного холма;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lastRenderedPageBreak/>
        <w:t>1) оформление документов, необходимых для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облачение тела;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предоставление гроба;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4) перевозку умершего на кладбище;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5) погребение.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Серноводск и возмещается в порядке, предусмотренном пунктом 3 </w:t>
      </w:r>
      <w:hyperlink r:id="rId83" w:history="1">
        <w:r w:rsidRPr="00747698">
          <w:rPr>
            <w:rStyle w:val="ae"/>
            <w:rFonts w:ascii="Times New Roman" w:eastAsia="Calibri" w:hAnsi="Times New Roman" w:cs="Times New Roman"/>
            <w:color w:val="auto"/>
            <w:sz w:val="12"/>
            <w:szCs w:val="12"/>
          </w:rPr>
          <w:t>статьи 9</w:t>
        </w:r>
      </w:hyperlink>
      <w:r w:rsidRPr="00747698">
        <w:rPr>
          <w:rFonts w:ascii="Times New Roman" w:eastAsia="Calibri" w:hAnsi="Times New Roman" w:cs="Times New Roman"/>
          <w:sz w:val="12"/>
          <w:szCs w:val="12"/>
        </w:rPr>
        <w:t xml:space="preserve"> Федерального закона от 12.01.1996 N 8-ФЗ «О погребении и похоронном деле».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5. Транспортировка умерших в морг.</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6. Социальное пособие на погребение.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3. Гражданам, получившим предусмотренные </w:t>
      </w:r>
      <w:hyperlink r:id="rId84" w:history="1">
        <w:r w:rsidRPr="00747698">
          <w:rPr>
            <w:rStyle w:val="ae"/>
            <w:rFonts w:ascii="Times New Roman" w:eastAsia="Calibri" w:hAnsi="Times New Roman" w:cs="Times New Roman"/>
            <w:color w:val="auto"/>
            <w:sz w:val="12"/>
            <w:szCs w:val="12"/>
          </w:rPr>
          <w:t>пунктом 1</w:t>
        </w:r>
      </w:hyperlink>
      <w:r w:rsidRPr="00747698">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7. Места захоронения, их виды.</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На территории сельского поселения Серноводск муниципального района Сергиевский Самарской области функционируют муниципальное кладбище, расположенные в сельском поселении Серноводск.</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747698">
          <w:rPr>
            <w:rFonts w:ascii="Times New Roman" w:eastAsia="Calibri" w:hAnsi="Times New Roman" w:cs="Times New Roman"/>
            <w:sz w:val="12"/>
            <w:szCs w:val="12"/>
          </w:rPr>
          <w:t>0,5 метра</w:t>
        </w:r>
      </w:smartTag>
      <w:r w:rsidRPr="00747698">
        <w:rPr>
          <w:rFonts w:ascii="Times New Roman" w:eastAsia="Calibri" w:hAnsi="Times New Roman" w:cs="Times New Roman"/>
          <w:sz w:val="12"/>
          <w:szCs w:val="12"/>
        </w:rPr>
        <w:t>.</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4. </w:t>
      </w:r>
      <w:proofErr w:type="spellStart"/>
      <w:r w:rsidRPr="00747698">
        <w:rPr>
          <w:rFonts w:ascii="Times New Roman" w:eastAsia="Calibri" w:hAnsi="Times New Roman" w:cs="Times New Roman"/>
          <w:sz w:val="12"/>
          <w:szCs w:val="12"/>
        </w:rPr>
        <w:t>Подзахоронение</w:t>
      </w:r>
      <w:proofErr w:type="spellEnd"/>
      <w:r w:rsidRPr="00747698">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8. Одиночные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9. Родственные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Серноводск с заявлением о предоставлении места для родственного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747698">
          <w:rPr>
            <w:rFonts w:ascii="Times New Roman" w:eastAsia="Calibri" w:hAnsi="Times New Roman" w:cs="Times New Roman"/>
            <w:sz w:val="12"/>
            <w:szCs w:val="12"/>
          </w:rPr>
          <w:t>2,5 м</w:t>
        </w:r>
      </w:smartTag>
      <w:r w:rsidRPr="00747698">
        <w:rPr>
          <w:rFonts w:ascii="Times New Roman" w:eastAsia="Calibri" w:hAnsi="Times New Roman" w:cs="Times New Roman"/>
          <w:sz w:val="12"/>
          <w:szCs w:val="12"/>
        </w:rPr>
        <w:t xml:space="preserve"> х 2,0м х 2м /длина, глубина, ширина).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10. Семейные (родовые)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747698">
          <w:rPr>
            <w:rFonts w:ascii="Times New Roman" w:eastAsia="Calibri" w:hAnsi="Times New Roman" w:cs="Times New Roman"/>
            <w:sz w:val="12"/>
            <w:szCs w:val="12"/>
          </w:rPr>
          <w:t>12 кв. метров</w:t>
        </w:r>
      </w:smartTag>
      <w:r w:rsidRPr="00747698">
        <w:rPr>
          <w:rFonts w:ascii="Times New Roman" w:eastAsia="Calibri" w:hAnsi="Times New Roman" w:cs="Times New Roman"/>
          <w:sz w:val="12"/>
          <w:szCs w:val="12"/>
        </w:rPr>
        <w:t>.</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Серноводск муниципального района Сергиевский «О порядке создания семейных (родовых) захоронений на территории сельского поселения Серноводск муниципального района Сергиевский».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11. Почетные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сельского поселения Серноводск муниципального района Сергиевский Самарской области, могут быть предусмотрены на основании решения Главы сельского поселения Серноводск обособленные земельные участки (зоны) для почетных захоронений.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сельского поселения Серноводск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747698">
          <w:rPr>
            <w:rFonts w:ascii="Times New Roman" w:eastAsia="Calibri" w:hAnsi="Times New Roman" w:cs="Times New Roman"/>
            <w:sz w:val="12"/>
            <w:szCs w:val="12"/>
          </w:rPr>
          <w:t>2.5 м</w:t>
        </w:r>
      </w:smartTag>
      <w:r w:rsidRPr="00747698">
        <w:rPr>
          <w:rFonts w:ascii="Times New Roman" w:eastAsia="Calibri" w:hAnsi="Times New Roman" w:cs="Times New Roman"/>
          <w:sz w:val="12"/>
          <w:szCs w:val="12"/>
        </w:rPr>
        <w:t xml:space="preserve"> х 2,0м х 2,0м /длина, глубина, ширина/).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12. Правила содержания мест погребения</w:t>
      </w:r>
    </w:p>
    <w:p w:rsidR="00747698" w:rsidRPr="00747698" w:rsidRDefault="00747698" w:rsidP="00747698">
      <w:pPr>
        <w:tabs>
          <w:tab w:val="left" w:pos="274"/>
        </w:tabs>
        <w:spacing w:after="0" w:line="240" w:lineRule="auto"/>
        <w:ind w:firstLine="284"/>
        <w:jc w:val="both"/>
        <w:rPr>
          <w:rFonts w:ascii="Times New Roman" w:eastAsia="Calibri" w:hAnsi="Times New Roman" w:cs="Times New Roman"/>
          <w:bCs/>
          <w:sz w:val="12"/>
          <w:szCs w:val="12"/>
        </w:rPr>
      </w:pPr>
      <w:r w:rsidRPr="00747698">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входную;</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ритуальную;</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захоронений;</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защитную (зеленую) зону по периметру кладбища.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1.2. Зона захоронений является основной, функциональной частью кладбища.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lastRenderedPageBreak/>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bCs/>
          <w:sz w:val="12"/>
          <w:szCs w:val="12"/>
        </w:rPr>
        <w:t>3.</w:t>
      </w:r>
      <w:r w:rsidRPr="00747698">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5. На территории кладбища запрещается: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сажать в местах захоронения кустарники и деревья;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Серноводск;</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ломать зеленые насаждения, рвать цветы;</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водить собак, пасти домашних животных, ловить птиц;</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разводить костры, добывать песок и глину, резать дерн;</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кататься на велосипедах, мотороллерах, мотоциклах, лыжах и санях;</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находиться на территории кладбища несовершеннолетним в ночное время;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находиться на территории кладбища после его закрытия;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распивать спиртные напитки;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Серноводск.</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Администрация поселения обязана обеспечить:</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систематическую уборку территории кладбищ и своевременный вывоз мусора;</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соблюдение правил пожарной безопасности;</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соблюдение санитарных норм и правил;</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обустройство контейнерных площадок для сбора мусора;</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bCs/>
          <w:sz w:val="12"/>
          <w:szCs w:val="12"/>
        </w:rPr>
      </w:pPr>
      <w:r w:rsidRPr="00747698">
        <w:rPr>
          <w:rFonts w:ascii="Times New Roman" w:eastAsia="Calibri" w:hAnsi="Times New Roman" w:cs="Times New Roman"/>
          <w:b/>
          <w:sz w:val="12"/>
          <w:szCs w:val="12"/>
        </w:rPr>
        <w:t xml:space="preserve">Статья 13. </w:t>
      </w:r>
      <w:r w:rsidRPr="00747698">
        <w:rPr>
          <w:rFonts w:ascii="Times New Roman" w:eastAsia="Calibri" w:hAnsi="Times New Roman" w:cs="Times New Roman"/>
          <w:b/>
          <w:bCs/>
          <w:sz w:val="12"/>
          <w:szCs w:val="12"/>
        </w:rPr>
        <w:t>Порядок деятельности общественных кладбищ</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bCs/>
          <w:sz w:val="12"/>
          <w:szCs w:val="12"/>
        </w:rPr>
        <w:t xml:space="preserve">2. </w:t>
      </w:r>
      <w:r w:rsidRPr="00747698">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Захоронения на кладбище производятся ежедневно с 10-00 ч. до 17-00 ч.</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4. Для посещений общественные кладбища должны быть открыты ежедневно.</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747698">
        <w:rPr>
          <w:rFonts w:ascii="Times New Roman" w:eastAsia="Calibri" w:hAnsi="Times New Roman" w:cs="Times New Roman"/>
          <w:sz w:val="12"/>
          <w:szCs w:val="12"/>
        </w:rPr>
        <w:t>вероисповедальных</w:t>
      </w:r>
      <w:proofErr w:type="spellEnd"/>
      <w:r w:rsidRPr="00747698">
        <w:rPr>
          <w:rFonts w:ascii="Times New Roman" w:eastAsia="Calibri" w:hAnsi="Times New Roman" w:cs="Times New Roman"/>
          <w:sz w:val="12"/>
          <w:szCs w:val="12"/>
        </w:rPr>
        <w:t>, воинских и иных обычаев и традиций.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2F72E2" w:rsidRDefault="002F72E2" w:rsidP="002A49F2">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АДМИНИСТРАЦИЯ</w:t>
      </w: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 xml:space="preserve">СЕЛЬСКОГО ПОСЕЛЕНИЯ </w:t>
      </w:r>
      <w:r w:rsidR="00747698">
        <w:rPr>
          <w:rFonts w:ascii="Times New Roman" w:eastAsia="Calibri" w:hAnsi="Times New Roman" w:cs="Times New Roman"/>
          <w:b/>
          <w:sz w:val="12"/>
          <w:szCs w:val="12"/>
        </w:rPr>
        <w:t>СУРГУТ</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sidR="00747698">
        <w:rPr>
          <w:rFonts w:ascii="Times New Roman" w:eastAsia="Calibri" w:hAnsi="Times New Roman" w:cs="Times New Roman"/>
          <w:sz w:val="12"/>
          <w:szCs w:val="12"/>
        </w:rPr>
        <w:t xml:space="preserve">                             №61</w:t>
      </w:r>
    </w:p>
    <w:p w:rsidR="00747698" w:rsidRPr="00747698" w:rsidRDefault="00747698" w:rsidP="00747698">
      <w:pPr>
        <w:tabs>
          <w:tab w:val="left" w:pos="284"/>
        </w:tabs>
        <w:spacing w:after="0" w:line="240" w:lineRule="auto"/>
        <w:jc w:val="center"/>
        <w:rPr>
          <w:rFonts w:ascii="Times New Roman" w:eastAsia="Calibri" w:hAnsi="Times New Roman" w:cs="Times New Roman"/>
          <w:b/>
          <w:sz w:val="12"/>
          <w:szCs w:val="12"/>
        </w:rPr>
      </w:pPr>
      <w:r w:rsidRPr="00747698">
        <w:rPr>
          <w:rFonts w:ascii="Times New Roman" w:eastAsia="Calibri" w:hAnsi="Times New Roman" w:cs="Times New Roman"/>
          <w:b/>
          <w:sz w:val="12"/>
          <w:szCs w:val="12"/>
        </w:rPr>
        <w:t>Об утверждении Положения о погребении и похоронном</w:t>
      </w:r>
      <w:r>
        <w:rPr>
          <w:rFonts w:ascii="Times New Roman" w:eastAsia="Calibri" w:hAnsi="Times New Roman" w:cs="Times New Roman"/>
          <w:b/>
          <w:sz w:val="12"/>
          <w:szCs w:val="12"/>
        </w:rPr>
        <w:t xml:space="preserve"> </w:t>
      </w:r>
      <w:r w:rsidRPr="00747698">
        <w:rPr>
          <w:rFonts w:ascii="Times New Roman" w:eastAsia="Calibri" w:hAnsi="Times New Roman" w:cs="Times New Roman"/>
          <w:b/>
          <w:sz w:val="12"/>
          <w:szCs w:val="12"/>
        </w:rPr>
        <w:t>деле в сельском поселении Сургут</w:t>
      </w:r>
      <w:r>
        <w:rPr>
          <w:rFonts w:ascii="Times New Roman" w:eastAsia="Calibri" w:hAnsi="Times New Roman" w:cs="Times New Roman"/>
          <w:b/>
          <w:sz w:val="12"/>
          <w:szCs w:val="12"/>
        </w:rPr>
        <w:t xml:space="preserve"> </w:t>
      </w:r>
      <w:r w:rsidRPr="00747698">
        <w:rPr>
          <w:rFonts w:ascii="Times New Roman" w:eastAsia="Calibri" w:hAnsi="Times New Roman" w:cs="Times New Roman"/>
          <w:b/>
          <w:sz w:val="12"/>
          <w:szCs w:val="12"/>
        </w:rPr>
        <w:t>муниципального района Сергиевский</w:t>
      </w:r>
    </w:p>
    <w:p w:rsidR="00747698" w:rsidRPr="00747698" w:rsidRDefault="00747698" w:rsidP="00747698">
      <w:pPr>
        <w:tabs>
          <w:tab w:val="left" w:pos="284"/>
        </w:tabs>
        <w:spacing w:after="0" w:line="240" w:lineRule="auto"/>
        <w:jc w:val="both"/>
        <w:rPr>
          <w:rFonts w:ascii="Times New Roman" w:eastAsia="Calibri" w:hAnsi="Times New Roman" w:cs="Times New Roman"/>
          <w:sz w:val="12"/>
          <w:szCs w:val="12"/>
        </w:rPr>
      </w:pP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b/>
          <w:sz w:val="12"/>
          <w:szCs w:val="12"/>
        </w:rPr>
        <w:t>ПОСТАНОВЛЯЕТ</w:t>
      </w:r>
      <w:r w:rsidRPr="00747698">
        <w:rPr>
          <w:rFonts w:ascii="Times New Roman" w:eastAsia="Calibri" w:hAnsi="Times New Roman" w:cs="Times New Roman"/>
          <w:sz w:val="12"/>
          <w:szCs w:val="12"/>
        </w:rPr>
        <w:t>:</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Утвердить Положение о погребении и похоронном деле в сельском поселении Сургут муниципального района Сергиевский Самарской области (прилагается).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Признать утратившими силу:</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2.1. Постановление администрации сельского поселения Сургут муниципального района Сергиевский № 19 от 02.08.2012 г. «Об утверждении Положения о погребении и похоронном деле в сельском поселении Сургут муниципального района Сергиевский»;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2.2. Постановление администрации сельского поселения Сургут муниципального района Сергиевский № 9 от 10.03.2017г. «О внесении изменений в Положение о погребении и похоронном деле в сельском поселении Сургут муниципального района Сергиевский, утвержденное постановлением Администрации сельского поселения Сургут муниципального района Сергиевский №19 от 02.08.2012г.»;</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2.3. Постановление администрации сельского поселения Сургут муниципального района Сергиевский №3 от 10.02.2021г. «О внесении изменений в Положение о погребении и похоронном деле в сельском поселении Сургут муниципального района Сергиевский, утвержденное постановлением Администрации сельского поселения Сургут муниципального района Сергиевский № 19 от 02.08.2012г.».</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Опубликовать настоящее постановление в газете «Сергиевский вестник».</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lastRenderedPageBreak/>
        <w:t>5. Контроль за выполнением настоящего постановления оставляю за собой.</w:t>
      </w:r>
    </w:p>
    <w:p w:rsidR="00747698" w:rsidRPr="00747698" w:rsidRDefault="00747698" w:rsidP="00747698">
      <w:pPr>
        <w:tabs>
          <w:tab w:val="left" w:pos="284"/>
        </w:tabs>
        <w:spacing w:after="0" w:line="240" w:lineRule="auto"/>
        <w:jc w:val="right"/>
        <w:rPr>
          <w:rFonts w:ascii="Times New Roman" w:eastAsia="Calibri" w:hAnsi="Times New Roman" w:cs="Times New Roman"/>
          <w:sz w:val="12"/>
          <w:szCs w:val="12"/>
        </w:rPr>
      </w:pPr>
      <w:r w:rsidRPr="00747698">
        <w:rPr>
          <w:rFonts w:ascii="Times New Roman" w:eastAsia="Calibri" w:hAnsi="Times New Roman" w:cs="Times New Roman"/>
          <w:sz w:val="12"/>
          <w:szCs w:val="12"/>
        </w:rPr>
        <w:t>Глава сельского поселения Сургут</w:t>
      </w:r>
    </w:p>
    <w:p w:rsidR="00747698" w:rsidRPr="00747698" w:rsidRDefault="00747698" w:rsidP="00747698">
      <w:pPr>
        <w:tabs>
          <w:tab w:val="left" w:pos="284"/>
        </w:tabs>
        <w:spacing w:after="0" w:line="240" w:lineRule="auto"/>
        <w:jc w:val="right"/>
        <w:rPr>
          <w:rFonts w:ascii="Times New Roman" w:eastAsia="Calibri" w:hAnsi="Times New Roman" w:cs="Times New Roman"/>
          <w:sz w:val="12"/>
          <w:szCs w:val="12"/>
        </w:rPr>
      </w:pPr>
      <w:r w:rsidRPr="00747698">
        <w:rPr>
          <w:rFonts w:ascii="Times New Roman" w:eastAsia="Calibri" w:hAnsi="Times New Roman" w:cs="Times New Roman"/>
          <w:sz w:val="12"/>
          <w:szCs w:val="12"/>
        </w:rPr>
        <w:t>муниципального района Сергиевский</w:t>
      </w:r>
    </w:p>
    <w:p w:rsidR="00747698" w:rsidRPr="00747698" w:rsidRDefault="00747698" w:rsidP="00747698">
      <w:pPr>
        <w:tabs>
          <w:tab w:val="left" w:pos="284"/>
        </w:tabs>
        <w:spacing w:after="0" w:line="240" w:lineRule="auto"/>
        <w:jc w:val="right"/>
        <w:rPr>
          <w:rFonts w:ascii="Times New Roman" w:eastAsia="Calibri" w:hAnsi="Times New Roman" w:cs="Times New Roman"/>
          <w:sz w:val="12"/>
          <w:szCs w:val="12"/>
        </w:rPr>
      </w:pPr>
      <w:r w:rsidRPr="00747698">
        <w:rPr>
          <w:rFonts w:ascii="Times New Roman" w:eastAsia="Calibri" w:hAnsi="Times New Roman" w:cs="Times New Roman"/>
          <w:sz w:val="12"/>
          <w:szCs w:val="12"/>
        </w:rPr>
        <w:t>С.А. Содомов</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 xml:space="preserve">к постановлению администрации сельского поселения </w:t>
      </w:r>
      <w:r w:rsidR="00747698" w:rsidRPr="00747698">
        <w:rPr>
          <w:rFonts w:ascii="Times New Roman" w:eastAsia="Calibri" w:hAnsi="Times New Roman" w:cs="Times New Roman"/>
          <w:i/>
          <w:sz w:val="12"/>
          <w:szCs w:val="12"/>
        </w:rPr>
        <w:t>Сургут</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AD27DE" w:rsidRPr="009864A4" w:rsidRDefault="00AD27DE" w:rsidP="00AD27DE">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sidR="00747698">
        <w:rPr>
          <w:rFonts w:ascii="Times New Roman" w:eastAsia="Calibri" w:hAnsi="Times New Roman" w:cs="Times New Roman"/>
          <w:i/>
          <w:sz w:val="12"/>
          <w:szCs w:val="12"/>
        </w:rPr>
        <w:t>6</w:t>
      </w:r>
      <w:r>
        <w:rPr>
          <w:rFonts w:ascii="Times New Roman" w:eastAsia="Calibri" w:hAnsi="Times New Roman" w:cs="Times New Roman"/>
          <w:i/>
          <w:sz w:val="12"/>
          <w:szCs w:val="12"/>
        </w:rPr>
        <w:t>1</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747698" w:rsidRPr="00747698" w:rsidRDefault="00747698" w:rsidP="00747698">
      <w:pPr>
        <w:tabs>
          <w:tab w:val="left" w:pos="284"/>
        </w:tabs>
        <w:spacing w:after="0" w:line="240" w:lineRule="auto"/>
        <w:jc w:val="center"/>
        <w:rPr>
          <w:rFonts w:ascii="Times New Roman" w:eastAsia="Calibri" w:hAnsi="Times New Roman" w:cs="Times New Roman"/>
          <w:b/>
          <w:sz w:val="12"/>
          <w:szCs w:val="12"/>
        </w:rPr>
      </w:pPr>
      <w:r w:rsidRPr="00747698">
        <w:rPr>
          <w:rFonts w:ascii="Times New Roman" w:eastAsia="Calibri" w:hAnsi="Times New Roman" w:cs="Times New Roman"/>
          <w:b/>
          <w:sz w:val="12"/>
          <w:szCs w:val="12"/>
        </w:rPr>
        <w:t>Положение</w:t>
      </w:r>
    </w:p>
    <w:p w:rsidR="00747698" w:rsidRPr="00747698" w:rsidRDefault="00747698" w:rsidP="00747698">
      <w:pPr>
        <w:tabs>
          <w:tab w:val="left" w:pos="284"/>
        </w:tabs>
        <w:spacing w:after="0" w:line="240" w:lineRule="auto"/>
        <w:jc w:val="center"/>
        <w:rPr>
          <w:rFonts w:ascii="Times New Roman" w:eastAsia="Calibri" w:hAnsi="Times New Roman" w:cs="Times New Roman"/>
          <w:b/>
          <w:sz w:val="12"/>
          <w:szCs w:val="12"/>
        </w:rPr>
      </w:pPr>
      <w:r w:rsidRPr="00747698">
        <w:rPr>
          <w:rFonts w:ascii="Times New Roman" w:eastAsia="Calibri" w:hAnsi="Times New Roman" w:cs="Times New Roman"/>
          <w:b/>
          <w:sz w:val="12"/>
          <w:szCs w:val="12"/>
        </w:rPr>
        <w:t>о погребении и похоронном деле в сельском поселении Сургут</w:t>
      </w:r>
      <w:r>
        <w:rPr>
          <w:rFonts w:ascii="Times New Roman" w:eastAsia="Calibri" w:hAnsi="Times New Roman" w:cs="Times New Roman"/>
          <w:b/>
          <w:sz w:val="12"/>
          <w:szCs w:val="12"/>
        </w:rPr>
        <w:t xml:space="preserve"> </w:t>
      </w:r>
      <w:r w:rsidRPr="00747698">
        <w:rPr>
          <w:rFonts w:ascii="Times New Roman" w:eastAsia="Calibri" w:hAnsi="Times New Roman" w:cs="Times New Roman"/>
          <w:b/>
          <w:sz w:val="12"/>
          <w:szCs w:val="12"/>
        </w:rPr>
        <w:t>муниципального района Сергиевский Самарской области</w:t>
      </w:r>
    </w:p>
    <w:p w:rsidR="00747698" w:rsidRPr="00747698" w:rsidRDefault="00747698" w:rsidP="00747698">
      <w:pPr>
        <w:tabs>
          <w:tab w:val="left" w:pos="284"/>
        </w:tabs>
        <w:spacing w:after="0" w:line="240" w:lineRule="auto"/>
        <w:jc w:val="both"/>
        <w:rPr>
          <w:rFonts w:ascii="Times New Roman" w:eastAsia="Calibri" w:hAnsi="Times New Roman" w:cs="Times New Roman"/>
          <w:sz w:val="12"/>
          <w:szCs w:val="12"/>
        </w:rPr>
      </w:pP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Сургут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Сургут муниципального района Сергиевский.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1. Общие положения.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Организация похоронного дела на территории сельского поселения Сургут муниципального района Сергиевский Самарской области осуществляется органами местного самоуправления сельского поселения Сургут муниципального района Сергиевский Самарской области в пределах своих компетенций.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Администрация сельского поселения Сургут муниципального района Сергиевский Самарской области: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Администрация сельского поселения Сургут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2. Гарантированный перечень услуг по погребению.</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оформление документов, необходимых для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-медицинская справка о смерти;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перевозка тела (останков) умершего на кладбище;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4) погребение: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-расчистка и разметка места для рытья могилы;</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-копка могилы для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Сургут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1. Качество услуг по погребению, указанных в </w:t>
      </w:r>
      <w:hyperlink r:id="rId85" w:history="1">
        <w:r w:rsidRPr="00747698">
          <w:rPr>
            <w:rStyle w:val="ae"/>
            <w:rFonts w:ascii="Times New Roman" w:eastAsia="Calibri" w:hAnsi="Times New Roman" w:cs="Times New Roman"/>
            <w:color w:val="auto"/>
            <w:sz w:val="12"/>
            <w:szCs w:val="12"/>
          </w:rPr>
          <w:t>пункте 4</w:t>
        </w:r>
      </w:hyperlink>
      <w:r w:rsidRPr="00747698">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1.1. В части оформления документов, необходимых для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86" w:history="1">
        <w:r w:rsidRPr="00747698">
          <w:rPr>
            <w:rStyle w:val="ae"/>
            <w:rFonts w:ascii="Times New Roman" w:eastAsia="Calibri" w:hAnsi="Times New Roman" w:cs="Times New Roman"/>
            <w:color w:val="auto"/>
            <w:sz w:val="12"/>
            <w:szCs w:val="12"/>
          </w:rPr>
          <w:t>Законом</w:t>
        </w:r>
      </w:hyperlink>
      <w:r w:rsidRPr="00747698">
        <w:rPr>
          <w:rFonts w:ascii="Times New Roman" w:eastAsia="Calibri" w:hAnsi="Times New Roman" w:cs="Times New Roman"/>
          <w:sz w:val="12"/>
          <w:szCs w:val="12"/>
        </w:rPr>
        <w:t xml:space="preserve"> о погребении;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747698">
          <w:rPr>
            <w:rFonts w:ascii="Times New Roman" w:eastAsia="Calibri" w:hAnsi="Times New Roman" w:cs="Times New Roman"/>
            <w:sz w:val="12"/>
            <w:szCs w:val="12"/>
          </w:rPr>
          <w:t>220 см</w:t>
        </w:r>
      </w:smartTag>
      <w:r w:rsidRPr="00747698">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747698">
          <w:rPr>
            <w:rFonts w:ascii="Times New Roman" w:eastAsia="Calibri" w:hAnsi="Times New Roman" w:cs="Times New Roman"/>
            <w:sz w:val="12"/>
            <w:szCs w:val="12"/>
          </w:rPr>
          <w:t>80 см</w:t>
        </w:r>
      </w:smartTag>
      <w:r w:rsidRPr="00747698">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747698">
          <w:rPr>
            <w:rFonts w:ascii="Times New Roman" w:eastAsia="Calibri" w:hAnsi="Times New Roman" w:cs="Times New Roman"/>
            <w:sz w:val="12"/>
            <w:szCs w:val="12"/>
          </w:rPr>
          <w:t>60 см</w:t>
        </w:r>
      </w:smartTag>
      <w:r w:rsidRPr="00747698">
        <w:rPr>
          <w:rFonts w:ascii="Times New Roman" w:eastAsia="Calibri" w:hAnsi="Times New Roman" w:cs="Times New Roman"/>
          <w:sz w:val="12"/>
          <w:szCs w:val="12"/>
        </w:rPr>
        <w:t>, осуществляется в один адрес, включая погрузочно-разгрузочные работы;</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1.3. В части перевозки тела (останков) умершего на кладбище: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1.4. В части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разметку места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расчистка места захоронения от снега в зимнее время;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lastRenderedPageBreak/>
        <w:t>- зачистка могилы (если рытье производилось с использованием механических средств);</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ожидание проведения траурной церемонии;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забивка крышки гроба;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опускание гроба в могилу;</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засыпка могилы грунтом;</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устройство надмогильного холма;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оформление документов, необходимых для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облачение тела;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предоставление гроба;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4) перевозку умершего на кладбище;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5) погребение.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Сургут и возмещается в порядке, предусмотренном пунктом 3 </w:t>
      </w:r>
      <w:hyperlink r:id="rId87" w:history="1">
        <w:r w:rsidRPr="00747698">
          <w:rPr>
            <w:rStyle w:val="ae"/>
            <w:rFonts w:ascii="Times New Roman" w:eastAsia="Calibri" w:hAnsi="Times New Roman" w:cs="Times New Roman"/>
            <w:color w:val="auto"/>
            <w:sz w:val="12"/>
            <w:szCs w:val="12"/>
          </w:rPr>
          <w:t>статьи 9</w:t>
        </w:r>
      </w:hyperlink>
      <w:r w:rsidRPr="00747698">
        <w:rPr>
          <w:rFonts w:ascii="Times New Roman" w:eastAsia="Calibri" w:hAnsi="Times New Roman" w:cs="Times New Roman"/>
          <w:sz w:val="12"/>
          <w:szCs w:val="12"/>
        </w:rPr>
        <w:t xml:space="preserve"> Федерального закона от 12.01.1996 N 8-ФЗ «О погребении и похоронном деле».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5. Транспортировка умерших в морг.</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6. Социальное пособие на погребение.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3. Гражданам, получившим предусмотренные </w:t>
      </w:r>
      <w:hyperlink r:id="rId88" w:history="1">
        <w:r w:rsidRPr="00747698">
          <w:rPr>
            <w:rStyle w:val="ae"/>
            <w:rFonts w:ascii="Times New Roman" w:eastAsia="Calibri" w:hAnsi="Times New Roman" w:cs="Times New Roman"/>
            <w:color w:val="auto"/>
            <w:sz w:val="12"/>
            <w:szCs w:val="12"/>
          </w:rPr>
          <w:t>пунктом 1</w:t>
        </w:r>
      </w:hyperlink>
      <w:r w:rsidRPr="00747698">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7. Места захоронения, их виды.</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На территории сельского поселения Сургут муниципального района Сергиевский Самарской области функционируют муниципальное кладбище, расположенные в сельском поселении Сургут и сельском поселении Светлодольск.</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747698">
          <w:rPr>
            <w:rFonts w:ascii="Times New Roman" w:eastAsia="Calibri" w:hAnsi="Times New Roman" w:cs="Times New Roman"/>
            <w:sz w:val="12"/>
            <w:szCs w:val="12"/>
          </w:rPr>
          <w:t>0,5 метра</w:t>
        </w:r>
      </w:smartTag>
      <w:r w:rsidRPr="00747698">
        <w:rPr>
          <w:rFonts w:ascii="Times New Roman" w:eastAsia="Calibri" w:hAnsi="Times New Roman" w:cs="Times New Roman"/>
          <w:sz w:val="12"/>
          <w:szCs w:val="12"/>
        </w:rPr>
        <w:t>.</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4. </w:t>
      </w:r>
      <w:proofErr w:type="spellStart"/>
      <w:r w:rsidRPr="00747698">
        <w:rPr>
          <w:rFonts w:ascii="Times New Roman" w:eastAsia="Calibri" w:hAnsi="Times New Roman" w:cs="Times New Roman"/>
          <w:sz w:val="12"/>
          <w:szCs w:val="12"/>
        </w:rPr>
        <w:t>Подзахоронение</w:t>
      </w:r>
      <w:proofErr w:type="spellEnd"/>
      <w:r w:rsidRPr="00747698">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8. Одиночные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9. Родственные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Сургут с заявлением о предоставлении места для родственного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747698">
          <w:rPr>
            <w:rFonts w:ascii="Times New Roman" w:eastAsia="Calibri" w:hAnsi="Times New Roman" w:cs="Times New Roman"/>
            <w:sz w:val="12"/>
            <w:szCs w:val="12"/>
          </w:rPr>
          <w:t>2,5 м</w:t>
        </w:r>
      </w:smartTag>
      <w:r w:rsidRPr="00747698">
        <w:rPr>
          <w:rFonts w:ascii="Times New Roman" w:eastAsia="Calibri" w:hAnsi="Times New Roman" w:cs="Times New Roman"/>
          <w:sz w:val="12"/>
          <w:szCs w:val="12"/>
        </w:rPr>
        <w:t xml:space="preserve"> х 2,0м х 2м /длина, глубина, ширина).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10. Семейные (родовые)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747698">
          <w:rPr>
            <w:rFonts w:ascii="Times New Roman" w:eastAsia="Calibri" w:hAnsi="Times New Roman" w:cs="Times New Roman"/>
            <w:sz w:val="12"/>
            <w:szCs w:val="12"/>
          </w:rPr>
          <w:t>12 кв. метров</w:t>
        </w:r>
      </w:smartTag>
      <w:r w:rsidRPr="00747698">
        <w:rPr>
          <w:rFonts w:ascii="Times New Roman" w:eastAsia="Calibri" w:hAnsi="Times New Roman" w:cs="Times New Roman"/>
          <w:sz w:val="12"/>
          <w:szCs w:val="12"/>
        </w:rPr>
        <w:t>.</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Сургут муниципального района Сергиевский «О порядке создания семейных (родовых) захоронений на территории сельского поселения Сургут муниципального района Сергиевский».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11. Почетные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сельским поселением Сургут муниципального района Сергиевский Самарской области, могут быть предусмотрены на основании решения Главы сельского поселения Сургут обособленные земельные участки (зоны) для почетных захоронений.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сельским поселением Сургут муниципального района Сергиевский Самарской области и при отсутствии иного </w:t>
      </w:r>
      <w:r w:rsidRPr="00747698">
        <w:rPr>
          <w:rFonts w:ascii="Times New Roman" w:eastAsia="Calibri" w:hAnsi="Times New Roman" w:cs="Times New Roman"/>
          <w:sz w:val="12"/>
          <w:szCs w:val="12"/>
        </w:rPr>
        <w:lastRenderedPageBreak/>
        <w:t>волеизъявления умершего либо волеизъявления его супруга, близких родственников, иных родственников или законного представителя умершего.</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747698">
          <w:rPr>
            <w:rFonts w:ascii="Times New Roman" w:eastAsia="Calibri" w:hAnsi="Times New Roman" w:cs="Times New Roman"/>
            <w:sz w:val="12"/>
            <w:szCs w:val="12"/>
          </w:rPr>
          <w:t>2.5 м</w:t>
        </w:r>
      </w:smartTag>
      <w:r w:rsidRPr="00747698">
        <w:rPr>
          <w:rFonts w:ascii="Times New Roman" w:eastAsia="Calibri" w:hAnsi="Times New Roman" w:cs="Times New Roman"/>
          <w:sz w:val="12"/>
          <w:szCs w:val="12"/>
        </w:rPr>
        <w:t xml:space="preserve"> х 2,0м х 2,0м /длина, глубина, ширина/).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sz w:val="12"/>
          <w:szCs w:val="12"/>
        </w:rPr>
      </w:pPr>
      <w:r w:rsidRPr="00747698">
        <w:rPr>
          <w:rFonts w:ascii="Times New Roman" w:eastAsia="Calibri" w:hAnsi="Times New Roman" w:cs="Times New Roman"/>
          <w:b/>
          <w:sz w:val="12"/>
          <w:szCs w:val="12"/>
        </w:rPr>
        <w:t>Статья 12. Правила содержания мест погребения</w:t>
      </w:r>
    </w:p>
    <w:p w:rsidR="00747698" w:rsidRPr="00747698" w:rsidRDefault="00747698" w:rsidP="00747698">
      <w:pPr>
        <w:tabs>
          <w:tab w:val="left" w:pos="274"/>
        </w:tabs>
        <w:spacing w:after="0" w:line="240" w:lineRule="auto"/>
        <w:ind w:firstLine="284"/>
        <w:jc w:val="both"/>
        <w:rPr>
          <w:rFonts w:ascii="Times New Roman" w:eastAsia="Calibri" w:hAnsi="Times New Roman" w:cs="Times New Roman"/>
          <w:bCs/>
          <w:sz w:val="12"/>
          <w:szCs w:val="12"/>
        </w:rPr>
      </w:pPr>
      <w:r w:rsidRPr="00747698">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входную;</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ритуальную;</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захоронений;</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защитную (зеленую) зону по периметру кладбища.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1.2. Зона захоронений является основной, функциональной частью кладбища.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bCs/>
          <w:sz w:val="12"/>
          <w:szCs w:val="12"/>
        </w:rPr>
        <w:t>3.</w:t>
      </w:r>
      <w:r w:rsidRPr="00747698">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5. На территории кладбища запрещается: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сажать в местах захоронения кустарники и деревья;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Сургут;</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ломать зеленые насаждения, рвать цветы;</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водить собак, пасти домашних животных, ловить птиц;</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разводить костры, добывать песок и глину, резать дерн;</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кататься на велосипедах, мотороллерах, мотоциклах, лыжах и санях;</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находиться на территории кладбища несовершеннолетним в ночное время;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находиться на территории кладбища после его закрытия;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распивать спиртные напитки;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Сургут.</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Администрация поселения обязана обеспечить:</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систематическую уборку территории кладбищ и своевременный вывоз мусора;</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соблюдение правил пожарной безопасности;</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соблюдение санитарных норм и правил;</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обустройство контейнерных площадок для сбора мусора;</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747698" w:rsidRPr="00747698" w:rsidRDefault="00747698" w:rsidP="007476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47698">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b/>
          <w:bCs/>
          <w:sz w:val="12"/>
          <w:szCs w:val="12"/>
        </w:rPr>
      </w:pPr>
      <w:r w:rsidRPr="00747698">
        <w:rPr>
          <w:rFonts w:ascii="Times New Roman" w:eastAsia="Calibri" w:hAnsi="Times New Roman" w:cs="Times New Roman"/>
          <w:b/>
          <w:sz w:val="12"/>
          <w:szCs w:val="12"/>
        </w:rPr>
        <w:t xml:space="preserve">Статья 13. </w:t>
      </w:r>
      <w:r w:rsidRPr="00747698">
        <w:rPr>
          <w:rFonts w:ascii="Times New Roman" w:eastAsia="Calibri" w:hAnsi="Times New Roman" w:cs="Times New Roman"/>
          <w:b/>
          <w:bCs/>
          <w:sz w:val="12"/>
          <w:szCs w:val="12"/>
        </w:rPr>
        <w:t>Порядок деятельности общественных кладбищ</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bCs/>
          <w:sz w:val="12"/>
          <w:szCs w:val="12"/>
        </w:rPr>
        <w:t xml:space="preserve">2. </w:t>
      </w:r>
      <w:r w:rsidRPr="00747698">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3. Захоронения на кладбище производятся ежедневно с 10-00 ч. до 17-00 ч.</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4. Для посещений общественные кладбища должны быть открыты ежедневно.</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747698">
        <w:rPr>
          <w:rFonts w:ascii="Times New Roman" w:eastAsia="Calibri" w:hAnsi="Times New Roman" w:cs="Times New Roman"/>
          <w:sz w:val="12"/>
          <w:szCs w:val="12"/>
        </w:rPr>
        <w:t>вероисповедальных</w:t>
      </w:r>
      <w:proofErr w:type="spellEnd"/>
      <w:r w:rsidRPr="00747698">
        <w:rPr>
          <w:rFonts w:ascii="Times New Roman" w:eastAsia="Calibri" w:hAnsi="Times New Roman" w:cs="Times New Roman"/>
          <w:sz w:val="12"/>
          <w:szCs w:val="12"/>
        </w:rPr>
        <w:t>, воинских и иных обычаев и традиций.</w:t>
      </w:r>
    </w:p>
    <w:p w:rsidR="00747698" w:rsidRPr="00747698" w:rsidRDefault="00747698" w:rsidP="00747698">
      <w:pPr>
        <w:tabs>
          <w:tab w:val="left" w:pos="284"/>
        </w:tabs>
        <w:spacing w:after="0" w:line="240" w:lineRule="auto"/>
        <w:ind w:firstLine="284"/>
        <w:jc w:val="both"/>
        <w:rPr>
          <w:rFonts w:ascii="Times New Roman" w:eastAsia="Calibri" w:hAnsi="Times New Roman" w:cs="Times New Roman"/>
          <w:sz w:val="12"/>
          <w:szCs w:val="12"/>
        </w:rPr>
      </w:pPr>
      <w:r w:rsidRPr="00747698">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АДМИНИСТРАЦИЯ</w:t>
      </w:r>
    </w:p>
    <w:p w:rsidR="00AD27DE" w:rsidRPr="009864A4" w:rsidRDefault="00747698" w:rsidP="00AD27D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AD27DE" w:rsidRPr="009864A4">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sidR="0002725C">
        <w:rPr>
          <w:rFonts w:ascii="Times New Roman" w:eastAsia="Calibri" w:hAnsi="Times New Roman" w:cs="Times New Roman"/>
          <w:sz w:val="12"/>
          <w:szCs w:val="12"/>
        </w:rPr>
        <w:t xml:space="preserve">                             №202</w:t>
      </w:r>
    </w:p>
    <w:p w:rsidR="0002725C" w:rsidRPr="0002725C" w:rsidRDefault="0002725C" w:rsidP="0002725C">
      <w:pPr>
        <w:tabs>
          <w:tab w:val="left" w:pos="284"/>
        </w:tabs>
        <w:spacing w:after="0" w:line="240" w:lineRule="auto"/>
        <w:jc w:val="center"/>
        <w:rPr>
          <w:rFonts w:ascii="Times New Roman" w:eastAsia="Calibri" w:hAnsi="Times New Roman" w:cs="Times New Roman"/>
          <w:b/>
          <w:sz w:val="12"/>
          <w:szCs w:val="12"/>
        </w:rPr>
      </w:pPr>
      <w:r w:rsidRPr="0002725C">
        <w:rPr>
          <w:rFonts w:ascii="Times New Roman" w:eastAsia="Calibri" w:hAnsi="Times New Roman" w:cs="Times New Roman"/>
          <w:b/>
          <w:sz w:val="12"/>
          <w:szCs w:val="12"/>
        </w:rPr>
        <w:t>Об утверждении Положения о погребении и похоронном</w:t>
      </w:r>
      <w:r>
        <w:rPr>
          <w:rFonts w:ascii="Times New Roman" w:eastAsia="Calibri" w:hAnsi="Times New Roman" w:cs="Times New Roman"/>
          <w:b/>
          <w:sz w:val="12"/>
          <w:szCs w:val="12"/>
        </w:rPr>
        <w:t xml:space="preserve"> </w:t>
      </w:r>
      <w:r w:rsidRPr="0002725C">
        <w:rPr>
          <w:rFonts w:ascii="Times New Roman" w:eastAsia="Calibri" w:hAnsi="Times New Roman" w:cs="Times New Roman"/>
          <w:b/>
          <w:sz w:val="12"/>
          <w:szCs w:val="12"/>
        </w:rPr>
        <w:t>деле в городском поселении Суходол</w:t>
      </w:r>
      <w:r>
        <w:rPr>
          <w:rFonts w:ascii="Times New Roman" w:eastAsia="Calibri" w:hAnsi="Times New Roman" w:cs="Times New Roman"/>
          <w:b/>
          <w:sz w:val="12"/>
          <w:szCs w:val="12"/>
        </w:rPr>
        <w:t xml:space="preserve"> </w:t>
      </w:r>
      <w:r w:rsidRPr="0002725C">
        <w:rPr>
          <w:rFonts w:ascii="Times New Roman" w:eastAsia="Calibri" w:hAnsi="Times New Roman" w:cs="Times New Roman"/>
          <w:b/>
          <w:sz w:val="12"/>
          <w:szCs w:val="12"/>
        </w:rPr>
        <w:t>муниципального района Сергиевский</w:t>
      </w:r>
    </w:p>
    <w:p w:rsidR="0002725C" w:rsidRPr="0002725C" w:rsidRDefault="0002725C" w:rsidP="0002725C">
      <w:pPr>
        <w:tabs>
          <w:tab w:val="left" w:pos="284"/>
        </w:tabs>
        <w:spacing w:after="0" w:line="240" w:lineRule="auto"/>
        <w:jc w:val="both"/>
        <w:rPr>
          <w:rFonts w:ascii="Times New Roman" w:eastAsia="Calibri" w:hAnsi="Times New Roman" w:cs="Times New Roman"/>
          <w:sz w:val="12"/>
          <w:szCs w:val="12"/>
        </w:rPr>
      </w:pP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ПОСТАНОВЛЯЕТ:</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lastRenderedPageBreak/>
        <w:t>1. Утвердить Положение о погребении и похоронном деле в городском поселении Суходол муниципального района Сергиевский Самарской области (прилагается).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Признать утратившими силу:</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2.1. Постановление администрации городского поселения Суходол муниципального района Сергиевский № 31 от 02 августа 2012 года «Об утверждении Положения о погребении и похоронном деле в городском поселении Суходол муниципального района Сергиевский»;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2.2. Постановление администрации городского поселения Суходол муниципального района Сергиевский № 9 от 09 марта 2017г. «О внесении изменений в Положение о погребении и похоронном деле в городском поселении Суходол муниципального района Сергиевский, утвержденное постановлением Администрации городского поселения Суходол муниципального района Сергиевский № 31 от 02 августа 2012 года»;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2.3. Постановление администрации городского поселения Суходол муниципального района Сергиевский № 17 от 10 февраля 2021г. «О внесении изменений в Положение о погребении и похоронном деле в городском поселении Суходол муниципального района Сергиевский, утвержденное постановлением Администрации городского поселения Суходол муниципального района Сергиевский № 31 от 02 августа 2012 года».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Опубликовать настоящее постановление в газете «Сергиевский вестник».</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5. Контроль за выполнением настоящего постановления оставляю за собой.</w:t>
      </w:r>
    </w:p>
    <w:p w:rsidR="0002725C" w:rsidRPr="0002725C" w:rsidRDefault="0002725C" w:rsidP="0002725C">
      <w:pPr>
        <w:tabs>
          <w:tab w:val="left" w:pos="284"/>
        </w:tabs>
        <w:spacing w:after="0" w:line="240" w:lineRule="auto"/>
        <w:jc w:val="right"/>
        <w:rPr>
          <w:rFonts w:ascii="Times New Roman" w:eastAsia="Calibri" w:hAnsi="Times New Roman" w:cs="Times New Roman"/>
          <w:sz w:val="12"/>
          <w:szCs w:val="12"/>
        </w:rPr>
      </w:pPr>
      <w:r w:rsidRPr="0002725C">
        <w:rPr>
          <w:rFonts w:ascii="Times New Roman" w:eastAsia="Calibri" w:hAnsi="Times New Roman" w:cs="Times New Roman"/>
          <w:sz w:val="12"/>
          <w:szCs w:val="12"/>
        </w:rPr>
        <w:t>Глава городского поселения Суходол</w:t>
      </w:r>
    </w:p>
    <w:p w:rsidR="0002725C" w:rsidRPr="0002725C" w:rsidRDefault="0002725C" w:rsidP="0002725C">
      <w:pPr>
        <w:tabs>
          <w:tab w:val="left" w:pos="284"/>
        </w:tabs>
        <w:spacing w:after="0" w:line="240" w:lineRule="auto"/>
        <w:jc w:val="right"/>
        <w:rPr>
          <w:rFonts w:ascii="Times New Roman" w:eastAsia="Calibri" w:hAnsi="Times New Roman" w:cs="Times New Roman"/>
          <w:sz w:val="12"/>
          <w:szCs w:val="12"/>
        </w:rPr>
      </w:pPr>
      <w:r w:rsidRPr="0002725C">
        <w:rPr>
          <w:rFonts w:ascii="Times New Roman" w:eastAsia="Calibri" w:hAnsi="Times New Roman" w:cs="Times New Roman"/>
          <w:sz w:val="12"/>
          <w:szCs w:val="12"/>
        </w:rPr>
        <w:t>муниципального района Сергиевский</w:t>
      </w:r>
    </w:p>
    <w:p w:rsidR="0002725C" w:rsidRPr="0002725C" w:rsidRDefault="0002725C" w:rsidP="0002725C">
      <w:pPr>
        <w:tabs>
          <w:tab w:val="left" w:pos="284"/>
        </w:tabs>
        <w:spacing w:after="0" w:line="240" w:lineRule="auto"/>
        <w:jc w:val="right"/>
        <w:rPr>
          <w:rFonts w:ascii="Times New Roman" w:eastAsia="Calibri" w:hAnsi="Times New Roman" w:cs="Times New Roman"/>
          <w:sz w:val="12"/>
          <w:szCs w:val="12"/>
        </w:rPr>
      </w:pPr>
      <w:proofErr w:type="spellStart"/>
      <w:r w:rsidRPr="0002725C">
        <w:rPr>
          <w:rFonts w:ascii="Times New Roman" w:eastAsia="Calibri" w:hAnsi="Times New Roman" w:cs="Times New Roman"/>
          <w:sz w:val="12"/>
          <w:szCs w:val="12"/>
        </w:rPr>
        <w:t>И.О.Беседин</w:t>
      </w:r>
      <w:proofErr w:type="spellEnd"/>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 xml:space="preserve">к постановлению администрации </w:t>
      </w:r>
      <w:r w:rsidR="0002725C" w:rsidRPr="0002725C">
        <w:rPr>
          <w:rFonts w:ascii="Times New Roman" w:eastAsia="Calibri" w:hAnsi="Times New Roman" w:cs="Times New Roman"/>
          <w:i/>
          <w:sz w:val="12"/>
          <w:szCs w:val="12"/>
        </w:rPr>
        <w:t>городского поселения Суходол</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AD27DE" w:rsidRPr="009864A4" w:rsidRDefault="00AD27DE" w:rsidP="00AD27DE">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sidR="0002725C">
        <w:rPr>
          <w:rFonts w:ascii="Times New Roman" w:eastAsia="Calibri" w:hAnsi="Times New Roman" w:cs="Times New Roman"/>
          <w:i/>
          <w:sz w:val="12"/>
          <w:szCs w:val="12"/>
        </w:rPr>
        <w:t>202</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02725C" w:rsidRPr="0002725C" w:rsidRDefault="0002725C" w:rsidP="0002725C">
      <w:pPr>
        <w:tabs>
          <w:tab w:val="left" w:pos="284"/>
        </w:tabs>
        <w:spacing w:after="0" w:line="240" w:lineRule="auto"/>
        <w:jc w:val="center"/>
        <w:rPr>
          <w:rFonts w:ascii="Times New Roman" w:eastAsia="Calibri" w:hAnsi="Times New Roman" w:cs="Times New Roman"/>
          <w:b/>
          <w:sz w:val="12"/>
          <w:szCs w:val="12"/>
        </w:rPr>
      </w:pPr>
      <w:r w:rsidRPr="0002725C">
        <w:rPr>
          <w:rFonts w:ascii="Times New Roman" w:eastAsia="Calibri" w:hAnsi="Times New Roman" w:cs="Times New Roman"/>
          <w:b/>
          <w:sz w:val="12"/>
          <w:szCs w:val="12"/>
        </w:rPr>
        <w:t>Положение</w:t>
      </w:r>
    </w:p>
    <w:p w:rsidR="0002725C" w:rsidRPr="0002725C" w:rsidRDefault="0002725C" w:rsidP="0002725C">
      <w:pPr>
        <w:tabs>
          <w:tab w:val="left" w:pos="284"/>
        </w:tabs>
        <w:spacing w:after="0" w:line="240" w:lineRule="auto"/>
        <w:jc w:val="center"/>
        <w:rPr>
          <w:rFonts w:ascii="Times New Roman" w:eastAsia="Calibri" w:hAnsi="Times New Roman" w:cs="Times New Roman"/>
          <w:b/>
          <w:sz w:val="12"/>
          <w:szCs w:val="12"/>
        </w:rPr>
      </w:pPr>
      <w:r w:rsidRPr="0002725C">
        <w:rPr>
          <w:rFonts w:ascii="Times New Roman" w:eastAsia="Calibri" w:hAnsi="Times New Roman" w:cs="Times New Roman"/>
          <w:b/>
          <w:sz w:val="12"/>
          <w:szCs w:val="12"/>
        </w:rPr>
        <w:t>о погребении и похоронном деле в городском поселении Суходол</w:t>
      </w:r>
      <w:r>
        <w:rPr>
          <w:rFonts w:ascii="Times New Roman" w:eastAsia="Calibri" w:hAnsi="Times New Roman" w:cs="Times New Roman"/>
          <w:b/>
          <w:sz w:val="12"/>
          <w:szCs w:val="12"/>
        </w:rPr>
        <w:t xml:space="preserve"> </w:t>
      </w:r>
      <w:r w:rsidRPr="0002725C">
        <w:rPr>
          <w:rFonts w:ascii="Times New Roman" w:eastAsia="Calibri" w:hAnsi="Times New Roman" w:cs="Times New Roman"/>
          <w:b/>
          <w:sz w:val="12"/>
          <w:szCs w:val="12"/>
        </w:rPr>
        <w:t>муниципального района Сергиевский Самарской области</w:t>
      </w:r>
    </w:p>
    <w:p w:rsidR="0002725C" w:rsidRPr="0002725C" w:rsidRDefault="0002725C" w:rsidP="0002725C">
      <w:pPr>
        <w:tabs>
          <w:tab w:val="left" w:pos="284"/>
        </w:tabs>
        <w:spacing w:after="0" w:line="240" w:lineRule="auto"/>
        <w:jc w:val="both"/>
        <w:rPr>
          <w:rFonts w:ascii="Times New Roman" w:eastAsia="Calibri" w:hAnsi="Times New Roman" w:cs="Times New Roman"/>
          <w:sz w:val="12"/>
          <w:szCs w:val="12"/>
        </w:rPr>
      </w:pP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городского поселения Суходол муниципального района Сергиевский Самарской области и регулирует отношения, связанные с погребением умерших граждан на территории городского поселения Суходол муниципального района Сергиевский.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1. Общие положения.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Организация похоронного дела на территории городского поселения Суходол муниципального района Сергиевский Самарской области осуществляется органами местного самоуправления городского поселения Суходол муниципального района Сергиевский Самарской области в пределах своих компетенций.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Администрация городского поселения Суходол муниципального района Сергиевский Самарской области: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Администрация городского поселения Суходол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2. Гарантированный перечень услуг по погребению.</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оформление документов, необходимых для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-медицинская справка о смерти;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перевозка тела (останков) умершего на кладбище;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погребение: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-расчистка и разметка места для рытья могилы;</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-копка могилы для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городского  поселения Суходол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1. Качество услуг по погребению, указанных в </w:t>
      </w:r>
      <w:hyperlink r:id="rId89" w:history="1">
        <w:r w:rsidRPr="0002725C">
          <w:rPr>
            <w:rStyle w:val="ae"/>
            <w:rFonts w:ascii="Times New Roman" w:eastAsia="Calibri" w:hAnsi="Times New Roman" w:cs="Times New Roman"/>
            <w:color w:val="auto"/>
            <w:sz w:val="12"/>
            <w:szCs w:val="12"/>
          </w:rPr>
          <w:t>пункте 4</w:t>
        </w:r>
      </w:hyperlink>
      <w:r w:rsidRPr="0002725C">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1.1. В части оформления документов, необходимых для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lastRenderedPageBreak/>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90" w:history="1">
        <w:r w:rsidRPr="0002725C">
          <w:rPr>
            <w:rStyle w:val="ae"/>
            <w:rFonts w:ascii="Times New Roman" w:eastAsia="Calibri" w:hAnsi="Times New Roman" w:cs="Times New Roman"/>
            <w:color w:val="auto"/>
            <w:sz w:val="12"/>
            <w:szCs w:val="12"/>
          </w:rPr>
          <w:t>Законом</w:t>
        </w:r>
      </w:hyperlink>
      <w:r w:rsidRPr="0002725C">
        <w:rPr>
          <w:rFonts w:ascii="Times New Roman" w:eastAsia="Calibri" w:hAnsi="Times New Roman" w:cs="Times New Roman"/>
          <w:sz w:val="12"/>
          <w:szCs w:val="12"/>
        </w:rPr>
        <w:t xml:space="preserve"> о погребении;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02725C">
          <w:rPr>
            <w:rFonts w:ascii="Times New Roman" w:eastAsia="Calibri" w:hAnsi="Times New Roman" w:cs="Times New Roman"/>
            <w:sz w:val="12"/>
            <w:szCs w:val="12"/>
          </w:rPr>
          <w:t>220 см</w:t>
        </w:r>
      </w:smartTag>
      <w:r w:rsidRPr="0002725C">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02725C">
          <w:rPr>
            <w:rFonts w:ascii="Times New Roman" w:eastAsia="Calibri" w:hAnsi="Times New Roman" w:cs="Times New Roman"/>
            <w:sz w:val="12"/>
            <w:szCs w:val="12"/>
          </w:rPr>
          <w:t>80 см</w:t>
        </w:r>
      </w:smartTag>
      <w:r w:rsidRPr="0002725C">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02725C">
          <w:rPr>
            <w:rFonts w:ascii="Times New Roman" w:eastAsia="Calibri" w:hAnsi="Times New Roman" w:cs="Times New Roman"/>
            <w:sz w:val="12"/>
            <w:szCs w:val="12"/>
          </w:rPr>
          <w:t>60 см</w:t>
        </w:r>
      </w:smartTag>
      <w:r w:rsidRPr="0002725C">
        <w:rPr>
          <w:rFonts w:ascii="Times New Roman" w:eastAsia="Calibri" w:hAnsi="Times New Roman" w:cs="Times New Roman"/>
          <w:sz w:val="12"/>
          <w:szCs w:val="12"/>
        </w:rPr>
        <w:t>, осуществляется в один адрес, включая погрузочно-разгрузочные работы;</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1.3. В части перевозки тела (останков) умершего на кладбище: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1.4. В части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разметку места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расчистка места захоронения от снега в зимнее время;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ожидание проведения траурной церемонии;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забивка крышки гроба;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опускание гроба в могилу;</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засыпка могилы грунтом;</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устройство надмогильного холма;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оформление документов, необходимых для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облачение тела;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предоставление гроба;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перевозку умершего на кладбище;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5) погребение.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2. Стоимость указанных услуг определяется администрацией городского поселения Суходол и возмещается в порядке, предусмотренном пунктом 3 </w:t>
      </w:r>
      <w:hyperlink r:id="rId91" w:history="1">
        <w:r w:rsidRPr="0002725C">
          <w:rPr>
            <w:rStyle w:val="ae"/>
            <w:rFonts w:ascii="Times New Roman" w:eastAsia="Calibri" w:hAnsi="Times New Roman" w:cs="Times New Roman"/>
            <w:color w:val="auto"/>
            <w:sz w:val="12"/>
            <w:szCs w:val="12"/>
          </w:rPr>
          <w:t>статьи 9</w:t>
        </w:r>
      </w:hyperlink>
      <w:r w:rsidRPr="0002725C">
        <w:rPr>
          <w:rFonts w:ascii="Times New Roman" w:eastAsia="Calibri" w:hAnsi="Times New Roman" w:cs="Times New Roman"/>
          <w:sz w:val="12"/>
          <w:szCs w:val="12"/>
        </w:rPr>
        <w:t xml:space="preserve"> Федерального закона от 12.01.1996 N 8-ФЗ «О погребении и похоронном деле».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5. Транспортировка умерших в морг.</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6. Социальное пособие на погребение.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3. Гражданам, получившим предусмотренные </w:t>
      </w:r>
      <w:hyperlink r:id="rId92" w:history="1">
        <w:r w:rsidRPr="0002725C">
          <w:rPr>
            <w:rStyle w:val="ae"/>
            <w:rFonts w:ascii="Times New Roman" w:eastAsia="Calibri" w:hAnsi="Times New Roman" w:cs="Times New Roman"/>
            <w:color w:val="auto"/>
            <w:sz w:val="12"/>
            <w:szCs w:val="12"/>
          </w:rPr>
          <w:t>пунктом 1</w:t>
        </w:r>
      </w:hyperlink>
      <w:r w:rsidRPr="0002725C">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7. Места захоронения, их виды.</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На территории городского поселения Суходол муниципального района Сергиевский Самарской области функционируют муниципальное кладбище, расположенные в городском поселении Суходол</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02725C">
          <w:rPr>
            <w:rFonts w:ascii="Times New Roman" w:eastAsia="Calibri" w:hAnsi="Times New Roman" w:cs="Times New Roman"/>
            <w:sz w:val="12"/>
            <w:szCs w:val="12"/>
          </w:rPr>
          <w:t>0,5 метра</w:t>
        </w:r>
      </w:smartTag>
      <w:r w:rsidRPr="0002725C">
        <w:rPr>
          <w:rFonts w:ascii="Times New Roman" w:eastAsia="Calibri" w:hAnsi="Times New Roman" w:cs="Times New Roman"/>
          <w:sz w:val="12"/>
          <w:szCs w:val="12"/>
        </w:rPr>
        <w:t>.</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4. </w:t>
      </w:r>
      <w:proofErr w:type="spellStart"/>
      <w:r w:rsidRPr="0002725C">
        <w:rPr>
          <w:rFonts w:ascii="Times New Roman" w:eastAsia="Calibri" w:hAnsi="Times New Roman" w:cs="Times New Roman"/>
          <w:sz w:val="12"/>
          <w:szCs w:val="12"/>
        </w:rPr>
        <w:t>Подзахоронение</w:t>
      </w:r>
      <w:proofErr w:type="spellEnd"/>
      <w:r w:rsidRPr="0002725C">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8. Одиночные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2. Размер одиночного захоронения составляет 2,5м х 2,0м х </w:t>
      </w:r>
      <w:smartTag w:uri="urn:schemas-microsoft-com:office:smarttags" w:element="metricconverter">
        <w:smartTagPr>
          <w:attr w:name="ProductID" w:val="1,0 м"/>
        </w:smartTagPr>
        <w:r w:rsidRPr="0002725C">
          <w:rPr>
            <w:rFonts w:ascii="Times New Roman" w:eastAsia="Calibri" w:hAnsi="Times New Roman" w:cs="Times New Roman"/>
            <w:sz w:val="12"/>
            <w:szCs w:val="12"/>
          </w:rPr>
          <w:t>1,0 м</w:t>
        </w:r>
      </w:smartTag>
      <w:r w:rsidRPr="0002725C">
        <w:rPr>
          <w:rFonts w:ascii="Times New Roman" w:eastAsia="Calibri" w:hAnsi="Times New Roman" w:cs="Times New Roman"/>
          <w:sz w:val="12"/>
          <w:szCs w:val="12"/>
        </w:rPr>
        <w:t xml:space="preserve"> (длина, глубина, ширина).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9. Родственные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городского поселения Суходол с заявлением о предоставлении места для родственного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3.  Размер места для родственного захоронения не может быть более </w:t>
      </w:r>
      <w:smartTag w:uri="urn:schemas-microsoft-com:office:smarttags" w:element="metricconverter">
        <w:smartTagPr>
          <w:attr w:name="ProductID" w:val="5 кв. м"/>
        </w:smartTagPr>
        <w:r w:rsidRPr="0002725C">
          <w:rPr>
            <w:rFonts w:ascii="Times New Roman" w:eastAsia="Calibri" w:hAnsi="Times New Roman" w:cs="Times New Roman"/>
            <w:sz w:val="12"/>
            <w:szCs w:val="12"/>
          </w:rPr>
          <w:t>5 кв. м</w:t>
        </w:r>
      </w:smartTag>
      <w:r w:rsidRPr="0002725C">
        <w:rPr>
          <w:rFonts w:ascii="Times New Roman" w:eastAsia="Calibri" w:hAnsi="Times New Roman" w:cs="Times New Roman"/>
          <w:sz w:val="12"/>
          <w:szCs w:val="12"/>
        </w:rPr>
        <w:t>. (</w:t>
      </w:r>
      <w:smartTag w:uri="urn:schemas-microsoft-com:office:smarttags" w:element="metricconverter">
        <w:smartTagPr>
          <w:attr w:name="ProductID" w:val="2,5 м"/>
        </w:smartTagPr>
        <w:r w:rsidRPr="0002725C">
          <w:rPr>
            <w:rFonts w:ascii="Times New Roman" w:eastAsia="Calibri" w:hAnsi="Times New Roman" w:cs="Times New Roman"/>
            <w:sz w:val="12"/>
            <w:szCs w:val="12"/>
          </w:rPr>
          <w:t>2,5 м</w:t>
        </w:r>
      </w:smartTag>
      <w:r w:rsidRPr="0002725C">
        <w:rPr>
          <w:rFonts w:ascii="Times New Roman" w:eastAsia="Calibri" w:hAnsi="Times New Roman" w:cs="Times New Roman"/>
          <w:sz w:val="12"/>
          <w:szCs w:val="12"/>
        </w:rPr>
        <w:t xml:space="preserve"> х 2,0м х 2м /длина, глубина, ширина).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10. Семейные (родовые)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lastRenderedPageBreak/>
        <w:t>2.  Места для семейных (родовых) захоронений предоставляются как под настоящие, так и под будущие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02725C">
          <w:rPr>
            <w:rFonts w:ascii="Times New Roman" w:eastAsia="Calibri" w:hAnsi="Times New Roman" w:cs="Times New Roman"/>
            <w:sz w:val="12"/>
            <w:szCs w:val="12"/>
          </w:rPr>
          <w:t>12 кв. метров</w:t>
        </w:r>
      </w:smartTag>
      <w:r w:rsidRPr="0002725C">
        <w:rPr>
          <w:rFonts w:ascii="Times New Roman" w:eastAsia="Calibri" w:hAnsi="Times New Roman" w:cs="Times New Roman"/>
          <w:sz w:val="12"/>
          <w:szCs w:val="12"/>
        </w:rPr>
        <w:t>.</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городского поселения Суходол муниципального района Сергиевский «О порядке создания семейных (родовых) захоронений на территории городского поселения Суходол муниципального района Сергиевский».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11. Почетные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городским поселением Суходол муниципального района Сергиевский Самарской области, могут быть предусмотрены на основании решения Главы городского поселения Суходол обособленные земельные участки (зоны) для почетных захоронений.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городским поселением Суходол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3. Размер места для почетного захоронения составляет </w:t>
      </w:r>
      <w:smartTag w:uri="urn:schemas-microsoft-com:office:smarttags" w:element="metricconverter">
        <w:smartTagPr>
          <w:attr w:name="ProductID" w:val="5 кв. м"/>
        </w:smartTagPr>
        <w:r w:rsidRPr="0002725C">
          <w:rPr>
            <w:rFonts w:ascii="Times New Roman" w:eastAsia="Calibri" w:hAnsi="Times New Roman" w:cs="Times New Roman"/>
            <w:sz w:val="12"/>
            <w:szCs w:val="12"/>
          </w:rPr>
          <w:t>5 кв. м</w:t>
        </w:r>
      </w:smartTag>
      <w:r w:rsidRPr="0002725C">
        <w:rPr>
          <w:rFonts w:ascii="Times New Roman" w:eastAsia="Calibri" w:hAnsi="Times New Roman" w:cs="Times New Roman"/>
          <w:sz w:val="12"/>
          <w:szCs w:val="12"/>
        </w:rPr>
        <w:t>. (</w:t>
      </w:r>
      <w:smartTag w:uri="urn:schemas-microsoft-com:office:smarttags" w:element="metricconverter">
        <w:smartTagPr>
          <w:attr w:name="ProductID" w:val="2.5 м"/>
        </w:smartTagPr>
        <w:r w:rsidRPr="0002725C">
          <w:rPr>
            <w:rFonts w:ascii="Times New Roman" w:eastAsia="Calibri" w:hAnsi="Times New Roman" w:cs="Times New Roman"/>
            <w:sz w:val="12"/>
            <w:szCs w:val="12"/>
          </w:rPr>
          <w:t>2.5 м</w:t>
        </w:r>
      </w:smartTag>
      <w:r w:rsidRPr="0002725C">
        <w:rPr>
          <w:rFonts w:ascii="Times New Roman" w:eastAsia="Calibri" w:hAnsi="Times New Roman" w:cs="Times New Roman"/>
          <w:sz w:val="12"/>
          <w:szCs w:val="12"/>
        </w:rPr>
        <w:t xml:space="preserve"> х 2,0м х 2,0м /длина, глубина, ширина/).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12. Правила содержания мест погребения</w:t>
      </w:r>
    </w:p>
    <w:p w:rsidR="0002725C" w:rsidRPr="0002725C" w:rsidRDefault="0002725C" w:rsidP="0002725C">
      <w:pPr>
        <w:tabs>
          <w:tab w:val="left" w:pos="274"/>
        </w:tabs>
        <w:spacing w:after="0" w:line="240" w:lineRule="auto"/>
        <w:ind w:firstLine="284"/>
        <w:jc w:val="both"/>
        <w:rPr>
          <w:rFonts w:ascii="Times New Roman" w:eastAsia="Calibri" w:hAnsi="Times New Roman" w:cs="Times New Roman"/>
          <w:bCs/>
          <w:sz w:val="12"/>
          <w:szCs w:val="12"/>
        </w:rPr>
      </w:pPr>
      <w:r w:rsidRPr="0002725C">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входную;</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ритуальную;</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захоронений;</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защитную (зеленую) зону по периметру кладбища.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1.2. Зона захоронений является основной, функциональной частью кладбища.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bCs/>
          <w:sz w:val="12"/>
          <w:szCs w:val="12"/>
        </w:rPr>
        <w:t>3.</w:t>
      </w:r>
      <w:r w:rsidRPr="0002725C">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5. На территории кладбища запрещается: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сажать в местах захоронения кустарники и деревья;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городского поселения Суходол;</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ломать зеленые насаждения, рвать цветы;</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водить собак, пасти домашних животных, ловить птиц;</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разводить костры, добывать песок и глину, резать дерн;</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кататься на велосипедах, мотороллерах, мотоциклах, лыжах и санях;</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находиться на территории кладбища несовершеннолетним в ночное время;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находиться на территории кладбища после его закрытия;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распивать спиртные напитки;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городского поселения Суходол.</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Администрация поселения обязана обеспечить:</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систематическую уборку территории кладбищ и своевременный вывоз мусора;</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соблюдение правил пожарной безопасности;</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соблюдение санитарных норм и правил;</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обустройство контейнерных площадок для сбора мусора;</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bCs/>
          <w:sz w:val="12"/>
          <w:szCs w:val="12"/>
        </w:rPr>
      </w:pPr>
      <w:r w:rsidRPr="0002725C">
        <w:rPr>
          <w:rFonts w:ascii="Times New Roman" w:eastAsia="Calibri" w:hAnsi="Times New Roman" w:cs="Times New Roman"/>
          <w:b/>
          <w:sz w:val="12"/>
          <w:szCs w:val="12"/>
        </w:rPr>
        <w:t xml:space="preserve">Статья 13. </w:t>
      </w:r>
      <w:r w:rsidRPr="0002725C">
        <w:rPr>
          <w:rFonts w:ascii="Times New Roman" w:eastAsia="Calibri" w:hAnsi="Times New Roman" w:cs="Times New Roman"/>
          <w:b/>
          <w:bCs/>
          <w:sz w:val="12"/>
          <w:szCs w:val="12"/>
        </w:rPr>
        <w:t>Порядок деятельности общественных кладбищ</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bCs/>
          <w:sz w:val="12"/>
          <w:szCs w:val="12"/>
        </w:rPr>
        <w:t xml:space="preserve">2. </w:t>
      </w:r>
      <w:r w:rsidRPr="0002725C">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Захоронения на кладбище производятся ежедневно с 10-00 ч. до 17-00 ч.</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Для посещений общественные кладбища должны быть открыты ежедневно.</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lastRenderedPageBreak/>
        <w:t>7. Не допускается погребение в одном гробу, капсуле или урне останков или праха нескольких умерших.</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02725C">
        <w:rPr>
          <w:rFonts w:ascii="Times New Roman" w:eastAsia="Calibri" w:hAnsi="Times New Roman" w:cs="Times New Roman"/>
          <w:sz w:val="12"/>
          <w:szCs w:val="12"/>
        </w:rPr>
        <w:t>вероисповедальных</w:t>
      </w:r>
      <w:proofErr w:type="spellEnd"/>
      <w:r w:rsidRPr="0002725C">
        <w:rPr>
          <w:rFonts w:ascii="Times New Roman" w:eastAsia="Calibri" w:hAnsi="Times New Roman" w:cs="Times New Roman"/>
          <w:sz w:val="12"/>
          <w:szCs w:val="12"/>
        </w:rPr>
        <w:t>, воинских и иных обычаев и традиций.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АДМИНИСТРАЦИЯ</w:t>
      </w:r>
    </w:p>
    <w:p w:rsidR="00AD27DE" w:rsidRPr="009864A4" w:rsidRDefault="00AD27DE" w:rsidP="00AD27DE">
      <w:pPr>
        <w:tabs>
          <w:tab w:val="left" w:pos="284"/>
          <w:tab w:val="left" w:pos="3828"/>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 xml:space="preserve">СЕЛЬСКОГО ПОСЕЛЕНИЯ </w:t>
      </w:r>
      <w:r w:rsidR="0002725C">
        <w:rPr>
          <w:rFonts w:ascii="Times New Roman" w:eastAsia="Calibri" w:hAnsi="Times New Roman" w:cs="Times New Roman"/>
          <w:b/>
          <w:sz w:val="12"/>
          <w:szCs w:val="12"/>
        </w:rPr>
        <w:t>ЧЕРНОВКА</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МУНИЦИПАЛЬНОГО РАЙОНА СЕРГИЕВСКИЙ</w:t>
      </w:r>
    </w:p>
    <w:p w:rsidR="00AD27DE" w:rsidRPr="009864A4" w:rsidRDefault="00AD27DE" w:rsidP="00AD27DE">
      <w:pPr>
        <w:tabs>
          <w:tab w:val="left" w:pos="284"/>
        </w:tabs>
        <w:spacing w:after="0" w:line="240" w:lineRule="auto"/>
        <w:jc w:val="center"/>
        <w:rPr>
          <w:rFonts w:ascii="Times New Roman" w:eastAsia="Calibri" w:hAnsi="Times New Roman" w:cs="Times New Roman"/>
          <w:b/>
          <w:sz w:val="12"/>
          <w:szCs w:val="12"/>
        </w:rPr>
      </w:pPr>
      <w:r w:rsidRPr="009864A4">
        <w:rPr>
          <w:rFonts w:ascii="Times New Roman" w:eastAsia="Calibri" w:hAnsi="Times New Roman" w:cs="Times New Roman"/>
          <w:b/>
          <w:sz w:val="12"/>
          <w:szCs w:val="12"/>
        </w:rPr>
        <w:t>САМАРСКОЙ ОБЛАСТИ</w:t>
      </w: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p>
    <w:p w:rsidR="00AD27DE" w:rsidRPr="009864A4" w:rsidRDefault="00AD27DE" w:rsidP="00AD27DE">
      <w:pPr>
        <w:tabs>
          <w:tab w:val="left" w:pos="284"/>
        </w:tabs>
        <w:spacing w:after="0" w:line="240" w:lineRule="auto"/>
        <w:jc w:val="center"/>
        <w:rPr>
          <w:rFonts w:ascii="Times New Roman" w:eastAsia="Calibri" w:hAnsi="Times New Roman" w:cs="Times New Roman"/>
          <w:sz w:val="12"/>
          <w:szCs w:val="12"/>
        </w:rPr>
      </w:pPr>
      <w:r w:rsidRPr="009864A4">
        <w:rPr>
          <w:rFonts w:ascii="Times New Roman" w:eastAsia="Calibri" w:hAnsi="Times New Roman" w:cs="Times New Roman"/>
          <w:sz w:val="12"/>
          <w:szCs w:val="12"/>
        </w:rPr>
        <w:t>ПОСТАНОВЛЕНИЕ</w:t>
      </w:r>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86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864A4">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№41</w:t>
      </w:r>
    </w:p>
    <w:p w:rsidR="0002725C" w:rsidRPr="0002725C" w:rsidRDefault="0002725C" w:rsidP="0002725C">
      <w:pPr>
        <w:tabs>
          <w:tab w:val="left" w:pos="284"/>
        </w:tabs>
        <w:spacing w:after="0" w:line="240" w:lineRule="auto"/>
        <w:jc w:val="center"/>
        <w:rPr>
          <w:rFonts w:ascii="Times New Roman" w:eastAsia="Calibri" w:hAnsi="Times New Roman" w:cs="Times New Roman"/>
          <w:b/>
          <w:sz w:val="12"/>
          <w:szCs w:val="12"/>
        </w:rPr>
      </w:pPr>
      <w:r w:rsidRPr="0002725C">
        <w:rPr>
          <w:rFonts w:ascii="Times New Roman" w:eastAsia="Calibri" w:hAnsi="Times New Roman" w:cs="Times New Roman"/>
          <w:b/>
          <w:sz w:val="12"/>
          <w:szCs w:val="12"/>
        </w:rPr>
        <w:t>Об утверждении Положения о погребении и похоронном</w:t>
      </w:r>
      <w:r>
        <w:rPr>
          <w:rFonts w:ascii="Times New Roman" w:eastAsia="Calibri" w:hAnsi="Times New Roman" w:cs="Times New Roman"/>
          <w:b/>
          <w:sz w:val="12"/>
          <w:szCs w:val="12"/>
        </w:rPr>
        <w:t xml:space="preserve"> </w:t>
      </w:r>
      <w:r w:rsidRPr="0002725C">
        <w:rPr>
          <w:rFonts w:ascii="Times New Roman" w:eastAsia="Calibri" w:hAnsi="Times New Roman" w:cs="Times New Roman"/>
          <w:b/>
          <w:sz w:val="12"/>
          <w:szCs w:val="12"/>
        </w:rPr>
        <w:t>деле в сельском поселении Черновка</w:t>
      </w:r>
      <w:r>
        <w:rPr>
          <w:rFonts w:ascii="Times New Roman" w:eastAsia="Calibri" w:hAnsi="Times New Roman" w:cs="Times New Roman"/>
          <w:b/>
          <w:sz w:val="12"/>
          <w:szCs w:val="12"/>
        </w:rPr>
        <w:t xml:space="preserve"> </w:t>
      </w:r>
      <w:r w:rsidRPr="0002725C">
        <w:rPr>
          <w:rFonts w:ascii="Times New Roman" w:eastAsia="Calibri" w:hAnsi="Times New Roman" w:cs="Times New Roman"/>
          <w:b/>
          <w:sz w:val="12"/>
          <w:szCs w:val="12"/>
        </w:rPr>
        <w:t>муниципального района Сергиевский</w:t>
      </w:r>
    </w:p>
    <w:p w:rsidR="0002725C" w:rsidRPr="0002725C" w:rsidRDefault="0002725C" w:rsidP="0002725C">
      <w:pPr>
        <w:tabs>
          <w:tab w:val="left" w:pos="284"/>
        </w:tabs>
        <w:spacing w:after="0" w:line="240" w:lineRule="auto"/>
        <w:jc w:val="center"/>
        <w:rPr>
          <w:rFonts w:ascii="Times New Roman" w:eastAsia="Calibri" w:hAnsi="Times New Roman" w:cs="Times New Roman"/>
          <w:sz w:val="12"/>
          <w:szCs w:val="12"/>
        </w:rPr>
      </w:pPr>
    </w:p>
    <w:p w:rsidR="0002725C" w:rsidRPr="0002725C" w:rsidRDefault="0002725C" w:rsidP="0002725C">
      <w:pPr>
        <w:tabs>
          <w:tab w:val="left" w:pos="284"/>
        </w:tabs>
        <w:spacing w:after="0" w:line="240" w:lineRule="auto"/>
        <w:jc w:val="both"/>
        <w:rPr>
          <w:rFonts w:ascii="Times New Roman" w:eastAsia="Calibri" w:hAnsi="Times New Roman" w:cs="Times New Roman"/>
          <w:sz w:val="12"/>
          <w:szCs w:val="12"/>
        </w:rPr>
      </w:pP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12.01.1996г. «О погребении и похоронном деле»,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b/>
          <w:sz w:val="12"/>
          <w:szCs w:val="12"/>
        </w:rPr>
        <w:t>ПОСТАНОВЛЯЕТ</w:t>
      </w:r>
      <w:r w:rsidRPr="0002725C">
        <w:rPr>
          <w:rFonts w:ascii="Times New Roman" w:eastAsia="Calibri" w:hAnsi="Times New Roman" w:cs="Times New Roman"/>
          <w:sz w:val="12"/>
          <w:szCs w:val="12"/>
        </w:rPr>
        <w:t>:</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Утвердить Положение о погребении и похоронном деле в сельском поселении Черновка муниципального района Сергиевский Самарской области (прилагается).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Признать утратившими силу:</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2.1. Постановление администрации сельского поселения Черновка муниципального района Сергиевский №33 от 02.08.2012г. «Об утверждении Положения о погребении и похоронном деле в сельском поселении Черновка муниципального района Сергиевский»;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2.2. Постановление администрации сельского поселения Черновка муниципального района Сергиевский № 10 от 09.03.2017г. «О внесении изменений в Положение о погребении и похоронном деле в сельском поселении Черновка муниципального района Сергиевский, утвержденное постановлением Администрации сельского поселения Черновка муниципального района Сергиевский №33 от 02.08.2012 г.»;</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2.3. Постановление администрации сельского поселения Черновка муниципального района Сергиевский № 4 от 10.02.2021г. «О внесении изменений в Положение о погребении и похоронном деле в сельском поселении Черновка муниципального района Сергиевский, утвержденное постановлением Администрации сельского поселения Черновка муниципального района Сергиевский №33 от 02.08.2012 г.».</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Опубликовать настоящее постановление в газете «Сергиевский вестник».</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5. Контроль за выполнением настоящего постановления оставляю за собой.</w:t>
      </w:r>
    </w:p>
    <w:p w:rsidR="0002725C" w:rsidRPr="0002725C" w:rsidRDefault="0002725C" w:rsidP="0002725C">
      <w:pPr>
        <w:tabs>
          <w:tab w:val="left" w:pos="284"/>
        </w:tabs>
        <w:spacing w:after="0" w:line="240" w:lineRule="auto"/>
        <w:jc w:val="right"/>
        <w:rPr>
          <w:rFonts w:ascii="Times New Roman" w:eastAsia="Calibri" w:hAnsi="Times New Roman" w:cs="Times New Roman"/>
          <w:sz w:val="12"/>
          <w:szCs w:val="12"/>
        </w:rPr>
      </w:pPr>
      <w:r w:rsidRPr="0002725C">
        <w:rPr>
          <w:rFonts w:ascii="Times New Roman" w:eastAsia="Calibri" w:hAnsi="Times New Roman" w:cs="Times New Roman"/>
          <w:sz w:val="12"/>
          <w:szCs w:val="12"/>
        </w:rPr>
        <w:t>Глава сельского поселения Черновка</w:t>
      </w:r>
    </w:p>
    <w:p w:rsidR="0002725C" w:rsidRPr="0002725C" w:rsidRDefault="0002725C" w:rsidP="0002725C">
      <w:pPr>
        <w:tabs>
          <w:tab w:val="left" w:pos="284"/>
        </w:tabs>
        <w:spacing w:after="0" w:line="240" w:lineRule="auto"/>
        <w:jc w:val="right"/>
        <w:rPr>
          <w:rFonts w:ascii="Times New Roman" w:eastAsia="Calibri" w:hAnsi="Times New Roman" w:cs="Times New Roman"/>
          <w:sz w:val="12"/>
          <w:szCs w:val="12"/>
        </w:rPr>
      </w:pPr>
      <w:r w:rsidRPr="0002725C">
        <w:rPr>
          <w:rFonts w:ascii="Times New Roman" w:eastAsia="Calibri" w:hAnsi="Times New Roman" w:cs="Times New Roman"/>
          <w:sz w:val="12"/>
          <w:szCs w:val="12"/>
        </w:rPr>
        <w:t>муниципального района Сергиевский</w:t>
      </w:r>
    </w:p>
    <w:p w:rsidR="0002725C" w:rsidRPr="0002725C" w:rsidRDefault="0002725C" w:rsidP="0002725C">
      <w:pPr>
        <w:tabs>
          <w:tab w:val="left" w:pos="284"/>
        </w:tabs>
        <w:spacing w:after="0" w:line="240" w:lineRule="auto"/>
        <w:jc w:val="right"/>
        <w:rPr>
          <w:rFonts w:ascii="Times New Roman" w:eastAsia="Calibri" w:hAnsi="Times New Roman" w:cs="Times New Roman"/>
          <w:sz w:val="12"/>
          <w:szCs w:val="12"/>
        </w:rPr>
      </w:pPr>
      <w:proofErr w:type="spellStart"/>
      <w:r w:rsidRPr="0002725C">
        <w:rPr>
          <w:rFonts w:ascii="Times New Roman" w:eastAsia="Calibri" w:hAnsi="Times New Roman" w:cs="Times New Roman"/>
          <w:sz w:val="12"/>
          <w:szCs w:val="12"/>
        </w:rPr>
        <w:t>С.А.Белов</w:t>
      </w:r>
      <w:proofErr w:type="spellEnd"/>
    </w:p>
    <w:p w:rsidR="00AD27DE" w:rsidRPr="009864A4" w:rsidRDefault="00AD27DE" w:rsidP="00AD27DE">
      <w:pPr>
        <w:tabs>
          <w:tab w:val="left" w:pos="284"/>
        </w:tabs>
        <w:spacing w:after="0" w:line="240" w:lineRule="auto"/>
        <w:jc w:val="both"/>
        <w:rPr>
          <w:rFonts w:ascii="Times New Roman" w:eastAsia="Calibri" w:hAnsi="Times New Roman" w:cs="Times New Roman"/>
          <w:sz w:val="12"/>
          <w:szCs w:val="12"/>
        </w:rPr>
      </w:pPr>
    </w:p>
    <w:p w:rsidR="00AD27DE" w:rsidRPr="009864A4" w:rsidRDefault="00AD27DE" w:rsidP="00AD27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 xml:space="preserve">к постановлению администрации сельского поселения </w:t>
      </w:r>
      <w:r w:rsidR="0002725C" w:rsidRPr="0002725C">
        <w:rPr>
          <w:rFonts w:ascii="Times New Roman" w:eastAsia="Calibri" w:hAnsi="Times New Roman" w:cs="Times New Roman"/>
          <w:i/>
          <w:sz w:val="12"/>
          <w:szCs w:val="12"/>
        </w:rPr>
        <w:t>Черновка</w:t>
      </w:r>
    </w:p>
    <w:p w:rsidR="00AD27DE" w:rsidRPr="009864A4" w:rsidRDefault="00AD27DE" w:rsidP="00AD27DE">
      <w:pPr>
        <w:spacing w:after="0" w:line="240" w:lineRule="auto"/>
        <w:jc w:val="right"/>
        <w:rPr>
          <w:rFonts w:ascii="Times New Roman" w:eastAsia="Calibri" w:hAnsi="Times New Roman" w:cs="Times New Roman"/>
          <w:i/>
          <w:sz w:val="12"/>
          <w:szCs w:val="12"/>
        </w:rPr>
      </w:pPr>
      <w:r w:rsidRPr="009864A4">
        <w:rPr>
          <w:rFonts w:ascii="Times New Roman" w:eastAsia="Calibri" w:hAnsi="Times New Roman" w:cs="Times New Roman"/>
          <w:i/>
          <w:sz w:val="12"/>
          <w:szCs w:val="12"/>
        </w:rPr>
        <w:t>муниципального района Сергиевский</w:t>
      </w:r>
    </w:p>
    <w:p w:rsidR="00AD27DE" w:rsidRPr="009864A4" w:rsidRDefault="00AD27DE" w:rsidP="00AD27DE">
      <w:pPr>
        <w:tabs>
          <w:tab w:val="left" w:pos="284"/>
        </w:tabs>
        <w:spacing w:after="0" w:line="240" w:lineRule="auto"/>
        <w:jc w:val="right"/>
        <w:rPr>
          <w:rFonts w:ascii="Times New Roman" w:eastAsia="Calibri" w:hAnsi="Times New Roman" w:cs="Times New Roman"/>
          <w:sz w:val="12"/>
          <w:szCs w:val="12"/>
        </w:rPr>
      </w:pPr>
      <w:r w:rsidRPr="009864A4">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0002725C">
        <w:rPr>
          <w:rFonts w:ascii="Times New Roman" w:eastAsia="Calibri" w:hAnsi="Times New Roman" w:cs="Times New Roman"/>
          <w:i/>
          <w:sz w:val="12"/>
          <w:szCs w:val="12"/>
        </w:rPr>
        <w:t>7</w:t>
      </w:r>
      <w:r w:rsidRPr="009864A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9864A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864A4">
        <w:rPr>
          <w:rFonts w:ascii="Times New Roman" w:eastAsia="Calibri" w:hAnsi="Times New Roman" w:cs="Times New Roman"/>
          <w:i/>
          <w:sz w:val="12"/>
          <w:szCs w:val="12"/>
        </w:rPr>
        <w:t>бря 2023 г.</w:t>
      </w:r>
    </w:p>
    <w:p w:rsidR="0002725C" w:rsidRPr="0002725C" w:rsidRDefault="0002725C" w:rsidP="0002725C">
      <w:pPr>
        <w:tabs>
          <w:tab w:val="left" w:pos="284"/>
        </w:tabs>
        <w:spacing w:after="0" w:line="240" w:lineRule="auto"/>
        <w:jc w:val="center"/>
        <w:rPr>
          <w:rFonts w:ascii="Times New Roman" w:eastAsia="Calibri" w:hAnsi="Times New Roman" w:cs="Times New Roman"/>
          <w:b/>
          <w:sz w:val="12"/>
          <w:szCs w:val="12"/>
        </w:rPr>
      </w:pPr>
      <w:r w:rsidRPr="0002725C">
        <w:rPr>
          <w:rFonts w:ascii="Times New Roman" w:eastAsia="Calibri" w:hAnsi="Times New Roman" w:cs="Times New Roman"/>
          <w:b/>
          <w:sz w:val="12"/>
          <w:szCs w:val="12"/>
        </w:rPr>
        <w:t>Положение</w:t>
      </w:r>
    </w:p>
    <w:p w:rsidR="0002725C" w:rsidRPr="0002725C" w:rsidRDefault="0002725C" w:rsidP="0002725C">
      <w:pPr>
        <w:tabs>
          <w:tab w:val="left" w:pos="284"/>
        </w:tabs>
        <w:spacing w:after="0" w:line="240" w:lineRule="auto"/>
        <w:jc w:val="center"/>
        <w:rPr>
          <w:rFonts w:ascii="Times New Roman" w:eastAsia="Calibri" w:hAnsi="Times New Roman" w:cs="Times New Roman"/>
          <w:b/>
          <w:sz w:val="12"/>
          <w:szCs w:val="12"/>
        </w:rPr>
      </w:pPr>
      <w:r w:rsidRPr="0002725C">
        <w:rPr>
          <w:rFonts w:ascii="Times New Roman" w:eastAsia="Calibri" w:hAnsi="Times New Roman" w:cs="Times New Roman"/>
          <w:b/>
          <w:sz w:val="12"/>
          <w:szCs w:val="12"/>
        </w:rPr>
        <w:t>о погребении и похоронном деле в сельском поселении Черновка</w:t>
      </w:r>
      <w:r>
        <w:rPr>
          <w:rFonts w:ascii="Times New Roman" w:eastAsia="Calibri" w:hAnsi="Times New Roman" w:cs="Times New Roman"/>
          <w:b/>
          <w:sz w:val="12"/>
          <w:szCs w:val="12"/>
        </w:rPr>
        <w:t xml:space="preserve"> </w:t>
      </w:r>
      <w:r w:rsidRPr="0002725C">
        <w:rPr>
          <w:rFonts w:ascii="Times New Roman" w:eastAsia="Calibri" w:hAnsi="Times New Roman" w:cs="Times New Roman"/>
          <w:b/>
          <w:sz w:val="12"/>
          <w:szCs w:val="12"/>
        </w:rPr>
        <w:t>муниципального района Сергиевский Самарской области</w:t>
      </w:r>
    </w:p>
    <w:p w:rsidR="0002725C" w:rsidRPr="0002725C" w:rsidRDefault="0002725C" w:rsidP="0002725C">
      <w:pPr>
        <w:tabs>
          <w:tab w:val="left" w:pos="284"/>
        </w:tabs>
        <w:spacing w:after="0" w:line="240" w:lineRule="auto"/>
        <w:jc w:val="both"/>
        <w:rPr>
          <w:rFonts w:ascii="Times New Roman" w:eastAsia="Calibri" w:hAnsi="Times New Roman" w:cs="Times New Roman"/>
          <w:sz w:val="12"/>
          <w:szCs w:val="12"/>
        </w:rPr>
      </w:pP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Настоящее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12.01.1996г. №8-ФЗ «О погребении и похоронном деле», Устава сельского поселения Черновка муниципального района Сергиевский Самарской области и регулирует отношения, связанные с погребением умерших граждан на территории сельского поселения Черновка муниципального района Сергиевский.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1. Общие положения.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Организация похоронного дела на территории сельского поселения Черновка муниципального района Сергиевский Самарской области осуществляется органами местного самоуправления сельского поселения Черновка муниципального района Сергиевский Самарской области в пределах своих компетенций.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Администрация сельского поселения Черновка муниципального района Сергиевский Самарской области: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а) обеспечивает рациональное размещение объектов похоронного назначения в градостроительной структуре поселения;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б)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в) осуществляет контроль за использованием кладбищ и иных объектов похоронного назначения, находящихся на территории  поселения, исключительно по целевому назначению;</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г) осуществляет иные полномочия, установленные настоящим Положением, иными нормативными правовыми актами Самарской области и органов местного самоуправления.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Администрация сельского поселения Черновка муниципального района Сергиевский функции по организации похоронного дела осуществляет как самостоятельно, так и путем создания специализированной службы по вопросам похоронного дела.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Размещение, расширение, реконструкция и эксплуатация мест погребения (кладбищ) осуществляется в соответствии с действующей градостроительной документацией,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и законодательством Самарской области.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2. Гарантированный перечень услуг по погребению.</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оформление документов, необходимых для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-медицинская справка о смерти;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перевозка тела (останков) умершего на кладбище;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погребение: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-расчистка и разметка места для рытья могилы;</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lastRenderedPageBreak/>
        <w:t>-копка могилы для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администрацией сельского поселения Черновка муниципального района Сергиевский Самарской области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в соответствии с пунктом 3 статьи 9 Федерального закона от 12.01.1996 N 8-ФЗ «О погребении и похоронном деле».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3.Требования к качеству услуг, предоставляемых согласно гарантированному перечню услуг по погребению.</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1. Качество услуг по погребению, указанных в </w:t>
      </w:r>
      <w:hyperlink r:id="rId93" w:history="1">
        <w:r w:rsidRPr="0002725C">
          <w:rPr>
            <w:rStyle w:val="ae"/>
            <w:rFonts w:ascii="Times New Roman" w:eastAsia="Calibri" w:hAnsi="Times New Roman" w:cs="Times New Roman"/>
            <w:color w:val="auto"/>
            <w:sz w:val="12"/>
            <w:szCs w:val="12"/>
          </w:rPr>
          <w:t>пункте 4</w:t>
        </w:r>
      </w:hyperlink>
      <w:r w:rsidRPr="0002725C">
        <w:rPr>
          <w:rFonts w:ascii="Times New Roman" w:eastAsia="Calibri" w:hAnsi="Times New Roman" w:cs="Times New Roman"/>
          <w:sz w:val="12"/>
          <w:szCs w:val="12"/>
        </w:rPr>
        <w:t xml:space="preserve"> статьи 2 настоящего Положения, должно соответствовать следующим требованиям:</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1.1. В части оформления документов, необходимых для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оформление медицинского свидетельства о смерти (учетная форма 106/у-08) и свидетельства о смерти (в органах, осуществляющих государственную регистрацию актов гражданского состояния);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 справки о смерти для назначения и выплаты социального пособия на погребение в размере и порядке, установленных </w:t>
      </w:r>
      <w:hyperlink r:id="rId94" w:history="1">
        <w:r w:rsidRPr="0002725C">
          <w:rPr>
            <w:rStyle w:val="ae"/>
            <w:rFonts w:ascii="Times New Roman" w:eastAsia="Calibri" w:hAnsi="Times New Roman" w:cs="Times New Roman"/>
            <w:color w:val="auto"/>
            <w:sz w:val="12"/>
            <w:szCs w:val="12"/>
          </w:rPr>
          <w:t>Законом</w:t>
        </w:r>
      </w:hyperlink>
      <w:r w:rsidRPr="0002725C">
        <w:rPr>
          <w:rFonts w:ascii="Times New Roman" w:eastAsia="Calibri" w:hAnsi="Times New Roman" w:cs="Times New Roman"/>
          <w:sz w:val="12"/>
          <w:szCs w:val="12"/>
        </w:rPr>
        <w:t xml:space="preserve"> о погребении;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1.2. В части предоставления и доставки гроба и других предметов, необходимых для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доставка предметов ритуала и гроба, изготовленного из пиломатериалов или комбинированного (из древесных плит и пиломатериалов), обитый снаружи и внутри нетканым материалом, размером: длина 140-</w:t>
      </w:r>
      <w:smartTag w:uri="urn:schemas-microsoft-com:office:smarttags" w:element="metricconverter">
        <w:smartTagPr>
          <w:attr w:name="ProductID" w:val="220 см"/>
        </w:smartTagPr>
        <w:r w:rsidRPr="0002725C">
          <w:rPr>
            <w:rFonts w:ascii="Times New Roman" w:eastAsia="Calibri" w:hAnsi="Times New Roman" w:cs="Times New Roman"/>
            <w:sz w:val="12"/>
            <w:szCs w:val="12"/>
          </w:rPr>
          <w:t>220 см</w:t>
        </w:r>
      </w:smartTag>
      <w:r w:rsidRPr="0002725C">
        <w:rPr>
          <w:rFonts w:ascii="Times New Roman" w:eastAsia="Calibri" w:hAnsi="Times New Roman" w:cs="Times New Roman"/>
          <w:sz w:val="12"/>
          <w:szCs w:val="12"/>
        </w:rPr>
        <w:t>, ширина 60-</w:t>
      </w:r>
      <w:smartTag w:uri="urn:schemas-microsoft-com:office:smarttags" w:element="metricconverter">
        <w:smartTagPr>
          <w:attr w:name="ProductID" w:val="80 см"/>
        </w:smartTagPr>
        <w:r w:rsidRPr="0002725C">
          <w:rPr>
            <w:rFonts w:ascii="Times New Roman" w:eastAsia="Calibri" w:hAnsi="Times New Roman" w:cs="Times New Roman"/>
            <w:sz w:val="12"/>
            <w:szCs w:val="12"/>
          </w:rPr>
          <w:t>80 см</w:t>
        </w:r>
      </w:smartTag>
      <w:r w:rsidRPr="0002725C">
        <w:rPr>
          <w:rFonts w:ascii="Times New Roman" w:eastAsia="Calibri" w:hAnsi="Times New Roman" w:cs="Times New Roman"/>
          <w:sz w:val="12"/>
          <w:szCs w:val="12"/>
        </w:rPr>
        <w:t>, высота 45-</w:t>
      </w:r>
      <w:smartTag w:uri="urn:schemas-microsoft-com:office:smarttags" w:element="metricconverter">
        <w:smartTagPr>
          <w:attr w:name="ProductID" w:val="60 см"/>
        </w:smartTagPr>
        <w:r w:rsidRPr="0002725C">
          <w:rPr>
            <w:rFonts w:ascii="Times New Roman" w:eastAsia="Calibri" w:hAnsi="Times New Roman" w:cs="Times New Roman"/>
            <w:sz w:val="12"/>
            <w:szCs w:val="12"/>
          </w:rPr>
          <w:t>60 см</w:t>
        </w:r>
      </w:smartTag>
      <w:r w:rsidRPr="0002725C">
        <w:rPr>
          <w:rFonts w:ascii="Times New Roman" w:eastAsia="Calibri" w:hAnsi="Times New Roman" w:cs="Times New Roman"/>
          <w:sz w:val="12"/>
          <w:szCs w:val="12"/>
        </w:rPr>
        <w:t>, осуществляется в один адрес, включая погрузочно-разгрузочные работы;</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1.3. В части перевозки тела (останков) умершего на кладбище: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-перевозка тела умершего на транспортном средстве производится из дома (морга) до места погребения и включает в себя погрузочно-разгрузочные работы;</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1.4. В части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разметку места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расчистка места захоронения от снега в зимнее время;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рытье могилы, установленного настоящим Порядком размера на отведенном участке кладбища (с использованием механических средств или вручную);</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зачистка могилы (если рытье производилось с использованием механических средств);</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ожидание проведения траурной церемонии;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забивка крышки гроба;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опускание гроба в могилу;</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засыпка могилы грунтом;</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устройство надмогильного холма;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4.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оформление документов, необходимых для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облачение тела;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предоставление гроба;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перевозку умершего на кладбище;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5) погребение.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2. Стоимость указанных услуг определяется администрацией сельского поселения Черновка и возмещается в порядке, предусмотренном пунктом 3 </w:t>
      </w:r>
      <w:hyperlink r:id="rId95" w:history="1">
        <w:r w:rsidRPr="0002725C">
          <w:rPr>
            <w:rStyle w:val="ae"/>
            <w:rFonts w:ascii="Times New Roman" w:eastAsia="Calibri" w:hAnsi="Times New Roman" w:cs="Times New Roman"/>
            <w:color w:val="auto"/>
            <w:sz w:val="12"/>
            <w:szCs w:val="12"/>
          </w:rPr>
          <w:t>статьи 9</w:t>
        </w:r>
      </w:hyperlink>
      <w:r w:rsidRPr="0002725C">
        <w:rPr>
          <w:rFonts w:ascii="Times New Roman" w:eastAsia="Calibri" w:hAnsi="Times New Roman" w:cs="Times New Roman"/>
          <w:sz w:val="12"/>
          <w:szCs w:val="12"/>
        </w:rPr>
        <w:t xml:space="preserve"> Федерального закона от 12.01.1996 N 8-ФЗ «О погребении и похоронном деле».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5. Транспортировка умерших в морг.</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Транспортировка умерших в морг из лечебных учреждений осуществляется за счет средств данных лечебных учреждений.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до места производства судебно-медицинской экспертизы (за исключением умерших в лечебных учреждениях) осуществляется за счет средств местного бюджета.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В случаях, не предусмотренных пунктами 1 и 2 настоящей статьи, транспортировка умерших в морг осуществляется за счет средств лица, взявшего на себя обязанность осуществить погребение умершего.</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6. Социальное пособие на погребение.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Социальное пособие на погребение выплачивается лицам, взявшим на себя обязанность осуществить погребение умершего.</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Социальное пособие на погребение неработавших пенсионеров выплачивается по месту получения ими пенсии, трудоспособных граждан по месту их работы, не работающих граждан и не пенсионеров в органах социальной защиты населения.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3. Гражданам, получившим предусмотренные </w:t>
      </w:r>
      <w:hyperlink r:id="rId96" w:history="1">
        <w:r w:rsidRPr="0002725C">
          <w:rPr>
            <w:rStyle w:val="ae"/>
            <w:rFonts w:ascii="Times New Roman" w:eastAsia="Calibri" w:hAnsi="Times New Roman" w:cs="Times New Roman"/>
            <w:color w:val="auto"/>
            <w:sz w:val="12"/>
            <w:szCs w:val="12"/>
          </w:rPr>
          <w:t>пунктом 1</w:t>
        </w:r>
      </w:hyperlink>
      <w:r w:rsidRPr="0002725C">
        <w:rPr>
          <w:rFonts w:ascii="Times New Roman" w:eastAsia="Calibri" w:hAnsi="Times New Roman" w:cs="Times New Roman"/>
          <w:sz w:val="12"/>
          <w:szCs w:val="12"/>
        </w:rPr>
        <w:t xml:space="preserve"> статьи 2 настоящего Положения услуги, социальное пособие на погребение не выплачивается.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7. Места захоронения, их виды.</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На территории сельского поселения Черновка муниципального района Сергиевский Самарской области функционируют муниципальное кладбище, расположенные в сельском поселении Черновка.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Места захоронения подразделяются на следующие виды: одиночные, родственные, семейные (родовые), почетные.</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3. Места захоронения предоставляются в соответствии с установленной планировкой кладбища. Ширина разрывов между местами захоронения не может быть менее </w:t>
      </w:r>
      <w:smartTag w:uri="urn:schemas-microsoft-com:office:smarttags" w:element="metricconverter">
        <w:smartTagPr>
          <w:attr w:name="ProductID" w:val="0,5 метра"/>
        </w:smartTagPr>
        <w:r w:rsidRPr="0002725C">
          <w:rPr>
            <w:rFonts w:ascii="Times New Roman" w:eastAsia="Calibri" w:hAnsi="Times New Roman" w:cs="Times New Roman"/>
            <w:sz w:val="12"/>
            <w:szCs w:val="12"/>
          </w:rPr>
          <w:t>0,5 метра</w:t>
        </w:r>
      </w:smartTag>
      <w:r w:rsidRPr="0002725C">
        <w:rPr>
          <w:rFonts w:ascii="Times New Roman" w:eastAsia="Calibri" w:hAnsi="Times New Roman" w:cs="Times New Roman"/>
          <w:sz w:val="12"/>
          <w:szCs w:val="12"/>
        </w:rPr>
        <w:t>.</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4. </w:t>
      </w:r>
      <w:proofErr w:type="spellStart"/>
      <w:r w:rsidRPr="0002725C">
        <w:rPr>
          <w:rFonts w:ascii="Times New Roman" w:eastAsia="Calibri" w:hAnsi="Times New Roman" w:cs="Times New Roman"/>
          <w:sz w:val="12"/>
          <w:szCs w:val="12"/>
        </w:rPr>
        <w:t>Подзахоронение</w:t>
      </w:r>
      <w:proofErr w:type="spellEnd"/>
      <w:r w:rsidRPr="0002725C">
        <w:rPr>
          <w:rFonts w:ascii="Times New Roman" w:eastAsia="Calibri" w:hAnsi="Times New Roman" w:cs="Times New Roman"/>
          <w:sz w:val="12"/>
          <w:szCs w:val="12"/>
        </w:rPr>
        <w:t xml:space="preserve"> урны с прахом разрешается независимо от времени предыдущего захоронения. При захоронении урн с прахом в землю размер предоставляемого места захоронения составляет 0,5м х 0,4м х 0,8м (длина, глубина, ширина).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lastRenderedPageBreak/>
        <w:t>Статья 8. Одиночные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Размер одиночного захоронения составляет 2,5м х 2,0м х 1,0 м (длина, глубина, ширина).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9. Родственные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Места для родственных захоронений предоставляются в день обращения в администрацию сельского поселения Черновка с заявлением о предоставлении места для родственного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Размер места для родственного захоронения не может быть более 5 кв. м. (</w:t>
      </w:r>
      <w:smartTag w:uri="urn:schemas-microsoft-com:office:smarttags" w:element="metricconverter">
        <w:smartTagPr>
          <w:attr w:name="ProductID" w:val="2,5 м"/>
        </w:smartTagPr>
        <w:r w:rsidRPr="0002725C">
          <w:rPr>
            <w:rFonts w:ascii="Times New Roman" w:eastAsia="Calibri" w:hAnsi="Times New Roman" w:cs="Times New Roman"/>
            <w:sz w:val="12"/>
            <w:szCs w:val="12"/>
          </w:rPr>
          <w:t>2,5 м</w:t>
        </w:r>
      </w:smartTag>
      <w:r w:rsidRPr="0002725C">
        <w:rPr>
          <w:rFonts w:ascii="Times New Roman" w:eastAsia="Calibri" w:hAnsi="Times New Roman" w:cs="Times New Roman"/>
          <w:sz w:val="12"/>
          <w:szCs w:val="12"/>
        </w:rPr>
        <w:t xml:space="preserve"> х 2,0м х 2м /длина, глубина, ширина).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10. Семейные (родовые)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Семейные (родовые) захоронения - места захоронения на общественных кладбищах для погребения трех и более умерших близких родственников, иных родственников;</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Места для семейных (родовых) захоронений предоставляются как под настоящие, так и под будущие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Администрация поселения принимает решение о предоставлении или об отказе в предоставлении места для семейного (родового)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4.   Размер места для семейного (родового) захоронения не может превышать </w:t>
      </w:r>
      <w:smartTag w:uri="urn:schemas-microsoft-com:office:smarttags" w:element="metricconverter">
        <w:smartTagPr>
          <w:attr w:name="ProductID" w:val="12 кв. метров"/>
        </w:smartTagPr>
        <w:r w:rsidRPr="0002725C">
          <w:rPr>
            <w:rFonts w:ascii="Times New Roman" w:eastAsia="Calibri" w:hAnsi="Times New Roman" w:cs="Times New Roman"/>
            <w:sz w:val="12"/>
            <w:szCs w:val="12"/>
          </w:rPr>
          <w:t>12 кв. метров</w:t>
        </w:r>
      </w:smartTag>
      <w:r w:rsidRPr="0002725C">
        <w:rPr>
          <w:rFonts w:ascii="Times New Roman" w:eastAsia="Calibri" w:hAnsi="Times New Roman" w:cs="Times New Roman"/>
          <w:sz w:val="12"/>
          <w:szCs w:val="12"/>
        </w:rPr>
        <w:t>.</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5. Порядок создания семейных (родовых) захоронений, размер платы за сохранение в течение последующих 12 календарных месяцев участка земли за лицами, которые могут быть погребены на одном семейном (родовом) захоронении, устанавливается решением Собрания представителей сельского поселения Черновка муниципального района Сергиевский «О порядке создания семейных (родовых) захоронений на территории сельского поселения Черновка муниципального района Сергиевский».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11. Почетные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На территории муниципальных кладбищ в целях увековечивания памяти умерших граждан, имеющих заслуги перед Российской Федерацией, Самарской областью, сельским поселением Черновка муниципального района Сергиевский Самарской области, могут быть предусмотрены на основании решения Главы сельского поселения Черновка обособленные земельные участки (зоны) для почетных захоронений.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на безвозмездной основе при погребении на основании решения главы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Самарской областью, сельского поселения Черновка муниципального района Сергиевский Самарской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Размер места для почетного захоронения составляет 5 кв. м. (</w:t>
      </w:r>
      <w:smartTag w:uri="urn:schemas-microsoft-com:office:smarttags" w:element="metricconverter">
        <w:smartTagPr>
          <w:attr w:name="ProductID" w:val="2.5 м"/>
        </w:smartTagPr>
        <w:r w:rsidRPr="0002725C">
          <w:rPr>
            <w:rFonts w:ascii="Times New Roman" w:eastAsia="Calibri" w:hAnsi="Times New Roman" w:cs="Times New Roman"/>
            <w:sz w:val="12"/>
            <w:szCs w:val="12"/>
          </w:rPr>
          <w:t>2.5 м</w:t>
        </w:r>
      </w:smartTag>
      <w:r w:rsidRPr="0002725C">
        <w:rPr>
          <w:rFonts w:ascii="Times New Roman" w:eastAsia="Calibri" w:hAnsi="Times New Roman" w:cs="Times New Roman"/>
          <w:sz w:val="12"/>
          <w:szCs w:val="12"/>
        </w:rPr>
        <w:t xml:space="preserve"> х 2,0м х 2,0м /длина, глубина, ширина/).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sz w:val="12"/>
          <w:szCs w:val="12"/>
        </w:rPr>
      </w:pPr>
      <w:r w:rsidRPr="0002725C">
        <w:rPr>
          <w:rFonts w:ascii="Times New Roman" w:eastAsia="Calibri" w:hAnsi="Times New Roman" w:cs="Times New Roman"/>
          <w:b/>
          <w:sz w:val="12"/>
          <w:szCs w:val="12"/>
        </w:rPr>
        <w:t>Статья 12. Правила содержания мест погребения</w:t>
      </w:r>
    </w:p>
    <w:p w:rsidR="0002725C" w:rsidRPr="0002725C" w:rsidRDefault="0002725C" w:rsidP="0002725C">
      <w:pPr>
        <w:tabs>
          <w:tab w:val="left" w:pos="274"/>
        </w:tabs>
        <w:spacing w:after="0" w:line="240" w:lineRule="auto"/>
        <w:ind w:firstLine="284"/>
        <w:jc w:val="both"/>
        <w:rPr>
          <w:rFonts w:ascii="Times New Roman" w:eastAsia="Calibri" w:hAnsi="Times New Roman" w:cs="Times New Roman"/>
          <w:bCs/>
          <w:sz w:val="12"/>
          <w:szCs w:val="12"/>
        </w:rPr>
      </w:pPr>
      <w:r w:rsidRPr="0002725C">
        <w:rPr>
          <w:rFonts w:ascii="Times New Roman" w:eastAsia="Calibri" w:hAnsi="Times New Roman" w:cs="Times New Roman"/>
          <w:bCs/>
          <w:sz w:val="12"/>
          <w:szCs w:val="12"/>
        </w:rPr>
        <w:t>1. К размещению участков и территорий кладбищ предъявляются следующие требования: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1.1. Территория кладбища независимо от способа захоронения подразделяется на функциональные зоны:</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входную;</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ритуальную;</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захоронений;</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защитную (зеленую) зону по периметру кладбища.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1.2. Зона захоронений является основной, функциональной частью кладбища.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2. Озеленение и благоустройство мест погребения должно производиться в соответствии с действующими нормами и правилами.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Посадка деревьев гражданами на участках захоронения допускается только в соответствии с проектом озеленения по согласованию с администрацией поселения.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bCs/>
          <w:sz w:val="12"/>
          <w:szCs w:val="12"/>
        </w:rPr>
        <w:t>3.</w:t>
      </w:r>
      <w:r w:rsidRPr="0002725C">
        <w:rPr>
          <w:rFonts w:ascii="Times New Roman" w:eastAsia="Calibri" w:hAnsi="Times New Roman" w:cs="Times New Roman"/>
          <w:sz w:val="12"/>
          <w:szCs w:val="12"/>
        </w:rPr>
        <w:t xml:space="preserve"> Граждане, осуществляющие захоронение, обязаны содержать сооружения и зеленые насаждения, могилу и надмогильные сооружения в надлежащем состоянии собственными силами.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На территории кладбища посетители должны соблюдать общественный порядок и тишину.</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5.   На территории кладбища запрещается: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сажать в местах захоронения кустарники и деревья;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устанавливать, переделывать и снимать памятники и другие надмогильные сооружения, мемориальные доски без письменного уведомления администрации сельского поселения Черновка;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портить надмогильные сооружения, мемориальные доски, оборудование кладбища, засорять территорию;</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ломать зеленые насаждения, рвать цветы;</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водить собак, пасти домашних животных, ловить птиц;</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разводить костры, добывать песок и глину, резать дерн;</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кататься на велосипедах, мотороллерах, мотоциклах, лыжах и санях;</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находиться на территории кладбища несовершеннолетним в ночное время;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находиться на территории кладбища после его закрытия;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распивать спиртные напитки;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производить копку ям для добывания грунта, оставлять запасы строительных материалов:</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частным лицам производить какие-либо работы и торговать цветами, предметами похоронного ритуала и материалами по благоустройству могил, если на это нет разрешения;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въезжать на территорию кладбища на автотранспорте, кроме инвалидов и специализированного транспорта.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6. Торговля цветами, материалами для благоустройства мест захоронения осуществляется только в местах, отведенных для этих целей администрацией сельского поселения Черновка.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7.  Содержание мест погребения (кладбищ) поселения возлагается на администрацию поселения.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Администрация поселения обязана обеспечить:</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соблюдение установленной нормы отвода земельного участка для захоронения;</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содержание в исправном состоянии инженерного оборудования, ограды, дорог, площадок кладбищ и их ремонт;</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озеленение, уход за зелеными насаждениями на территории кладбища и их обновление;</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систематическую уборку территории кладбищ и своевременный вывоз мусора;</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соблюдение правил пожарной безопасности;</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02725C">
        <w:rPr>
          <w:rFonts w:ascii="Times New Roman" w:eastAsia="Calibri" w:hAnsi="Times New Roman" w:cs="Times New Roman"/>
          <w:sz w:val="12"/>
          <w:szCs w:val="12"/>
        </w:rPr>
        <w:t>соблюдение санитарных норм и правил;</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обустройство контейнерных площадок для сбора мусора;</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наружное освещение, асфальтирование территории кладбищ (отсыпка проезжей части дорог кладбищ);</w:t>
      </w:r>
    </w:p>
    <w:p w:rsidR="0002725C" w:rsidRPr="0002725C" w:rsidRDefault="0002725C" w:rsidP="0002725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2725C">
        <w:rPr>
          <w:rFonts w:ascii="Times New Roman" w:eastAsia="Calibri" w:hAnsi="Times New Roman" w:cs="Times New Roman"/>
          <w:sz w:val="12"/>
          <w:szCs w:val="12"/>
        </w:rPr>
        <w:t>содержание в надлежащем порядке братских могил, памятников и могил, находящихся под охраной государства.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b/>
          <w:bCs/>
          <w:sz w:val="12"/>
          <w:szCs w:val="12"/>
        </w:rPr>
      </w:pPr>
      <w:r w:rsidRPr="0002725C">
        <w:rPr>
          <w:rFonts w:ascii="Times New Roman" w:eastAsia="Calibri" w:hAnsi="Times New Roman" w:cs="Times New Roman"/>
          <w:b/>
          <w:sz w:val="12"/>
          <w:szCs w:val="12"/>
        </w:rPr>
        <w:t xml:space="preserve">Статья 13. </w:t>
      </w:r>
      <w:r w:rsidRPr="0002725C">
        <w:rPr>
          <w:rFonts w:ascii="Times New Roman" w:eastAsia="Calibri" w:hAnsi="Times New Roman" w:cs="Times New Roman"/>
          <w:b/>
          <w:bCs/>
          <w:sz w:val="12"/>
          <w:szCs w:val="12"/>
        </w:rPr>
        <w:t>Порядок деятельности общественных кладбищ</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1. Погребение должно осуществляться в специально отведенных и оборудованных с этой целью местах (общественные кладбища).</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Погребение в неотведенных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bCs/>
          <w:sz w:val="12"/>
          <w:szCs w:val="12"/>
        </w:rPr>
        <w:t xml:space="preserve">2. </w:t>
      </w:r>
      <w:r w:rsidRPr="0002725C">
        <w:rPr>
          <w:rFonts w:ascii="Times New Roman" w:eastAsia="Calibri" w:hAnsi="Times New Roman" w:cs="Times New Roman"/>
          <w:sz w:val="12"/>
          <w:szCs w:val="12"/>
        </w:rPr>
        <w:t>Захоронение умерших производится в соответствии с действующими санитарными нормами и Правилами содержания мест погребения.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3. Захоронения на кладбище производятся ежедневно с 10-00 ч. до 17-00 ч.</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4. Для посещений общественные кладбища должны быть открыты ежедневно.</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5. Каждое захоронение регистрируется администрацией поселения в книге регистрации захоронений с указанием фамилии, имени, отчества захороненного, даты захоронения.</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6. Погребение умершего рядом с ранее умершим родственником возможно при наличии на указанном месте свободного участка земли.</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7. Не допускается погребение в одном гробу, капсуле или урне останков или праха нескольких умерших.</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 xml:space="preserve">8. На общественных кладбищах погребение может осуществляться с учетом </w:t>
      </w:r>
      <w:proofErr w:type="spellStart"/>
      <w:r w:rsidRPr="0002725C">
        <w:rPr>
          <w:rFonts w:ascii="Times New Roman" w:eastAsia="Calibri" w:hAnsi="Times New Roman" w:cs="Times New Roman"/>
          <w:sz w:val="12"/>
          <w:szCs w:val="12"/>
        </w:rPr>
        <w:t>вероисповедальных</w:t>
      </w:r>
      <w:proofErr w:type="spellEnd"/>
      <w:r w:rsidRPr="0002725C">
        <w:rPr>
          <w:rFonts w:ascii="Times New Roman" w:eastAsia="Calibri" w:hAnsi="Times New Roman" w:cs="Times New Roman"/>
          <w:sz w:val="12"/>
          <w:szCs w:val="12"/>
        </w:rPr>
        <w:t>, воинских и иных обычаев и традиций.</w:t>
      </w:r>
    </w:p>
    <w:p w:rsidR="0002725C" w:rsidRPr="0002725C" w:rsidRDefault="0002725C" w:rsidP="0002725C">
      <w:pPr>
        <w:tabs>
          <w:tab w:val="left" w:pos="284"/>
        </w:tabs>
        <w:spacing w:after="0" w:line="240" w:lineRule="auto"/>
        <w:ind w:firstLine="284"/>
        <w:jc w:val="both"/>
        <w:rPr>
          <w:rFonts w:ascii="Times New Roman" w:eastAsia="Calibri" w:hAnsi="Times New Roman" w:cs="Times New Roman"/>
          <w:sz w:val="12"/>
          <w:szCs w:val="12"/>
        </w:rPr>
      </w:pPr>
      <w:r w:rsidRPr="0002725C">
        <w:rPr>
          <w:rFonts w:ascii="Times New Roman" w:eastAsia="Calibri" w:hAnsi="Times New Roman" w:cs="Times New Roman"/>
          <w:sz w:val="12"/>
          <w:szCs w:val="12"/>
        </w:rPr>
        <w:t>9. Перезахоронение останков умерших производится в соответствии с действующим законодательством.</w:t>
      </w:r>
    </w:p>
    <w:p w:rsidR="0002725C" w:rsidRPr="0002725C" w:rsidRDefault="0002725C" w:rsidP="0002725C">
      <w:pPr>
        <w:tabs>
          <w:tab w:val="left" w:pos="284"/>
        </w:tabs>
        <w:spacing w:after="0" w:line="240" w:lineRule="auto"/>
        <w:jc w:val="both"/>
        <w:rPr>
          <w:rFonts w:ascii="Times New Roman" w:eastAsia="Calibri" w:hAnsi="Times New Roman" w:cs="Times New Roman"/>
          <w:sz w:val="12"/>
          <w:szCs w:val="12"/>
        </w:rPr>
      </w:pPr>
    </w:p>
    <w:p w:rsidR="0013508B" w:rsidRPr="004A5FF1" w:rsidRDefault="0013508B" w:rsidP="0013508B">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13508B" w:rsidRPr="004A5FF1" w:rsidRDefault="0013508B" w:rsidP="0013508B">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13508B" w:rsidRPr="004A5FF1" w:rsidRDefault="0013508B" w:rsidP="0013508B">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13508B" w:rsidRPr="004A5FF1" w:rsidRDefault="0013508B" w:rsidP="0013508B">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13508B" w:rsidRPr="004A5FF1" w:rsidRDefault="0013508B" w:rsidP="0013508B">
      <w:pPr>
        <w:tabs>
          <w:tab w:val="left" w:pos="284"/>
        </w:tabs>
        <w:spacing w:after="0" w:line="240" w:lineRule="auto"/>
        <w:jc w:val="center"/>
        <w:rPr>
          <w:rFonts w:ascii="Times New Roman" w:eastAsia="Calibri" w:hAnsi="Times New Roman" w:cs="Times New Roman"/>
          <w:sz w:val="12"/>
          <w:szCs w:val="12"/>
        </w:rPr>
      </w:pPr>
    </w:p>
    <w:p w:rsidR="0013508B" w:rsidRPr="004A5FF1" w:rsidRDefault="0013508B" w:rsidP="0013508B">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13508B" w:rsidRPr="004A5FF1" w:rsidRDefault="0013508B" w:rsidP="0013508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№33</w:t>
      </w:r>
    </w:p>
    <w:p w:rsidR="0013508B" w:rsidRDefault="0013508B" w:rsidP="0013508B">
      <w:pPr>
        <w:tabs>
          <w:tab w:val="left" w:pos="284"/>
        </w:tabs>
        <w:spacing w:after="0" w:line="240" w:lineRule="auto"/>
        <w:jc w:val="center"/>
        <w:rPr>
          <w:rFonts w:ascii="Times New Roman" w:eastAsia="Calibri" w:hAnsi="Times New Roman" w:cs="Times New Roman"/>
          <w:b/>
          <w:bCs/>
          <w:sz w:val="12"/>
          <w:szCs w:val="12"/>
        </w:rPr>
      </w:pPr>
      <w:r w:rsidRPr="0013508B">
        <w:rPr>
          <w:rFonts w:ascii="Times New Roman" w:eastAsia="Calibri" w:hAnsi="Times New Roman" w:cs="Times New Roman"/>
          <w:b/>
          <w:bCs/>
          <w:sz w:val="12"/>
          <w:szCs w:val="12"/>
        </w:rPr>
        <w:t xml:space="preserve">Об индексации должностного оклада Главы сельского поселения Антоновка муниципального района Сергиевский </w:t>
      </w:r>
    </w:p>
    <w:p w:rsidR="0013508B" w:rsidRDefault="0013508B" w:rsidP="0013508B">
      <w:pPr>
        <w:tabs>
          <w:tab w:val="left" w:pos="284"/>
        </w:tabs>
        <w:spacing w:after="0" w:line="240" w:lineRule="auto"/>
        <w:jc w:val="center"/>
        <w:rPr>
          <w:rFonts w:ascii="Times New Roman" w:eastAsia="Calibri" w:hAnsi="Times New Roman" w:cs="Times New Roman"/>
          <w:b/>
          <w:bCs/>
          <w:sz w:val="12"/>
          <w:szCs w:val="12"/>
        </w:rPr>
      </w:pPr>
      <w:r w:rsidRPr="0013508B">
        <w:rPr>
          <w:rFonts w:ascii="Times New Roman" w:eastAsia="Calibri" w:hAnsi="Times New Roman" w:cs="Times New Roman"/>
          <w:b/>
          <w:bCs/>
          <w:sz w:val="12"/>
          <w:szCs w:val="12"/>
        </w:rPr>
        <w:t>и внесении изменений в Положение «Об организации труда Главы сельского поселения Антоновка</w:t>
      </w:r>
    </w:p>
    <w:p w:rsidR="0013508B" w:rsidRPr="0013508B" w:rsidRDefault="0013508B" w:rsidP="0013508B">
      <w:pPr>
        <w:tabs>
          <w:tab w:val="left" w:pos="284"/>
        </w:tabs>
        <w:spacing w:after="0" w:line="240" w:lineRule="auto"/>
        <w:jc w:val="center"/>
        <w:rPr>
          <w:rFonts w:ascii="Times New Roman" w:eastAsia="Calibri" w:hAnsi="Times New Roman" w:cs="Times New Roman"/>
          <w:b/>
          <w:bCs/>
          <w:sz w:val="12"/>
          <w:szCs w:val="12"/>
        </w:rPr>
      </w:pPr>
      <w:r w:rsidRPr="0013508B">
        <w:rPr>
          <w:rFonts w:ascii="Times New Roman" w:eastAsia="Calibri" w:hAnsi="Times New Roman" w:cs="Times New Roman"/>
          <w:b/>
          <w:bCs/>
          <w:sz w:val="12"/>
          <w:szCs w:val="12"/>
        </w:rPr>
        <w:t xml:space="preserve"> муниципального района Сергиевский», утвержденное Решением Собрания представителей сельского поселения Антоновка муниципального района Сергиевский № 9а от 03.11.2015 г.</w:t>
      </w:r>
    </w:p>
    <w:p w:rsidR="0013508B" w:rsidRPr="0013508B" w:rsidRDefault="0013508B" w:rsidP="0013508B">
      <w:pPr>
        <w:tabs>
          <w:tab w:val="left" w:pos="284"/>
        </w:tabs>
        <w:spacing w:after="0" w:line="240" w:lineRule="auto"/>
        <w:jc w:val="both"/>
        <w:rPr>
          <w:rFonts w:ascii="Times New Roman" w:eastAsia="Calibri" w:hAnsi="Times New Roman" w:cs="Times New Roman"/>
          <w:sz w:val="12"/>
          <w:szCs w:val="12"/>
        </w:rPr>
      </w:pPr>
    </w:p>
    <w:p w:rsidR="0013508B" w:rsidRPr="0013508B" w:rsidRDefault="0013508B" w:rsidP="0013508B">
      <w:pPr>
        <w:tabs>
          <w:tab w:val="left" w:pos="284"/>
        </w:tabs>
        <w:spacing w:after="0" w:line="240" w:lineRule="auto"/>
        <w:ind w:firstLine="284"/>
        <w:jc w:val="both"/>
        <w:rPr>
          <w:rFonts w:ascii="Times New Roman" w:eastAsia="Calibri" w:hAnsi="Times New Roman" w:cs="Times New Roman"/>
          <w:sz w:val="12"/>
          <w:szCs w:val="12"/>
        </w:rPr>
      </w:pPr>
      <w:r w:rsidRPr="0013508B">
        <w:rPr>
          <w:rFonts w:ascii="Times New Roman" w:eastAsia="Calibri" w:hAnsi="Times New Roman" w:cs="Times New Roman"/>
          <w:sz w:val="12"/>
          <w:szCs w:val="12"/>
        </w:rPr>
        <w:t xml:space="preserve">В соответствии с  Федеральным </w:t>
      </w:r>
      <w:hyperlink r:id="rId97" w:history="1">
        <w:r w:rsidRPr="0013508B">
          <w:rPr>
            <w:rStyle w:val="ae"/>
            <w:rFonts w:ascii="Times New Roman" w:eastAsia="Calibri" w:hAnsi="Times New Roman" w:cs="Times New Roman"/>
            <w:color w:val="auto"/>
            <w:sz w:val="12"/>
            <w:szCs w:val="12"/>
          </w:rPr>
          <w:t>законом</w:t>
        </w:r>
      </w:hyperlink>
      <w:r w:rsidRPr="0013508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с учетом параметров социально-экономического развития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 Самарской области</w:t>
      </w:r>
    </w:p>
    <w:p w:rsidR="0013508B" w:rsidRPr="0013508B" w:rsidRDefault="0013508B" w:rsidP="0013508B">
      <w:pPr>
        <w:tabs>
          <w:tab w:val="left" w:pos="284"/>
        </w:tabs>
        <w:spacing w:after="0" w:line="240" w:lineRule="auto"/>
        <w:ind w:firstLine="284"/>
        <w:jc w:val="both"/>
        <w:rPr>
          <w:rFonts w:ascii="Times New Roman" w:eastAsia="Calibri" w:hAnsi="Times New Roman" w:cs="Times New Roman"/>
          <w:b/>
          <w:sz w:val="12"/>
          <w:szCs w:val="12"/>
        </w:rPr>
      </w:pPr>
      <w:r w:rsidRPr="0013508B">
        <w:rPr>
          <w:rFonts w:ascii="Times New Roman" w:eastAsia="Calibri" w:hAnsi="Times New Roman" w:cs="Times New Roman"/>
          <w:b/>
          <w:sz w:val="12"/>
          <w:szCs w:val="12"/>
        </w:rPr>
        <w:t>РЕШИЛО:</w:t>
      </w:r>
    </w:p>
    <w:p w:rsidR="0013508B" w:rsidRPr="0013508B" w:rsidRDefault="0013508B" w:rsidP="0013508B">
      <w:pPr>
        <w:tabs>
          <w:tab w:val="left" w:pos="284"/>
        </w:tabs>
        <w:spacing w:after="0" w:line="240" w:lineRule="auto"/>
        <w:ind w:firstLine="284"/>
        <w:jc w:val="both"/>
        <w:rPr>
          <w:rFonts w:ascii="Times New Roman" w:eastAsia="Calibri" w:hAnsi="Times New Roman" w:cs="Times New Roman"/>
          <w:sz w:val="12"/>
          <w:szCs w:val="12"/>
        </w:rPr>
      </w:pPr>
      <w:r w:rsidRPr="0013508B">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Антоновка муниципального района Сергиевский на 20%.</w:t>
      </w:r>
    </w:p>
    <w:p w:rsidR="0013508B" w:rsidRPr="0013508B" w:rsidRDefault="0013508B" w:rsidP="0013508B">
      <w:pPr>
        <w:tabs>
          <w:tab w:val="left" w:pos="284"/>
        </w:tabs>
        <w:spacing w:after="0" w:line="240" w:lineRule="auto"/>
        <w:ind w:firstLine="284"/>
        <w:jc w:val="both"/>
        <w:rPr>
          <w:rFonts w:ascii="Times New Roman" w:eastAsia="Calibri" w:hAnsi="Times New Roman" w:cs="Times New Roman"/>
          <w:sz w:val="12"/>
          <w:szCs w:val="12"/>
        </w:rPr>
      </w:pPr>
      <w:r w:rsidRPr="0013508B">
        <w:rPr>
          <w:rFonts w:ascii="Times New Roman" w:eastAsia="Calibri" w:hAnsi="Times New Roman" w:cs="Times New Roman"/>
          <w:sz w:val="12"/>
          <w:szCs w:val="12"/>
        </w:rPr>
        <w:t>2. Внести в Положение «Об организации труда Главы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 9а от 03.11.2015 г.  (</w:t>
      </w:r>
      <w:r w:rsidR="00EE3D60">
        <w:rPr>
          <w:rFonts w:ascii="Times New Roman" w:eastAsia="Calibri" w:hAnsi="Times New Roman" w:cs="Times New Roman"/>
          <w:sz w:val="12"/>
          <w:szCs w:val="12"/>
        </w:rPr>
        <w:t>д</w:t>
      </w:r>
      <w:r w:rsidR="00EE3D60" w:rsidRPr="0013508B">
        <w:rPr>
          <w:rFonts w:ascii="Times New Roman" w:eastAsia="Calibri" w:hAnsi="Times New Roman" w:cs="Times New Roman"/>
          <w:sz w:val="12"/>
          <w:szCs w:val="12"/>
        </w:rPr>
        <w:t>алее</w:t>
      </w:r>
      <w:r w:rsidRPr="0013508B">
        <w:rPr>
          <w:rFonts w:ascii="Times New Roman" w:eastAsia="Calibri" w:hAnsi="Times New Roman" w:cs="Times New Roman"/>
          <w:sz w:val="12"/>
          <w:szCs w:val="12"/>
        </w:rPr>
        <w:t xml:space="preserve"> - Положение) изменения следующего содержания:</w:t>
      </w:r>
    </w:p>
    <w:p w:rsidR="0013508B" w:rsidRPr="0013508B" w:rsidRDefault="0013508B" w:rsidP="0013508B">
      <w:pPr>
        <w:tabs>
          <w:tab w:val="left" w:pos="284"/>
        </w:tabs>
        <w:spacing w:after="0" w:line="240" w:lineRule="auto"/>
        <w:ind w:firstLine="284"/>
        <w:jc w:val="both"/>
        <w:rPr>
          <w:rFonts w:ascii="Times New Roman" w:eastAsia="Calibri" w:hAnsi="Times New Roman" w:cs="Times New Roman"/>
          <w:sz w:val="12"/>
          <w:szCs w:val="12"/>
        </w:rPr>
      </w:pPr>
      <w:r w:rsidRPr="0013508B">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13508B" w:rsidRPr="0013508B" w:rsidRDefault="0013508B" w:rsidP="0013508B">
      <w:pPr>
        <w:tabs>
          <w:tab w:val="left" w:pos="284"/>
        </w:tabs>
        <w:spacing w:after="0" w:line="240" w:lineRule="auto"/>
        <w:ind w:firstLine="284"/>
        <w:jc w:val="both"/>
        <w:rPr>
          <w:rFonts w:ascii="Times New Roman" w:eastAsia="Calibri" w:hAnsi="Times New Roman" w:cs="Times New Roman"/>
          <w:sz w:val="12"/>
          <w:szCs w:val="12"/>
        </w:rPr>
      </w:pPr>
      <w:r w:rsidRPr="0013508B">
        <w:rPr>
          <w:rFonts w:ascii="Times New Roman" w:eastAsia="Calibri" w:hAnsi="Times New Roman" w:cs="Times New Roman"/>
          <w:sz w:val="12"/>
          <w:szCs w:val="12"/>
        </w:rPr>
        <w:t>3. Опубликовать настоящее Решение в газете «Сергиевский вестник».</w:t>
      </w:r>
    </w:p>
    <w:p w:rsidR="0013508B" w:rsidRPr="0013508B" w:rsidRDefault="0013508B" w:rsidP="0013508B">
      <w:pPr>
        <w:tabs>
          <w:tab w:val="left" w:pos="284"/>
        </w:tabs>
        <w:spacing w:after="0" w:line="240" w:lineRule="auto"/>
        <w:ind w:firstLine="284"/>
        <w:jc w:val="both"/>
        <w:rPr>
          <w:rFonts w:ascii="Times New Roman" w:eastAsia="Calibri" w:hAnsi="Times New Roman" w:cs="Times New Roman"/>
          <w:sz w:val="12"/>
          <w:szCs w:val="12"/>
        </w:rPr>
      </w:pPr>
      <w:r w:rsidRPr="0013508B">
        <w:rPr>
          <w:rFonts w:ascii="Times New Roman" w:eastAsia="Calibri" w:hAnsi="Times New Roman" w:cs="Times New Roman"/>
          <w:sz w:val="12"/>
          <w:szCs w:val="12"/>
        </w:rPr>
        <w:t>4. Настоящее Решение вступает в силу с 01 января 2024 года.</w:t>
      </w:r>
    </w:p>
    <w:p w:rsidR="0013508B" w:rsidRPr="0013508B" w:rsidRDefault="0013508B" w:rsidP="0013508B">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3508B">
        <w:rPr>
          <w:rFonts w:ascii="Times New Roman" w:eastAsia="Calibri" w:hAnsi="Times New Roman" w:cs="Times New Roman"/>
          <w:sz w:val="12"/>
          <w:szCs w:val="12"/>
        </w:rPr>
        <w:t>сельского поселения Антоновка</w:t>
      </w:r>
    </w:p>
    <w:p w:rsidR="0013508B" w:rsidRPr="0013508B" w:rsidRDefault="0013508B" w:rsidP="0013508B">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sz w:val="12"/>
          <w:szCs w:val="12"/>
        </w:rPr>
        <w:t>муниципального района Сергиевский</w:t>
      </w:r>
    </w:p>
    <w:p w:rsidR="0013508B" w:rsidRPr="0013508B" w:rsidRDefault="0013508B" w:rsidP="0013508B">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sz w:val="12"/>
          <w:szCs w:val="12"/>
        </w:rPr>
        <w:t>А.И. Илларионов</w:t>
      </w:r>
    </w:p>
    <w:p w:rsidR="0013508B" w:rsidRPr="0013508B" w:rsidRDefault="0013508B" w:rsidP="0013508B">
      <w:pPr>
        <w:tabs>
          <w:tab w:val="left" w:pos="284"/>
        </w:tabs>
        <w:spacing w:after="0" w:line="240" w:lineRule="auto"/>
        <w:jc w:val="right"/>
        <w:rPr>
          <w:rFonts w:ascii="Times New Roman" w:eastAsia="Calibri" w:hAnsi="Times New Roman" w:cs="Times New Roman"/>
          <w:sz w:val="12"/>
          <w:szCs w:val="12"/>
        </w:rPr>
      </w:pPr>
    </w:p>
    <w:p w:rsidR="0013508B" w:rsidRPr="0013508B" w:rsidRDefault="0013508B" w:rsidP="0013508B">
      <w:pPr>
        <w:tabs>
          <w:tab w:val="left" w:pos="284"/>
        </w:tabs>
        <w:spacing w:after="0" w:line="240" w:lineRule="auto"/>
        <w:jc w:val="right"/>
        <w:rPr>
          <w:rFonts w:ascii="Times New Roman" w:eastAsia="Calibri" w:hAnsi="Times New Roman" w:cs="Times New Roman"/>
          <w:sz w:val="12"/>
          <w:szCs w:val="12"/>
        </w:rPr>
      </w:pPr>
      <w:proofErr w:type="spellStart"/>
      <w:r w:rsidRPr="0013508B">
        <w:rPr>
          <w:rFonts w:ascii="Times New Roman" w:eastAsia="Calibri" w:hAnsi="Times New Roman" w:cs="Times New Roman"/>
          <w:sz w:val="12"/>
          <w:szCs w:val="12"/>
        </w:rPr>
        <w:t>И.о</w:t>
      </w:r>
      <w:proofErr w:type="spellEnd"/>
      <w:r w:rsidRPr="0013508B">
        <w:rPr>
          <w:rFonts w:ascii="Times New Roman" w:eastAsia="Calibri" w:hAnsi="Times New Roman" w:cs="Times New Roman"/>
          <w:sz w:val="12"/>
          <w:szCs w:val="12"/>
        </w:rPr>
        <w:t>. Главы сельского поселения Антоновка</w:t>
      </w:r>
    </w:p>
    <w:p w:rsidR="0013508B" w:rsidRPr="0013508B" w:rsidRDefault="0013508B" w:rsidP="0013508B">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sz w:val="12"/>
          <w:szCs w:val="12"/>
        </w:rPr>
        <w:t>муниципального района Сергиевский</w:t>
      </w:r>
    </w:p>
    <w:p w:rsidR="0013508B" w:rsidRPr="0013508B" w:rsidRDefault="0013508B" w:rsidP="0013508B">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sz w:val="12"/>
          <w:szCs w:val="12"/>
        </w:rPr>
        <w:t xml:space="preserve">И.А. </w:t>
      </w:r>
      <w:proofErr w:type="spellStart"/>
      <w:r w:rsidRPr="0013508B">
        <w:rPr>
          <w:rFonts w:ascii="Times New Roman" w:eastAsia="Calibri" w:hAnsi="Times New Roman" w:cs="Times New Roman"/>
          <w:sz w:val="12"/>
          <w:szCs w:val="12"/>
        </w:rPr>
        <w:t>Секуняева</w:t>
      </w:r>
      <w:proofErr w:type="spellEnd"/>
    </w:p>
    <w:p w:rsidR="0013508B" w:rsidRPr="0013508B" w:rsidRDefault="0013508B" w:rsidP="0013508B">
      <w:pPr>
        <w:tabs>
          <w:tab w:val="left" w:pos="284"/>
        </w:tabs>
        <w:spacing w:after="0" w:line="240" w:lineRule="auto"/>
        <w:jc w:val="both"/>
        <w:rPr>
          <w:rFonts w:ascii="Times New Roman" w:eastAsia="Calibri" w:hAnsi="Times New Roman" w:cs="Times New Roman"/>
          <w:sz w:val="12"/>
          <w:szCs w:val="12"/>
        </w:rPr>
      </w:pPr>
    </w:p>
    <w:p w:rsidR="0013508B" w:rsidRPr="0013508B" w:rsidRDefault="0013508B" w:rsidP="0013508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3508B" w:rsidRPr="0013508B" w:rsidRDefault="0013508B" w:rsidP="0013508B">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к решению Собрания Представителей сельского поселения Антоновка</w:t>
      </w:r>
    </w:p>
    <w:p w:rsidR="0013508B" w:rsidRPr="0013508B" w:rsidRDefault="0013508B" w:rsidP="0013508B">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13508B" w:rsidRPr="0013508B" w:rsidRDefault="0013508B" w:rsidP="0013508B">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33</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13508B" w:rsidRPr="0013508B" w:rsidRDefault="0013508B" w:rsidP="0013508B">
      <w:pPr>
        <w:tabs>
          <w:tab w:val="left" w:pos="284"/>
        </w:tabs>
        <w:spacing w:after="0" w:line="240" w:lineRule="auto"/>
        <w:jc w:val="center"/>
        <w:rPr>
          <w:rFonts w:ascii="Times New Roman" w:eastAsia="Calibri" w:hAnsi="Times New Roman" w:cs="Times New Roman"/>
          <w:b/>
          <w:bCs/>
          <w:sz w:val="12"/>
          <w:szCs w:val="12"/>
        </w:rPr>
      </w:pPr>
      <w:r w:rsidRPr="0013508B">
        <w:rPr>
          <w:rFonts w:ascii="Times New Roman" w:eastAsia="Calibri" w:hAnsi="Times New Roman" w:cs="Times New Roman"/>
          <w:b/>
          <w:bCs/>
          <w:sz w:val="12"/>
          <w:szCs w:val="12"/>
        </w:rPr>
        <w:t>Должностной оклад Главы сельского поселения Антоновка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99"/>
        <w:gridCol w:w="3024"/>
      </w:tblGrid>
      <w:tr w:rsidR="0013508B" w:rsidRPr="0013508B" w:rsidTr="0013508B">
        <w:tc>
          <w:tcPr>
            <w:tcW w:w="2990" w:type="pct"/>
          </w:tcPr>
          <w:p w:rsidR="0013508B" w:rsidRPr="0013508B" w:rsidRDefault="0013508B" w:rsidP="0013508B">
            <w:pPr>
              <w:tabs>
                <w:tab w:val="left" w:pos="284"/>
              </w:tabs>
              <w:spacing w:after="0" w:line="240" w:lineRule="auto"/>
              <w:jc w:val="both"/>
              <w:rPr>
                <w:rFonts w:ascii="Times New Roman" w:eastAsia="Calibri" w:hAnsi="Times New Roman" w:cs="Times New Roman"/>
                <w:sz w:val="12"/>
                <w:szCs w:val="12"/>
              </w:rPr>
            </w:pPr>
            <w:r w:rsidRPr="0013508B">
              <w:rPr>
                <w:rFonts w:ascii="Times New Roman" w:eastAsia="Calibri" w:hAnsi="Times New Roman" w:cs="Times New Roman"/>
                <w:sz w:val="12"/>
                <w:szCs w:val="12"/>
              </w:rPr>
              <w:t xml:space="preserve">Наименование должности </w:t>
            </w:r>
          </w:p>
        </w:tc>
        <w:tc>
          <w:tcPr>
            <w:tcW w:w="2010" w:type="pct"/>
          </w:tcPr>
          <w:p w:rsidR="0013508B" w:rsidRPr="0013508B" w:rsidRDefault="0013508B" w:rsidP="0013508B">
            <w:pPr>
              <w:tabs>
                <w:tab w:val="left" w:pos="284"/>
              </w:tabs>
              <w:spacing w:after="0" w:line="240" w:lineRule="auto"/>
              <w:jc w:val="both"/>
              <w:rPr>
                <w:rFonts w:ascii="Times New Roman" w:eastAsia="Calibri" w:hAnsi="Times New Roman" w:cs="Times New Roman"/>
                <w:sz w:val="12"/>
                <w:szCs w:val="12"/>
              </w:rPr>
            </w:pPr>
            <w:r w:rsidRPr="0013508B">
              <w:rPr>
                <w:rFonts w:ascii="Times New Roman" w:eastAsia="Calibri" w:hAnsi="Times New Roman" w:cs="Times New Roman"/>
                <w:sz w:val="12"/>
                <w:szCs w:val="12"/>
              </w:rPr>
              <w:t>Должностной оклад, руб.</w:t>
            </w:r>
          </w:p>
        </w:tc>
      </w:tr>
      <w:tr w:rsidR="0013508B" w:rsidRPr="0013508B" w:rsidTr="0013508B">
        <w:tc>
          <w:tcPr>
            <w:tcW w:w="2990" w:type="pct"/>
          </w:tcPr>
          <w:p w:rsidR="0013508B" w:rsidRPr="0013508B" w:rsidRDefault="0013508B" w:rsidP="0013508B">
            <w:pPr>
              <w:tabs>
                <w:tab w:val="left" w:pos="284"/>
              </w:tabs>
              <w:spacing w:after="0" w:line="240" w:lineRule="auto"/>
              <w:jc w:val="both"/>
              <w:rPr>
                <w:rFonts w:ascii="Times New Roman" w:eastAsia="Calibri" w:hAnsi="Times New Roman" w:cs="Times New Roman"/>
                <w:sz w:val="12"/>
                <w:szCs w:val="12"/>
              </w:rPr>
            </w:pPr>
            <w:r w:rsidRPr="0013508B">
              <w:rPr>
                <w:rFonts w:ascii="Times New Roman" w:eastAsia="Calibri" w:hAnsi="Times New Roman" w:cs="Times New Roman"/>
                <w:sz w:val="12"/>
                <w:szCs w:val="12"/>
              </w:rPr>
              <w:t>Глава сельского поселения Антоновка</w:t>
            </w:r>
            <w:r>
              <w:rPr>
                <w:rFonts w:ascii="Times New Roman" w:eastAsia="Calibri" w:hAnsi="Times New Roman" w:cs="Times New Roman"/>
                <w:sz w:val="12"/>
                <w:szCs w:val="12"/>
              </w:rPr>
              <w:t xml:space="preserve"> </w:t>
            </w:r>
            <w:r w:rsidRPr="0013508B">
              <w:rPr>
                <w:rFonts w:ascii="Times New Roman" w:eastAsia="Calibri" w:hAnsi="Times New Roman" w:cs="Times New Roman"/>
                <w:sz w:val="12"/>
                <w:szCs w:val="12"/>
              </w:rPr>
              <w:t xml:space="preserve">муниципального района Сергиевский </w:t>
            </w:r>
          </w:p>
        </w:tc>
        <w:tc>
          <w:tcPr>
            <w:tcW w:w="2010" w:type="pct"/>
          </w:tcPr>
          <w:p w:rsidR="0013508B" w:rsidRPr="0013508B" w:rsidRDefault="0013508B" w:rsidP="0013508B">
            <w:pPr>
              <w:tabs>
                <w:tab w:val="left" w:pos="284"/>
              </w:tabs>
              <w:spacing w:after="0" w:line="240" w:lineRule="auto"/>
              <w:jc w:val="both"/>
              <w:rPr>
                <w:rFonts w:ascii="Times New Roman" w:eastAsia="Calibri" w:hAnsi="Times New Roman" w:cs="Times New Roman"/>
                <w:sz w:val="12"/>
                <w:szCs w:val="12"/>
              </w:rPr>
            </w:pPr>
            <w:r w:rsidRPr="0013508B">
              <w:rPr>
                <w:rFonts w:ascii="Times New Roman" w:eastAsia="Calibri" w:hAnsi="Times New Roman" w:cs="Times New Roman"/>
                <w:sz w:val="12"/>
                <w:szCs w:val="12"/>
              </w:rPr>
              <w:t>26024</w:t>
            </w:r>
          </w:p>
        </w:tc>
      </w:tr>
    </w:tbl>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№34</w:t>
      </w:r>
    </w:p>
    <w:p w:rsidR="00EE3D60" w:rsidRPr="00EE3D60" w:rsidRDefault="00EE3D60" w:rsidP="00EE3D60">
      <w:pPr>
        <w:tabs>
          <w:tab w:val="left" w:pos="284"/>
        </w:tabs>
        <w:spacing w:after="0" w:line="240" w:lineRule="auto"/>
        <w:jc w:val="center"/>
        <w:rPr>
          <w:rFonts w:ascii="Times New Roman" w:eastAsia="Calibri" w:hAnsi="Times New Roman" w:cs="Times New Roman"/>
          <w:b/>
          <w:sz w:val="12"/>
          <w:szCs w:val="12"/>
        </w:rPr>
      </w:pPr>
      <w:r w:rsidRPr="00EE3D60">
        <w:rPr>
          <w:rFonts w:ascii="Times New Roman" w:eastAsia="Calibri" w:hAnsi="Times New Roman" w:cs="Times New Roman"/>
          <w:b/>
          <w:sz w:val="12"/>
          <w:szCs w:val="12"/>
        </w:rPr>
        <w:t>Об индексации должностных окладов муниципальных служащих сельского поселения Антоновка муниципального района Сергиевский и внесении изменений в Положение «О денежном содержании муниципальных служащих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 3 от 05.02.2019 г.»</w:t>
      </w:r>
    </w:p>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 xml:space="preserve"> </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 xml:space="preserve">В соответствии с Федеральным </w:t>
      </w:r>
      <w:hyperlink r:id="rId98" w:history="1">
        <w:r w:rsidRPr="00EE3D60">
          <w:rPr>
            <w:rStyle w:val="ae"/>
            <w:rFonts w:ascii="Times New Roman" w:eastAsia="Calibri" w:hAnsi="Times New Roman" w:cs="Times New Roman"/>
            <w:color w:val="auto"/>
            <w:sz w:val="12"/>
            <w:szCs w:val="12"/>
          </w:rPr>
          <w:t>законом</w:t>
        </w:r>
      </w:hyperlink>
      <w:r w:rsidRPr="00EE3D6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Антоновка</w:t>
      </w:r>
      <w:r w:rsidRPr="00EE3D60">
        <w:rPr>
          <w:rFonts w:ascii="Times New Roman" w:eastAsia="Calibri" w:hAnsi="Times New Roman" w:cs="Times New Roman"/>
          <w:b/>
          <w:sz w:val="12"/>
          <w:szCs w:val="12"/>
        </w:rPr>
        <w:t xml:space="preserve"> </w:t>
      </w:r>
      <w:r w:rsidRPr="00EE3D60">
        <w:rPr>
          <w:rFonts w:ascii="Times New Roman" w:eastAsia="Calibri" w:hAnsi="Times New Roman" w:cs="Times New Roman"/>
          <w:sz w:val="12"/>
          <w:szCs w:val="12"/>
        </w:rPr>
        <w:t>муниципального района Сергиевский Самарской области</w:t>
      </w:r>
      <w:r w:rsidRPr="00EE3D60">
        <w:rPr>
          <w:rFonts w:ascii="Times New Roman" w:eastAsia="Calibri" w:hAnsi="Times New Roman" w:cs="Times New Roman"/>
          <w:bCs/>
          <w:sz w:val="12"/>
          <w:szCs w:val="12"/>
        </w:rPr>
        <w:t xml:space="preserve">, с учетом параметров социально-экономического развития </w:t>
      </w:r>
      <w:r w:rsidRPr="00EE3D60">
        <w:rPr>
          <w:rFonts w:ascii="Times New Roman" w:eastAsia="Calibri" w:hAnsi="Times New Roman" w:cs="Times New Roman"/>
          <w:sz w:val="12"/>
          <w:szCs w:val="12"/>
        </w:rPr>
        <w:lastRenderedPageBreak/>
        <w:t>сельского поселения Антоновка</w:t>
      </w:r>
      <w:r w:rsidRPr="00EE3D60">
        <w:rPr>
          <w:rFonts w:ascii="Times New Roman" w:eastAsia="Calibri" w:hAnsi="Times New Roman" w:cs="Times New Roman"/>
          <w:bCs/>
          <w:sz w:val="12"/>
          <w:szCs w:val="12"/>
        </w:rPr>
        <w:t xml:space="preserve"> муниципального района Сергиевский,</w:t>
      </w:r>
      <w:r>
        <w:rPr>
          <w:rFonts w:ascii="Times New Roman" w:eastAsia="Calibri" w:hAnsi="Times New Roman" w:cs="Times New Roman"/>
          <w:bCs/>
          <w:sz w:val="12"/>
          <w:szCs w:val="12"/>
        </w:rPr>
        <w:t xml:space="preserve"> </w:t>
      </w:r>
      <w:r w:rsidRPr="00EE3D60">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b/>
          <w:sz w:val="12"/>
          <w:szCs w:val="12"/>
        </w:rPr>
        <w:t>РЕШИЛО</w:t>
      </w:r>
      <w:r w:rsidRPr="00EE3D60">
        <w:rPr>
          <w:rFonts w:ascii="Times New Roman" w:eastAsia="Calibri" w:hAnsi="Times New Roman" w:cs="Times New Roman"/>
          <w:sz w:val="12"/>
          <w:szCs w:val="12"/>
        </w:rPr>
        <w:t>:</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Антоновка муниципального района Сергиевский на 20%.</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2. Внести в Положение «О денежном содержании муниципальных служащих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 3 от 05.02.2019 г. (далее - Положение) изменения следующего содержания:</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3. Опубликовать настоящее Решение в газете «Сергиевский вестник».</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4. Настоящее Решение вступает в силу с 01.01.2024 года.</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r w:rsidRPr="00EE3D6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E3D60">
        <w:rPr>
          <w:rFonts w:ascii="Times New Roman" w:eastAsia="Calibri" w:hAnsi="Times New Roman" w:cs="Times New Roman"/>
          <w:sz w:val="12"/>
          <w:szCs w:val="12"/>
        </w:rPr>
        <w:t>сельского поселения Антоновка</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r w:rsidRPr="00EE3D60">
        <w:rPr>
          <w:rFonts w:ascii="Times New Roman" w:eastAsia="Calibri" w:hAnsi="Times New Roman" w:cs="Times New Roman"/>
          <w:sz w:val="12"/>
          <w:szCs w:val="12"/>
        </w:rPr>
        <w:t>муниципального района Сергиевский</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r w:rsidRPr="00EE3D60">
        <w:rPr>
          <w:rFonts w:ascii="Times New Roman" w:eastAsia="Calibri" w:hAnsi="Times New Roman" w:cs="Times New Roman"/>
          <w:sz w:val="12"/>
          <w:szCs w:val="12"/>
        </w:rPr>
        <w:t>А.И. Илларионов</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proofErr w:type="spellStart"/>
      <w:r w:rsidRPr="00EE3D60">
        <w:rPr>
          <w:rFonts w:ascii="Times New Roman" w:eastAsia="Calibri" w:hAnsi="Times New Roman" w:cs="Times New Roman"/>
          <w:sz w:val="12"/>
          <w:szCs w:val="12"/>
        </w:rPr>
        <w:t>И.о</w:t>
      </w:r>
      <w:proofErr w:type="spellEnd"/>
      <w:r w:rsidRPr="00EE3D60">
        <w:rPr>
          <w:rFonts w:ascii="Times New Roman" w:eastAsia="Calibri" w:hAnsi="Times New Roman" w:cs="Times New Roman"/>
          <w:sz w:val="12"/>
          <w:szCs w:val="12"/>
        </w:rPr>
        <w:t>. Главы сельского поселения Антоновка</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r w:rsidRPr="00EE3D60">
        <w:rPr>
          <w:rFonts w:ascii="Times New Roman" w:eastAsia="Calibri" w:hAnsi="Times New Roman" w:cs="Times New Roman"/>
          <w:sz w:val="12"/>
          <w:szCs w:val="12"/>
        </w:rPr>
        <w:t>муниципального района Сергиевский</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r w:rsidRPr="00EE3D60">
        <w:rPr>
          <w:rFonts w:ascii="Times New Roman" w:eastAsia="Calibri" w:hAnsi="Times New Roman" w:cs="Times New Roman"/>
          <w:sz w:val="12"/>
          <w:szCs w:val="12"/>
        </w:rPr>
        <w:t xml:space="preserve">И.А. </w:t>
      </w:r>
      <w:proofErr w:type="spellStart"/>
      <w:r w:rsidRPr="00EE3D60">
        <w:rPr>
          <w:rFonts w:ascii="Times New Roman" w:eastAsia="Calibri" w:hAnsi="Times New Roman" w:cs="Times New Roman"/>
          <w:sz w:val="12"/>
          <w:szCs w:val="12"/>
        </w:rPr>
        <w:t>Секуняева</w:t>
      </w:r>
      <w:proofErr w:type="spellEnd"/>
    </w:p>
    <w:p w:rsidR="00EE3D60" w:rsidRPr="0013508B"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к решению Собрания Представителей сельского поселения Антоновка</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34</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EE3D60" w:rsidRDefault="00EE3D60" w:rsidP="00EE3D60">
      <w:pPr>
        <w:tabs>
          <w:tab w:val="left" w:pos="284"/>
        </w:tabs>
        <w:spacing w:after="0" w:line="240" w:lineRule="auto"/>
        <w:jc w:val="center"/>
        <w:rPr>
          <w:rFonts w:ascii="Times New Roman" w:eastAsia="Calibri" w:hAnsi="Times New Roman" w:cs="Times New Roman"/>
          <w:b/>
          <w:sz w:val="12"/>
          <w:szCs w:val="12"/>
          <w:lang w:val="x-none"/>
        </w:rPr>
      </w:pPr>
      <w:r w:rsidRPr="00EE3D60">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EE3D60">
        <w:rPr>
          <w:rFonts w:ascii="Times New Roman" w:eastAsia="Calibri" w:hAnsi="Times New Roman" w:cs="Times New Roman"/>
          <w:b/>
          <w:sz w:val="12"/>
          <w:szCs w:val="12"/>
        </w:rPr>
        <w:t>Антоновка</w:t>
      </w:r>
      <w:r w:rsidRPr="00EE3D60">
        <w:rPr>
          <w:rFonts w:ascii="Times New Roman" w:eastAsia="Calibri" w:hAnsi="Times New Roman" w:cs="Times New Roman"/>
          <w:b/>
          <w:sz w:val="12"/>
          <w:szCs w:val="12"/>
          <w:lang w:val="x-none"/>
        </w:rPr>
        <w:t xml:space="preserve">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0"/>
        <w:gridCol w:w="4445"/>
        <w:gridCol w:w="2648"/>
      </w:tblGrid>
      <w:tr w:rsidR="00EE3D60" w:rsidRPr="00EE3D60" w:rsidTr="00EE3D60">
        <w:trPr>
          <w:trHeight w:val="20"/>
        </w:trPr>
        <w:tc>
          <w:tcPr>
            <w:tcW w:w="286" w:type="pct"/>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w:t>
            </w:r>
          </w:p>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п/п</w:t>
            </w:r>
          </w:p>
        </w:tc>
        <w:tc>
          <w:tcPr>
            <w:tcW w:w="2954" w:type="pct"/>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Наименование должности</w:t>
            </w:r>
          </w:p>
        </w:tc>
        <w:tc>
          <w:tcPr>
            <w:tcW w:w="1760" w:type="pct"/>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Размеры должностного оклада, рублей</w:t>
            </w:r>
          </w:p>
        </w:tc>
      </w:tr>
      <w:tr w:rsidR="00EE3D60" w:rsidRPr="00EE3D60" w:rsidTr="00EE3D60">
        <w:trPr>
          <w:trHeight w:val="20"/>
        </w:trPr>
        <w:tc>
          <w:tcPr>
            <w:tcW w:w="286" w:type="pct"/>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2</w:t>
            </w:r>
          </w:p>
        </w:tc>
        <w:tc>
          <w:tcPr>
            <w:tcW w:w="2954" w:type="pct"/>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Старшие должности муниципальной службы</w:t>
            </w:r>
          </w:p>
        </w:tc>
        <w:tc>
          <w:tcPr>
            <w:tcW w:w="1760" w:type="pct"/>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19356</w:t>
            </w:r>
          </w:p>
        </w:tc>
      </w:tr>
      <w:tr w:rsidR="00EE3D60" w:rsidRPr="00EE3D60" w:rsidTr="00EE3D60">
        <w:trPr>
          <w:trHeight w:val="20"/>
        </w:trPr>
        <w:tc>
          <w:tcPr>
            <w:tcW w:w="286" w:type="pct"/>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3</w:t>
            </w:r>
          </w:p>
        </w:tc>
        <w:tc>
          <w:tcPr>
            <w:tcW w:w="2954" w:type="pct"/>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Младшие должности муниципальной службы</w:t>
            </w:r>
          </w:p>
        </w:tc>
        <w:tc>
          <w:tcPr>
            <w:tcW w:w="1760" w:type="pct"/>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 xml:space="preserve">15592 </w:t>
            </w:r>
          </w:p>
        </w:tc>
      </w:tr>
    </w:tbl>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№24</w:t>
      </w:r>
    </w:p>
    <w:p w:rsidR="00EE3D60" w:rsidRDefault="00EE3D60" w:rsidP="00EE3D60">
      <w:pPr>
        <w:tabs>
          <w:tab w:val="left" w:pos="284"/>
        </w:tabs>
        <w:spacing w:after="0" w:line="240" w:lineRule="auto"/>
        <w:jc w:val="center"/>
        <w:rPr>
          <w:rFonts w:ascii="Times New Roman" w:eastAsia="Calibri" w:hAnsi="Times New Roman" w:cs="Times New Roman"/>
          <w:b/>
          <w:bCs/>
          <w:sz w:val="12"/>
          <w:szCs w:val="12"/>
        </w:rPr>
      </w:pPr>
      <w:r w:rsidRPr="00EE3D60">
        <w:rPr>
          <w:rFonts w:ascii="Times New Roman" w:eastAsia="Calibri" w:hAnsi="Times New Roman" w:cs="Times New Roman"/>
          <w:b/>
          <w:bCs/>
          <w:sz w:val="12"/>
          <w:szCs w:val="12"/>
        </w:rPr>
        <w:t xml:space="preserve">Об индексации должностного оклада Главы сельского поселения Верхняя Орлянка муниципального района Сергиевский </w:t>
      </w:r>
    </w:p>
    <w:p w:rsidR="00EE3D60" w:rsidRDefault="00EE3D60" w:rsidP="00EE3D60">
      <w:pPr>
        <w:tabs>
          <w:tab w:val="left" w:pos="284"/>
        </w:tabs>
        <w:spacing w:after="0" w:line="240" w:lineRule="auto"/>
        <w:jc w:val="center"/>
        <w:rPr>
          <w:rFonts w:ascii="Times New Roman" w:eastAsia="Calibri" w:hAnsi="Times New Roman" w:cs="Times New Roman"/>
          <w:b/>
          <w:bCs/>
          <w:sz w:val="12"/>
          <w:szCs w:val="12"/>
        </w:rPr>
      </w:pPr>
      <w:r w:rsidRPr="00EE3D60">
        <w:rPr>
          <w:rFonts w:ascii="Times New Roman" w:eastAsia="Calibri" w:hAnsi="Times New Roman" w:cs="Times New Roman"/>
          <w:b/>
          <w:bCs/>
          <w:sz w:val="12"/>
          <w:szCs w:val="12"/>
        </w:rPr>
        <w:t>и внесении изменений в Положение «Об организации труда Главы сельского поселения Верхняя Орлянка</w:t>
      </w:r>
    </w:p>
    <w:p w:rsidR="00EE3D60" w:rsidRDefault="00EE3D60" w:rsidP="00EE3D60">
      <w:pPr>
        <w:tabs>
          <w:tab w:val="left" w:pos="284"/>
        </w:tabs>
        <w:spacing w:after="0" w:line="240" w:lineRule="auto"/>
        <w:jc w:val="center"/>
        <w:rPr>
          <w:rFonts w:ascii="Times New Roman" w:eastAsia="Calibri" w:hAnsi="Times New Roman" w:cs="Times New Roman"/>
          <w:b/>
          <w:bCs/>
          <w:sz w:val="12"/>
          <w:szCs w:val="12"/>
        </w:rPr>
      </w:pPr>
      <w:r w:rsidRPr="00EE3D60">
        <w:rPr>
          <w:rFonts w:ascii="Times New Roman" w:eastAsia="Calibri" w:hAnsi="Times New Roman" w:cs="Times New Roman"/>
          <w:b/>
          <w:bCs/>
          <w:sz w:val="12"/>
          <w:szCs w:val="12"/>
        </w:rPr>
        <w:t xml:space="preserve"> муниципального района Сергиевский», утвержденное Решением Собрания представителей</w:t>
      </w:r>
    </w:p>
    <w:p w:rsidR="00EE3D60" w:rsidRPr="00EE3D60" w:rsidRDefault="00EE3D60" w:rsidP="00EE3D60">
      <w:pPr>
        <w:tabs>
          <w:tab w:val="left" w:pos="284"/>
        </w:tabs>
        <w:spacing w:after="0" w:line="240" w:lineRule="auto"/>
        <w:jc w:val="center"/>
        <w:rPr>
          <w:rFonts w:ascii="Times New Roman" w:eastAsia="Calibri" w:hAnsi="Times New Roman" w:cs="Times New Roman"/>
          <w:b/>
          <w:bCs/>
          <w:sz w:val="12"/>
          <w:szCs w:val="12"/>
        </w:rPr>
      </w:pPr>
      <w:r w:rsidRPr="00EE3D60">
        <w:rPr>
          <w:rFonts w:ascii="Times New Roman" w:eastAsia="Calibri" w:hAnsi="Times New Roman" w:cs="Times New Roman"/>
          <w:b/>
          <w:bCs/>
          <w:sz w:val="12"/>
          <w:szCs w:val="12"/>
        </w:rPr>
        <w:t xml:space="preserve"> сельского поселения Верхняя Орлянка муниципального района Сергиевский</w:t>
      </w:r>
      <w:r>
        <w:rPr>
          <w:rFonts w:ascii="Times New Roman" w:eastAsia="Calibri" w:hAnsi="Times New Roman" w:cs="Times New Roman"/>
          <w:b/>
          <w:bCs/>
          <w:sz w:val="12"/>
          <w:szCs w:val="12"/>
        </w:rPr>
        <w:t xml:space="preserve"> </w:t>
      </w:r>
      <w:r w:rsidRPr="00EE3D60">
        <w:rPr>
          <w:rFonts w:ascii="Times New Roman" w:eastAsia="Calibri" w:hAnsi="Times New Roman" w:cs="Times New Roman"/>
          <w:b/>
          <w:bCs/>
          <w:sz w:val="12"/>
          <w:szCs w:val="12"/>
        </w:rPr>
        <w:t>№10 от 03.11.2015 г.</w:t>
      </w:r>
    </w:p>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 xml:space="preserve">В соответствии с Федеральным </w:t>
      </w:r>
      <w:hyperlink r:id="rId99" w:history="1">
        <w:r w:rsidRPr="00EE3D60">
          <w:rPr>
            <w:rStyle w:val="ae"/>
            <w:rFonts w:ascii="Times New Roman" w:eastAsia="Calibri" w:hAnsi="Times New Roman" w:cs="Times New Roman"/>
            <w:color w:val="auto"/>
            <w:sz w:val="12"/>
            <w:szCs w:val="12"/>
          </w:rPr>
          <w:t>законом</w:t>
        </w:r>
      </w:hyperlink>
      <w:r w:rsidRPr="00EE3D6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с учетом параметров социально-экономического развития сельского поселения Верхняя Орлянка муниципального района Сергиевский, Собрание представителей сельского поселения Верхняя Орлянка муниципального района Сергиевский Самарской области</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b/>
          <w:sz w:val="12"/>
          <w:szCs w:val="12"/>
        </w:rPr>
      </w:pPr>
      <w:r w:rsidRPr="00EE3D60">
        <w:rPr>
          <w:rFonts w:ascii="Times New Roman" w:eastAsia="Calibri" w:hAnsi="Times New Roman" w:cs="Times New Roman"/>
          <w:b/>
          <w:sz w:val="12"/>
          <w:szCs w:val="12"/>
        </w:rPr>
        <w:t>РЕШИЛО:</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Верхняя Орлянка муниципального района Сергиевский на 20%.</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2. Внести в Положение «Об организации труда Главы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 10 от 03.11.2015 г.  (далее - Положение) изменения следующего содержания:</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3. Опубликовать настоящее Решение в газете «Сергиевский вестник».</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4. Настоящее Решение вступает в силу с 01 января 2024 года.</w:t>
      </w:r>
    </w:p>
    <w:p w:rsidR="002F72E2" w:rsidRDefault="002F72E2" w:rsidP="00EE3D60">
      <w:pPr>
        <w:tabs>
          <w:tab w:val="left" w:pos="284"/>
        </w:tabs>
        <w:spacing w:after="0" w:line="240" w:lineRule="auto"/>
        <w:jc w:val="right"/>
        <w:rPr>
          <w:rFonts w:ascii="Times New Roman" w:eastAsia="Calibri" w:hAnsi="Times New Roman" w:cs="Times New Roman"/>
          <w:sz w:val="12"/>
          <w:szCs w:val="12"/>
        </w:rPr>
      </w:pP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r w:rsidRPr="00EE3D6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E3D60">
        <w:rPr>
          <w:rFonts w:ascii="Times New Roman" w:eastAsia="Calibri" w:hAnsi="Times New Roman" w:cs="Times New Roman"/>
          <w:sz w:val="12"/>
          <w:szCs w:val="12"/>
        </w:rPr>
        <w:t>сельского поселения Верхняя Орлянка</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r w:rsidRPr="00EE3D60">
        <w:rPr>
          <w:rFonts w:ascii="Times New Roman" w:eastAsia="Calibri" w:hAnsi="Times New Roman" w:cs="Times New Roman"/>
          <w:sz w:val="12"/>
          <w:szCs w:val="12"/>
        </w:rPr>
        <w:t>муниципального района Сергиевский</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proofErr w:type="spellStart"/>
      <w:r w:rsidRPr="00EE3D60">
        <w:rPr>
          <w:rFonts w:ascii="Times New Roman" w:eastAsia="Calibri" w:hAnsi="Times New Roman" w:cs="Times New Roman"/>
          <w:sz w:val="12"/>
          <w:szCs w:val="12"/>
        </w:rPr>
        <w:t>А.А.Митяева</w:t>
      </w:r>
      <w:proofErr w:type="spellEnd"/>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r w:rsidRPr="00EE3D60">
        <w:rPr>
          <w:rFonts w:ascii="Times New Roman" w:eastAsia="Calibri" w:hAnsi="Times New Roman" w:cs="Times New Roman"/>
          <w:sz w:val="12"/>
          <w:szCs w:val="12"/>
        </w:rPr>
        <w:t>Глава сельского поселения Верхняя Орлянка</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r w:rsidRPr="00EE3D60">
        <w:rPr>
          <w:rFonts w:ascii="Times New Roman" w:eastAsia="Calibri" w:hAnsi="Times New Roman" w:cs="Times New Roman"/>
          <w:sz w:val="12"/>
          <w:szCs w:val="12"/>
        </w:rPr>
        <w:t>муниципального района Сергиевский</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proofErr w:type="spellStart"/>
      <w:r w:rsidRPr="00EE3D60">
        <w:rPr>
          <w:rFonts w:ascii="Times New Roman" w:eastAsia="Calibri" w:hAnsi="Times New Roman" w:cs="Times New Roman"/>
          <w:sz w:val="12"/>
          <w:szCs w:val="12"/>
        </w:rPr>
        <w:t>Р.Р.Исмагилов</w:t>
      </w:r>
      <w:proofErr w:type="spellEnd"/>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2F72E2" w:rsidRPr="00EE3D60" w:rsidRDefault="002F72E2"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Pr="00EE3D60">
        <w:rPr>
          <w:rFonts w:ascii="Times New Roman" w:eastAsia="Calibri" w:hAnsi="Times New Roman" w:cs="Times New Roman"/>
          <w:i/>
          <w:sz w:val="12"/>
          <w:szCs w:val="12"/>
        </w:rPr>
        <w:t>Верхняя Орлянка</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24</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EE3D60" w:rsidRPr="00EE3D60" w:rsidRDefault="00EE3D60" w:rsidP="00EE3D60">
      <w:pPr>
        <w:tabs>
          <w:tab w:val="left" w:pos="284"/>
        </w:tabs>
        <w:spacing w:after="0" w:line="240" w:lineRule="auto"/>
        <w:jc w:val="center"/>
        <w:rPr>
          <w:rFonts w:ascii="Times New Roman" w:eastAsia="Calibri" w:hAnsi="Times New Roman" w:cs="Times New Roman"/>
          <w:b/>
          <w:bCs/>
          <w:sz w:val="12"/>
          <w:szCs w:val="12"/>
        </w:rPr>
      </w:pPr>
      <w:r w:rsidRPr="00EE3D60">
        <w:rPr>
          <w:rFonts w:ascii="Times New Roman" w:eastAsia="Calibri" w:hAnsi="Times New Roman" w:cs="Times New Roman"/>
          <w:b/>
          <w:bCs/>
          <w:sz w:val="12"/>
          <w:szCs w:val="12"/>
        </w:rPr>
        <w:t>Должностной оклад Главы сельского поселения Верхняя Орлянка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551"/>
      </w:tblGrid>
      <w:tr w:rsidR="00EE3D60" w:rsidRPr="00EE3D60" w:rsidTr="00EE3D60">
        <w:tc>
          <w:tcPr>
            <w:tcW w:w="4962" w:type="dxa"/>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 xml:space="preserve">Наименование должности </w:t>
            </w:r>
          </w:p>
        </w:tc>
        <w:tc>
          <w:tcPr>
            <w:tcW w:w="2551" w:type="dxa"/>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Должностной оклад, руб.</w:t>
            </w:r>
          </w:p>
        </w:tc>
      </w:tr>
      <w:tr w:rsidR="00EE3D60" w:rsidRPr="00EE3D60" w:rsidTr="00EE3D60">
        <w:tc>
          <w:tcPr>
            <w:tcW w:w="4962" w:type="dxa"/>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Глава сельского поселения Верхняя Орлянка</w:t>
            </w:r>
            <w:r>
              <w:rPr>
                <w:rFonts w:ascii="Times New Roman" w:eastAsia="Calibri" w:hAnsi="Times New Roman" w:cs="Times New Roman"/>
                <w:sz w:val="12"/>
                <w:szCs w:val="12"/>
              </w:rPr>
              <w:t xml:space="preserve"> </w:t>
            </w:r>
            <w:r w:rsidRPr="00EE3D60">
              <w:rPr>
                <w:rFonts w:ascii="Times New Roman" w:eastAsia="Calibri" w:hAnsi="Times New Roman" w:cs="Times New Roman"/>
                <w:sz w:val="12"/>
                <w:szCs w:val="12"/>
              </w:rPr>
              <w:t xml:space="preserve">муниципального района Сергиевский </w:t>
            </w:r>
          </w:p>
        </w:tc>
        <w:tc>
          <w:tcPr>
            <w:tcW w:w="2551" w:type="dxa"/>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26024</w:t>
            </w:r>
          </w:p>
        </w:tc>
      </w:tr>
    </w:tbl>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2F72E2" w:rsidRDefault="002F72E2" w:rsidP="002A49F2">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lastRenderedPageBreak/>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№25</w:t>
      </w:r>
    </w:p>
    <w:p w:rsidR="00EE3D60" w:rsidRDefault="00EE3D60" w:rsidP="00EE3D60">
      <w:pPr>
        <w:tabs>
          <w:tab w:val="left" w:pos="284"/>
        </w:tabs>
        <w:spacing w:after="0" w:line="240" w:lineRule="auto"/>
        <w:jc w:val="center"/>
        <w:rPr>
          <w:rFonts w:ascii="Times New Roman" w:eastAsia="Calibri" w:hAnsi="Times New Roman" w:cs="Times New Roman"/>
          <w:b/>
          <w:sz w:val="12"/>
          <w:szCs w:val="12"/>
        </w:rPr>
      </w:pPr>
      <w:r w:rsidRPr="00EE3D60">
        <w:rPr>
          <w:rFonts w:ascii="Times New Roman" w:eastAsia="Calibri" w:hAnsi="Times New Roman" w:cs="Times New Roman"/>
          <w:b/>
          <w:sz w:val="12"/>
          <w:szCs w:val="12"/>
        </w:rPr>
        <w:t xml:space="preserve">Об индексации должностных окладов муниципальных служащих сельского поселения Верхняя Орлянка </w:t>
      </w:r>
    </w:p>
    <w:p w:rsidR="00EE3D60" w:rsidRPr="00EE3D60" w:rsidRDefault="00EE3D60" w:rsidP="00EE3D60">
      <w:pPr>
        <w:tabs>
          <w:tab w:val="left" w:pos="284"/>
        </w:tabs>
        <w:spacing w:after="0" w:line="240" w:lineRule="auto"/>
        <w:jc w:val="center"/>
        <w:rPr>
          <w:rFonts w:ascii="Times New Roman" w:eastAsia="Calibri" w:hAnsi="Times New Roman" w:cs="Times New Roman"/>
          <w:b/>
          <w:sz w:val="12"/>
          <w:szCs w:val="12"/>
        </w:rPr>
      </w:pPr>
      <w:r w:rsidRPr="00EE3D60">
        <w:rPr>
          <w:rFonts w:ascii="Times New Roman" w:eastAsia="Calibri" w:hAnsi="Times New Roman" w:cs="Times New Roman"/>
          <w:b/>
          <w:sz w:val="12"/>
          <w:szCs w:val="12"/>
        </w:rPr>
        <w:t>муниципального района Сергиевский и внесении изменений в Положение «О денежном содержании муниципальных служащих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EE3D60">
        <w:rPr>
          <w:rFonts w:ascii="Times New Roman" w:eastAsia="Calibri" w:hAnsi="Times New Roman" w:cs="Times New Roman"/>
          <w:b/>
          <w:sz w:val="12"/>
          <w:szCs w:val="12"/>
        </w:rPr>
        <w:t>№ 3 от 04.02.2019 г.»</w:t>
      </w:r>
    </w:p>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 xml:space="preserve"> </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 xml:space="preserve">В соответствии с Федеральным </w:t>
      </w:r>
      <w:hyperlink r:id="rId100" w:history="1">
        <w:r w:rsidRPr="00EE3D60">
          <w:rPr>
            <w:rStyle w:val="ae"/>
            <w:rFonts w:ascii="Times New Roman" w:eastAsia="Calibri" w:hAnsi="Times New Roman" w:cs="Times New Roman"/>
            <w:color w:val="auto"/>
            <w:sz w:val="12"/>
            <w:szCs w:val="12"/>
          </w:rPr>
          <w:t>законом</w:t>
        </w:r>
      </w:hyperlink>
      <w:r w:rsidRPr="00EE3D6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Верхняя Орлянка </w:t>
      </w:r>
      <w:r w:rsidRPr="00EE3D60">
        <w:rPr>
          <w:rFonts w:ascii="Times New Roman" w:eastAsia="Calibri" w:hAnsi="Times New Roman" w:cs="Times New Roman"/>
          <w:b/>
          <w:sz w:val="12"/>
          <w:szCs w:val="12"/>
        </w:rPr>
        <w:t xml:space="preserve"> </w:t>
      </w:r>
      <w:r w:rsidRPr="00EE3D60">
        <w:rPr>
          <w:rFonts w:ascii="Times New Roman" w:eastAsia="Calibri" w:hAnsi="Times New Roman" w:cs="Times New Roman"/>
          <w:sz w:val="12"/>
          <w:szCs w:val="12"/>
        </w:rPr>
        <w:t>муниципального района Сергиевский Самарской области</w:t>
      </w:r>
      <w:r w:rsidRPr="00EE3D60">
        <w:rPr>
          <w:rFonts w:ascii="Times New Roman" w:eastAsia="Calibri" w:hAnsi="Times New Roman" w:cs="Times New Roman"/>
          <w:bCs/>
          <w:sz w:val="12"/>
          <w:szCs w:val="12"/>
        </w:rPr>
        <w:t xml:space="preserve">, с учетом параметров социально-экономического развития </w:t>
      </w:r>
      <w:r w:rsidRPr="00EE3D60">
        <w:rPr>
          <w:rFonts w:ascii="Times New Roman" w:eastAsia="Calibri" w:hAnsi="Times New Roman" w:cs="Times New Roman"/>
          <w:sz w:val="12"/>
          <w:szCs w:val="12"/>
        </w:rPr>
        <w:t xml:space="preserve">сельского поселения Верхняя Орлянка </w:t>
      </w:r>
      <w:r w:rsidRPr="00EE3D6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EE3D60">
        <w:rPr>
          <w:rFonts w:ascii="Times New Roman" w:eastAsia="Calibri" w:hAnsi="Times New Roman" w:cs="Times New Roman"/>
          <w:sz w:val="12"/>
          <w:szCs w:val="12"/>
        </w:rPr>
        <w:t xml:space="preserve">Собрание представителей сельского поселения Верхняя Орлянка </w:t>
      </w:r>
      <w:r w:rsidRPr="00EE3D60">
        <w:rPr>
          <w:rFonts w:ascii="Times New Roman" w:eastAsia="Calibri" w:hAnsi="Times New Roman" w:cs="Times New Roman"/>
          <w:b/>
          <w:sz w:val="12"/>
          <w:szCs w:val="12"/>
        </w:rPr>
        <w:t xml:space="preserve"> </w:t>
      </w:r>
      <w:r w:rsidRPr="00EE3D60">
        <w:rPr>
          <w:rFonts w:ascii="Times New Roman" w:eastAsia="Calibri" w:hAnsi="Times New Roman" w:cs="Times New Roman"/>
          <w:sz w:val="12"/>
          <w:szCs w:val="12"/>
        </w:rPr>
        <w:t>муниципального района Сергиевский</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b/>
          <w:sz w:val="12"/>
          <w:szCs w:val="12"/>
        </w:rPr>
        <w:t>РЕШИЛО</w:t>
      </w:r>
      <w:r w:rsidRPr="00EE3D60">
        <w:rPr>
          <w:rFonts w:ascii="Times New Roman" w:eastAsia="Calibri" w:hAnsi="Times New Roman" w:cs="Times New Roman"/>
          <w:sz w:val="12"/>
          <w:szCs w:val="12"/>
        </w:rPr>
        <w:t>:</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 xml:space="preserve">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Верхняя Орлянка </w:t>
      </w:r>
      <w:r w:rsidRPr="00EE3D60">
        <w:rPr>
          <w:rFonts w:ascii="Times New Roman" w:eastAsia="Calibri" w:hAnsi="Times New Roman" w:cs="Times New Roman"/>
          <w:b/>
          <w:sz w:val="12"/>
          <w:szCs w:val="12"/>
        </w:rPr>
        <w:t>муниципального</w:t>
      </w:r>
      <w:r w:rsidRPr="00EE3D60">
        <w:rPr>
          <w:rFonts w:ascii="Times New Roman" w:eastAsia="Calibri" w:hAnsi="Times New Roman" w:cs="Times New Roman"/>
          <w:sz w:val="12"/>
          <w:szCs w:val="12"/>
        </w:rPr>
        <w:t xml:space="preserve"> района Сергиевский на 20%.</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 xml:space="preserve">2. Внести в Положение «О денежном содержании муниципальных служащих сельского поселения Верхняя Орлянка </w:t>
      </w:r>
      <w:r w:rsidRPr="00EE3D60">
        <w:rPr>
          <w:rFonts w:ascii="Times New Roman" w:eastAsia="Calibri" w:hAnsi="Times New Roman" w:cs="Times New Roman"/>
          <w:b/>
          <w:sz w:val="12"/>
          <w:szCs w:val="12"/>
        </w:rPr>
        <w:t>муниципального</w:t>
      </w:r>
      <w:r w:rsidRPr="00EE3D60">
        <w:rPr>
          <w:rFonts w:ascii="Times New Roman" w:eastAsia="Calibri" w:hAnsi="Times New Roman" w:cs="Times New Roman"/>
          <w:sz w:val="12"/>
          <w:szCs w:val="12"/>
        </w:rPr>
        <w:t xml:space="preserve"> района Сергиевский», утвержденное Решением Собрания представителей сельского поселения Верхняя Орлянка</w:t>
      </w:r>
      <w:r w:rsidRPr="00EE3D60">
        <w:rPr>
          <w:rFonts w:ascii="Times New Roman" w:eastAsia="Calibri" w:hAnsi="Times New Roman" w:cs="Times New Roman"/>
          <w:b/>
          <w:sz w:val="12"/>
          <w:szCs w:val="12"/>
        </w:rPr>
        <w:t xml:space="preserve"> </w:t>
      </w:r>
      <w:r w:rsidRPr="00EE3D60">
        <w:rPr>
          <w:rFonts w:ascii="Times New Roman" w:eastAsia="Calibri" w:hAnsi="Times New Roman" w:cs="Times New Roman"/>
          <w:sz w:val="12"/>
          <w:szCs w:val="12"/>
        </w:rPr>
        <w:t>муниципального района Сергиевский № 3 от 04.02.2019 г. (далее - Положение) изменения следующего содержания:</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3.  Опубликовать настоящее Решение в газете «Сергиевский вестник».</w:t>
      </w:r>
    </w:p>
    <w:p w:rsidR="00EE3D60" w:rsidRPr="00EE3D60" w:rsidRDefault="00EE3D60" w:rsidP="00EE3D60">
      <w:pPr>
        <w:tabs>
          <w:tab w:val="left" w:pos="284"/>
        </w:tabs>
        <w:spacing w:after="0" w:line="240" w:lineRule="auto"/>
        <w:ind w:firstLine="284"/>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4. Настоящее Решение вступает в силу с 01.01.2024 года.</w:t>
      </w:r>
    </w:p>
    <w:p w:rsidR="00EE3D60" w:rsidRPr="00EE3D60" w:rsidRDefault="00EE3D60" w:rsidP="00EE3D60">
      <w:pPr>
        <w:tabs>
          <w:tab w:val="left" w:pos="284"/>
        </w:tabs>
        <w:spacing w:after="0" w:line="240" w:lineRule="auto"/>
        <w:jc w:val="right"/>
        <w:rPr>
          <w:rFonts w:ascii="Times New Roman" w:eastAsia="Calibri" w:hAnsi="Times New Roman" w:cs="Times New Roman"/>
          <w:b/>
          <w:sz w:val="12"/>
          <w:szCs w:val="12"/>
        </w:rPr>
      </w:pPr>
      <w:r w:rsidRPr="00EE3D6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E3D60">
        <w:rPr>
          <w:rFonts w:ascii="Times New Roman" w:eastAsia="Calibri" w:hAnsi="Times New Roman" w:cs="Times New Roman"/>
          <w:sz w:val="12"/>
          <w:szCs w:val="12"/>
        </w:rPr>
        <w:t>сельского поселения Верхняя Орлянка</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r w:rsidRPr="00EE3D60">
        <w:rPr>
          <w:rFonts w:ascii="Times New Roman" w:eastAsia="Calibri" w:hAnsi="Times New Roman" w:cs="Times New Roman"/>
          <w:bCs/>
          <w:sz w:val="12"/>
          <w:szCs w:val="12"/>
        </w:rPr>
        <w:t>муниципального района Сергиевский</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proofErr w:type="spellStart"/>
      <w:r w:rsidRPr="00EE3D60">
        <w:rPr>
          <w:rFonts w:ascii="Times New Roman" w:eastAsia="Calibri" w:hAnsi="Times New Roman" w:cs="Times New Roman"/>
          <w:sz w:val="12"/>
          <w:szCs w:val="12"/>
        </w:rPr>
        <w:t>А.А.Митяева</w:t>
      </w:r>
      <w:proofErr w:type="spellEnd"/>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r w:rsidRPr="00EE3D60">
        <w:rPr>
          <w:rFonts w:ascii="Times New Roman" w:eastAsia="Calibri" w:hAnsi="Times New Roman" w:cs="Times New Roman"/>
          <w:sz w:val="12"/>
          <w:szCs w:val="12"/>
        </w:rPr>
        <w:t>Глава сельского поселения Верхняя Орлянка</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r w:rsidRPr="00EE3D60">
        <w:rPr>
          <w:rFonts w:ascii="Times New Roman" w:eastAsia="Calibri" w:hAnsi="Times New Roman" w:cs="Times New Roman"/>
          <w:bCs/>
          <w:sz w:val="12"/>
          <w:szCs w:val="12"/>
        </w:rPr>
        <w:t>муниципального района Сергиевский</w:t>
      </w:r>
    </w:p>
    <w:p w:rsidR="00EE3D60" w:rsidRPr="00EE3D60" w:rsidRDefault="00EE3D60" w:rsidP="00EE3D60">
      <w:pPr>
        <w:tabs>
          <w:tab w:val="left" w:pos="284"/>
        </w:tabs>
        <w:spacing w:after="0" w:line="240" w:lineRule="auto"/>
        <w:jc w:val="right"/>
        <w:rPr>
          <w:rFonts w:ascii="Times New Roman" w:eastAsia="Calibri" w:hAnsi="Times New Roman" w:cs="Times New Roman"/>
          <w:sz w:val="12"/>
          <w:szCs w:val="12"/>
        </w:rPr>
      </w:pPr>
      <w:proofErr w:type="spellStart"/>
      <w:r w:rsidRPr="00EE3D60">
        <w:rPr>
          <w:rFonts w:ascii="Times New Roman" w:eastAsia="Calibri" w:hAnsi="Times New Roman" w:cs="Times New Roman"/>
          <w:sz w:val="12"/>
          <w:szCs w:val="12"/>
        </w:rPr>
        <w:t>Р.Р.Исмагилов</w:t>
      </w:r>
      <w:proofErr w:type="spellEnd"/>
    </w:p>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Pr="00EE3D60">
        <w:rPr>
          <w:rFonts w:ascii="Times New Roman" w:eastAsia="Calibri" w:hAnsi="Times New Roman" w:cs="Times New Roman"/>
          <w:i/>
          <w:sz w:val="12"/>
          <w:szCs w:val="12"/>
        </w:rPr>
        <w:t>Верхняя Орлянка</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25</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EE3D60" w:rsidRPr="00EE3D60" w:rsidRDefault="00EE3D60" w:rsidP="00EE3D60">
      <w:pPr>
        <w:tabs>
          <w:tab w:val="left" w:pos="284"/>
        </w:tabs>
        <w:spacing w:after="0" w:line="240" w:lineRule="auto"/>
        <w:jc w:val="center"/>
        <w:rPr>
          <w:rFonts w:ascii="Times New Roman" w:eastAsia="Calibri" w:hAnsi="Times New Roman" w:cs="Times New Roman"/>
          <w:b/>
          <w:sz w:val="12"/>
          <w:szCs w:val="12"/>
          <w:lang w:val="x-none"/>
        </w:rPr>
      </w:pPr>
      <w:r w:rsidRPr="00EE3D60">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EE3D60">
        <w:rPr>
          <w:rFonts w:ascii="Times New Roman" w:eastAsia="Calibri" w:hAnsi="Times New Roman" w:cs="Times New Roman"/>
          <w:b/>
          <w:sz w:val="12"/>
          <w:szCs w:val="12"/>
        </w:rPr>
        <w:t>Верхняя Орлянка</w:t>
      </w:r>
      <w:r>
        <w:rPr>
          <w:rFonts w:ascii="Times New Roman" w:eastAsia="Calibri" w:hAnsi="Times New Roman" w:cs="Times New Roman"/>
          <w:b/>
          <w:sz w:val="12"/>
          <w:szCs w:val="12"/>
        </w:rPr>
        <w:t xml:space="preserve"> </w:t>
      </w:r>
      <w:r w:rsidRPr="00EE3D60">
        <w:rPr>
          <w:rFonts w:ascii="Times New Roman" w:eastAsia="Calibri" w:hAnsi="Times New Roman" w:cs="Times New Roman"/>
          <w:b/>
          <w:sz w:val="12"/>
          <w:szCs w:val="12"/>
          <w:lang w:val="x-none"/>
        </w:rPr>
        <w:t>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03"/>
        <w:gridCol w:w="2612"/>
      </w:tblGrid>
      <w:tr w:rsidR="00EE3D60" w:rsidRPr="00EE3D60" w:rsidTr="003413C6">
        <w:trPr>
          <w:trHeight w:val="20"/>
        </w:trPr>
        <w:tc>
          <w:tcPr>
            <w:tcW w:w="698" w:type="dxa"/>
            <w:tcBorders>
              <w:top w:val="single" w:sz="4" w:space="0" w:color="auto"/>
              <w:left w:val="single" w:sz="4" w:space="0" w:color="auto"/>
              <w:bottom w:val="single" w:sz="4" w:space="0" w:color="auto"/>
              <w:right w:val="single" w:sz="4" w:space="0" w:color="auto"/>
            </w:tcBorders>
          </w:tcPr>
          <w:p w:rsidR="00EE3D60" w:rsidRPr="00EE3D60" w:rsidRDefault="00EE3D60" w:rsidP="003413C6">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w:t>
            </w:r>
            <w:r w:rsidR="003413C6">
              <w:rPr>
                <w:rFonts w:ascii="Times New Roman" w:eastAsia="Calibri" w:hAnsi="Times New Roman" w:cs="Times New Roman"/>
                <w:sz w:val="12"/>
                <w:szCs w:val="12"/>
              </w:rPr>
              <w:t xml:space="preserve"> </w:t>
            </w:r>
            <w:r w:rsidRPr="00EE3D60">
              <w:rPr>
                <w:rFonts w:ascii="Times New Roman" w:eastAsia="Calibri" w:hAnsi="Times New Roman" w:cs="Times New Roman"/>
                <w:sz w:val="12"/>
                <w:szCs w:val="12"/>
              </w:rPr>
              <w:t>п/п</w:t>
            </w:r>
          </w:p>
        </w:tc>
        <w:tc>
          <w:tcPr>
            <w:tcW w:w="4203" w:type="dxa"/>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 xml:space="preserve">Размеры должностного </w:t>
            </w:r>
            <w:r w:rsidR="003413C6" w:rsidRPr="00EE3D60">
              <w:rPr>
                <w:rFonts w:ascii="Times New Roman" w:eastAsia="Calibri" w:hAnsi="Times New Roman" w:cs="Times New Roman"/>
                <w:sz w:val="12"/>
                <w:szCs w:val="12"/>
              </w:rPr>
              <w:t>оклада, рублей</w:t>
            </w:r>
          </w:p>
        </w:tc>
      </w:tr>
      <w:tr w:rsidR="00EE3D60" w:rsidRPr="00EE3D60" w:rsidTr="003413C6">
        <w:trPr>
          <w:trHeight w:val="20"/>
        </w:trPr>
        <w:tc>
          <w:tcPr>
            <w:tcW w:w="698" w:type="dxa"/>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2</w:t>
            </w:r>
          </w:p>
        </w:tc>
        <w:tc>
          <w:tcPr>
            <w:tcW w:w="4203" w:type="dxa"/>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EE3D60" w:rsidRPr="00EE3D60" w:rsidRDefault="00EE3D60" w:rsidP="00EE3D60">
            <w:pPr>
              <w:tabs>
                <w:tab w:val="left" w:pos="284"/>
              </w:tabs>
              <w:spacing w:after="0" w:line="240" w:lineRule="auto"/>
              <w:jc w:val="both"/>
              <w:rPr>
                <w:rFonts w:ascii="Times New Roman" w:eastAsia="Calibri" w:hAnsi="Times New Roman" w:cs="Times New Roman"/>
                <w:sz w:val="12"/>
                <w:szCs w:val="12"/>
              </w:rPr>
            </w:pPr>
            <w:r w:rsidRPr="00EE3D60">
              <w:rPr>
                <w:rFonts w:ascii="Times New Roman" w:eastAsia="Calibri" w:hAnsi="Times New Roman" w:cs="Times New Roman"/>
                <w:sz w:val="12"/>
                <w:szCs w:val="12"/>
              </w:rPr>
              <w:t>19356</w:t>
            </w:r>
          </w:p>
        </w:tc>
      </w:tr>
    </w:tbl>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3413C6">
        <w:rPr>
          <w:rFonts w:ascii="Times New Roman" w:eastAsia="Calibri" w:hAnsi="Times New Roman" w:cs="Times New Roman"/>
          <w:b/>
          <w:sz w:val="12"/>
          <w:szCs w:val="12"/>
        </w:rPr>
        <w:t>ВОРОТНЕЕ</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w:t>
      </w:r>
      <w:r w:rsidR="003413C6">
        <w:rPr>
          <w:rFonts w:ascii="Times New Roman" w:eastAsia="Calibri" w:hAnsi="Times New Roman" w:cs="Times New Roman"/>
          <w:sz w:val="12"/>
          <w:szCs w:val="12"/>
        </w:rPr>
        <w:t xml:space="preserve">              №25</w:t>
      </w:r>
    </w:p>
    <w:p w:rsidR="003413C6" w:rsidRPr="003413C6" w:rsidRDefault="003413C6" w:rsidP="003413C6">
      <w:pPr>
        <w:tabs>
          <w:tab w:val="left" w:pos="284"/>
        </w:tabs>
        <w:spacing w:after="0" w:line="240" w:lineRule="auto"/>
        <w:jc w:val="center"/>
        <w:rPr>
          <w:rFonts w:ascii="Times New Roman" w:eastAsia="Calibri" w:hAnsi="Times New Roman" w:cs="Times New Roman"/>
          <w:b/>
          <w:bCs/>
          <w:sz w:val="12"/>
          <w:szCs w:val="12"/>
        </w:rPr>
      </w:pPr>
      <w:r w:rsidRPr="003413C6">
        <w:rPr>
          <w:rFonts w:ascii="Times New Roman" w:eastAsia="Calibri" w:hAnsi="Times New Roman" w:cs="Times New Roman"/>
          <w:b/>
          <w:bCs/>
          <w:sz w:val="12"/>
          <w:szCs w:val="12"/>
        </w:rPr>
        <w:t>Об индексации должностного оклада Главы сельского поселения Воротнее муниципального района Сергиевский и внесении изменений в Положение «Об организации труда Главы сельского поселения Воротнее муниципального района Сергиевский», утвержденное Решением Собрания представителей сельского поселения Воротнее муниципального района Сергиевский № 9а от 03.11.2015 г.</w:t>
      </w:r>
    </w:p>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 xml:space="preserve">В соответствии с  Федеральным </w:t>
      </w:r>
      <w:hyperlink r:id="rId101" w:history="1">
        <w:r w:rsidRPr="003413C6">
          <w:rPr>
            <w:rStyle w:val="ae"/>
            <w:rFonts w:ascii="Times New Roman" w:eastAsia="Calibri" w:hAnsi="Times New Roman" w:cs="Times New Roman"/>
            <w:color w:val="auto"/>
            <w:sz w:val="12"/>
            <w:szCs w:val="12"/>
          </w:rPr>
          <w:t>законом</w:t>
        </w:r>
      </w:hyperlink>
      <w:r w:rsidRPr="003413C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с учетом параметров социально-экономического развития сельского поселения Воротнее муниципального района Сергиевский, Собрание представителей сельского поселения Воротнее муниципального района Сергиевский Самарской области</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b/>
          <w:sz w:val="12"/>
          <w:szCs w:val="12"/>
        </w:rPr>
        <w:t>РЕШИЛО</w:t>
      </w:r>
      <w:r w:rsidRPr="003413C6">
        <w:rPr>
          <w:rFonts w:ascii="Times New Roman" w:eastAsia="Calibri" w:hAnsi="Times New Roman" w:cs="Times New Roman"/>
          <w:sz w:val="12"/>
          <w:szCs w:val="12"/>
        </w:rPr>
        <w:t>:</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Воротнее муниципального района Сергиевский на 20%.</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2. Внести в Положение «Об организации труда Главы сельского поселения Воротнее муниципального района Сергиевский», утвержденное решением Собрания представителей сельского поселения Воротнее муниципального района Сергиевский № 9а от 03.11.2015 г. (далее - Положение) изменения следующего содержания:</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3. Опубликовать настоящее Решение в газете «Сергиевский вестник».</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4. Настоящее Решение вступает в силу с 01 января 2024 года.</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r w:rsidRPr="003413C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413C6">
        <w:rPr>
          <w:rFonts w:ascii="Times New Roman" w:eastAsia="Calibri" w:hAnsi="Times New Roman" w:cs="Times New Roman"/>
          <w:sz w:val="12"/>
          <w:szCs w:val="12"/>
        </w:rPr>
        <w:t>сельского поселения Воротнее</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r w:rsidRPr="003413C6">
        <w:rPr>
          <w:rFonts w:ascii="Times New Roman" w:eastAsia="Calibri" w:hAnsi="Times New Roman" w:cs="Times New Roman"/>
          <w:sz w:val="12"/>
          <w:szCs w:val="12"/>
        </w:rPr>
        <w:t>муниципального района Сергиевский</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roofErr w:type="spellStart"/>
      <w:r w:rsidRPr="003413C6">
        <w:rPr>
          <w:rFonts w:ascii="Times New Roman" w:eastAsia="Calibri" w:hAnsi="Times New Roman" w:cs="Times New Roman"/>
          <w:sz w:val="12"/>
          <w:szCs w:val="12"/>
        </w:rPr>
        <w:t>Т.А.Мамыкина</w:t>
      </w:r>
      <w:proofErr w:type="spellEnd"/>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r w:rsidRPr="003413C6">
        <w:rPr>
          <w:rFonts w:ascii="Times New Roman" w:eastAsia="Calibri" w:hAnsi="Times New Roman" w:cs="Times New Roman"/>
          <w:sz w:val="12"/>
          <w:szCs w:val="12"/>
        </w:rPr>
        <w:t>Глава сельского поселения Воротнее</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r w:rsidRPr="003413C6">
        <w:rPr>
          <w:rFonts w:ascii="Times New Roman" w:eastAsia="Calibri" w:hAnsi="Times New Roman" w:cs="Times New Roman"/>
          <w:sz w:val="12"/>
          <w:szCs w:val="12"/>
        </w:rPr>
        <w:t>муниципального района Сергиевский</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roofErr w:type="spellStart"/>
      <w:r w:rsidRPr="003413C6">
        <w:rPr>
          <w:rFonts w:ascii="Times New Roman" w:eastAsia="Calibri" w:hAnsi="Times New Roman" w:cs="Times New Roman"/>
          <w:sz w:val="12"/>
          <w:szCs w:val="12"/>
        </w:rPr>
        <w:t>С.А.Никитин</w:t>
      </w:r>
      <w:proofErr w:type="spellEnd"/>
    </w:p>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3413C6" w:rsidRPr="003413C6">
        <w:rPr>
          <w:rFonts w:ascii="Times New Roman" w:eastAsia="Calibri" w:hAnsi="Times New Roman" w:cs="Times New Roman"/>
          <w:i/>
          <w:sz w:val="12"/>
          <w:szCs w:val="12"/>
        </w:rPr>
        <w:t>Воротнее</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3413C6">
        <w:rPr>
          <w:rFonts w:ascii="Times New Roman" w:eastAsia="Calibri" w:hAnsi="Times New Roman" w:cs="Times New Roman"/>
          <w:i/>
          <w:sz w:val="12"/>
          <w:szCs w:val="12"/>
        </w:rPr>
        <w:t>25</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3413C6" w:rsidRPr="003413C6" w:rsidRDefault="003413C6" w:rsidP="003413C6">
      <w:pPr>
        <w:tabs>
          <w:tab w:val="left" w:pos="284"/>
        </w:tabs>
        <w:spacing w:after="0" w:line="240" w:lineRule="auto"/>
        <w:jc w:val="center"/>
        <w:rPr>
          <w:rFonts w:ascii="Times New Roman" w:eastAsia="Calibri" w:hAnsi="Times New Roman" w:cs="Times New Roman"/>
          <w:b/>
          <w:bCs/>
          <w:sz w:val="12"/>
          <w:szCs w:val="12"/>
        </w:rPr>
      </w:pPr>
      <w:r w:rsidRPr="003413C6">
        <w:rPr>
          <w:rFonts w:ascii="Times New Roman" w:eastAsia="Calibri" w:hAnsi="Times New Roman" w:cs="Times New Roman"/>
          <w:b/>
          <w:bCs/>
          <w:sz w:val="12"/>
          <w:szCs w:val="12"/>
        </w:rPr>
        <w:t>Должностной оклад Главы сельского поселения Воротнее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3042"/>
      </w:tblGrid>
      <w:tr w:rsidR="003413C6" w:rsidRPr="003413C6" w:rsidTr="003413C6">
        <w:tc>
          <w:tcPr>
            <w:tcW w:w="4471" w:type="dxa"/>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 xml:space="preserve">Наименование должности </w:t>
            </w:r>
          </w:p>
        </w:tc>
        <w:tc>
          <w:tcPr>
            <w:tcW w:w="3042" w:type="dxa"/>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Должностной оклад, руб.</w:t>
            </w:r>
          </w:p>
        </w:tc>
      </w:tr>
      <w:tr w:rsidR="003413C6" w:rsidRPr="003413C6" w:rsidTr="003413C6">
        <w:tc>
          <w:tcPr>
            <w:tcW w:w="4471" w:type="dxa"/>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Глава сельского поселения Воротнее</w:t>
            </w:r>
            <w:r>
              <w:rPr>
                <w:rFonts w:ascii="Times New Roman" w:eastAsia="Calibri" w:hAnsi="Times New Roman" w:cs="Times New Roman"/>
                <w:sz w:val="12"/>
                <w:szCs w:val="12"/>
              </w:rPr>
              <w:t xml:space="preserve"> </w:t>
            </w:r>
            <w:r w:rsidRPr="003413C6">
              <w:rPr>
                <w:rFonts w:ascii="Times New Roman" w:eastAsia="Calibri" w:hAnsi="Times New Roman" w:cs="Times New Roman"/>
                <w:sz w:val="12"/>
                <w:szCs w:val="12"/>
              </w:rPr>
              <w:t xml:space="preserve">муниципального района Сергиевский </w:t>
            </w:r>
          </w:p>
        </w:tc>
        <w:tc>
          <w:tcPr>
            <w:tcW w:w="3042" w:type="dxa"/>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28122</w:t>
            </w:r>
          </w:p>
        </w:tc>
      </w:tr>
    </w:tbl>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3413C6">
        <w:rPr>
          <w:rFonts w:ascii="Times New Roman" w:eastAsia="Calibri" w:hAnsi="Times New Roman" w:cs="Times New Roman"/>
          <w:b/>
          <w:sz w:val="12"/>
          <w:szCs w:val="12"/>
        </w:rPr>
        <w:t>ВОРОТНЕЕ</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w:t>
      </w:r>
      <w:r w:rsidR="003413C6">
        <w:rPr>
          <w:rFonts w:ascii="Times New Roman" w:eastAsia="Calibri" w:hAnsi="Times New Roman" w:cs="Times New Roman"/>
          <w:sz w:val="12"/>
          <w:szCs w:val="12"/>
        </w:rPr>
        <w:t xml:space="preserve">           №26</w:t>
      </w:r>
    </w:p>
    <w:p w:rsidR="003413C6" w:rsidRDefault="003413C6" w:rsidP="003413C6">
      <w:pPr>
        <w:tabs>
          <w:tab w:val="left" w:pos="284"/>
        </w:tabs>
        <w:spacing w:after="0" w:line="240" w:lineRule="auto"/>
        <w:jc w:val="center"/>
        <w:rPr>
          <w:rFonts w:ascii="Times New Roman" w:eastAsia="Calibri" w:hAnsi="Times New Roman" w:cs="Times New Roman"/>
          <w:b/>
          <w:sz w:val="12"/>
          <w:szCs w:val="12"/>
        </w:rPr>
      </w:pPr>
      <w:r w:rsidRPr="003413C6">
        <w:rPr>
          <w:rFonts w:ascii="Times New Roman" w:eastAsia="Calibri" w:hAnsi="Times New Roman" w:cs="Times New Roman"/>
          <w:b/>
          <w:sz w:val="12"/>
          <w:szCs w:val="12"/>
        </w:rPr>
        <w:t>Об индексации должностных окладов муниципальных служащих сельского поселения Воротнее</w:t>
      </w:r>
    </w:p>
    <w:p w:rsidR="003413C6" w:rsidRDefault="003413C6" w:rsidP="003413C6">
      <w:pPr>
        <w:tabs>
          <w:tab w:val="left" w:pos="284"/>
        </w:tabs>
        <w:spacing w:after="0" w:line="240" w:lineRule="auto"/>
        <w:jc w:val="center"/>
        <w:rPr>
          <w:rFonts w:ascii="Times New Roman" w:eastAsia="Calibri" w:hAnsi="Times New Roman" w:cs="Times New Roman"/>
          <w:b/>
          <w:sz w:val="12"/>
          <w:szCs w:val="12"/>
        </w:rPr>
      </w:pPr>
      <w:r w:rsidRPr="003413C6">
        <w:rPr>
          <w:rFonts w:ascii="Times New Roman" w:eastAsia="Calibri" w:hAnsi="Times New Roman" w:cs="Times New Roman"/>
          <w:b/>
          <w:sz w:val="12"/>
          <w:szCs w:val="12"/>
        </w:rPr>
        <w:t xml:space="preserve"> муниципального района Сергиевский и внесении изменений в Положение «О денежном содержании муниципальных служащих сельского поселения Воротнее муниципального района Сергиевский», утвержденное Решением Собрания представителей </w:t>
      </w:r>
    </w:p>
    <w:p w:rsidR="003413C6" w:rsidRPr="003413C6" w:rsidRDefault="003413C6" w:rsidP="003413C6">
      <w:pPr>
        <w:tabs>
          <w:tab w:val="left" w:pos="284"/>
        </w:tabs>
        <w:spacing w:after="0" w:line="240" w:lineRule="auto"/>
        <w:jc w:val="center"/>
        <w:rPr>
          <w:rFonts w:ascii="Times New Roman" w:eastAsia="Calibri" w:hAnsi="Times New Roman" w:cs="Times New Roman"/>
          <w:b/>
          <w:sz w:val="12"/>
          <w:szCs w:val="12"/>
        </w:rPr>
      </w:pPr>
      <w:r w:rsidRPr="003413C6">
        <w:rPr>
          <w:rFonts w:ascii="Times New Roman" w:eastAsia="Calibri" w:hAnsi="Times New Roman" w:cs="Times New Roman"/>
          <w:b/>
          <w:sz w:val="12"/>
          <w:szCs w:val="12"/>
        </w:rPr>
        <w:t>сельского поселения Воротнее муниципального района Сергиевский № 3 от</w:t>
      </w:r>
      <w:r>
        <w:rPr>
          <w:rFonts w:ascii="Times New Roman" w:eastAsia="Calibri" w:hAnsi="Times New Roman" w:cs="Times New Roman"/>
          <w:b/>
          <w:sz w:val="12"/>
          <w:szCs w:val="12"/>
        </w:rPr>
        <w:t xml:space="preserve"> </w:t>
      </w:r>
      <w:r w:rsidRPr="003413C6">
        <w:rPr>
          <w:rFonts w:ascii="Times New Roman" w:eastAsia="Calibri" w:hAnsi="Times New Roman" w:cs="Times New Roman"/>
          <w:b/>
          <w:sz w:val="12"/>
          <w:szCs w:val="12"/>
        </w:rPr>
        <w:t>05.02.2019 г.»</w:t>
      </w:r>
    </w:p>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 xml:space="preserve"> </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 xml:space="preserve">В соответствии с Федеральным </w:t>
      </w:r>
      <w:hyperlink r:id="rId102" w:history="1">
        <w:r w:rsidRPr="003413C6">
          <w:rPr>
            <w:rStyle w:val="ae"/>
            <w:rFonts w:ascii="Times New Roman" w:eastAsia="Calibri" w:hAnsi="Times New Roman" w:cs="Times New Roman"/>
            <w:color w:val="auto"/>
            <w:sz w:val="12"/>
            <w:szCs w:val="12"/>
          </w:rPr>
          <w:t>законом</w:t>
        </w:r>
      </w:hyperlink>
      <w:r w:rsidRPr="003413C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Воротнее</w:t>
      </w:r>
      <w:r w:rsidRPr="003413C6">
        <w:rPr>
          <w:rFonts w:ascii="Times New Roman" w:eastAsia="Calibri" w:hAnsi="Times New Roman" w:cs="Times New Roman"/>
          <w:b/>
          <w:sz w:val="12"/>
          <w:szCs w:val="12"/>
        </w:rPr>
        <w:t xml:space="preserve"> </w:t>
      </w:r>
      <w:r w:rsidRPr="003413C6">
        <w:rPr>
          <w:rFonts w:ascii="Times New Roman" w:eastAsia="Calibri" w:hAnsi="Times New Roman" w:cs="Times New Roman"/>
          <w:sz w:val="12"/>
          <w:szCs w:val="12"/>
        </w:rPr>
        <w:t>муниципального района Сергиевский Самарской области</w:t>
      </w:r>
      <w:r w:rsidRPr="003413C6">
        <w:rPr>
          <w:rFonts w:ascii="Times New Roman" w:eastAsia="Calibri" w:hAnsi="Times New Roman" w:cs="Times New Roman"/>
          <w:bCs/>
          <w:sz w:val="12"/>
          <w:szCs w:val="12"/>
        </w:rPr>
        <w:t xml:space="preserve">, с учетом параметров социально-экономического развития </w:t>
      </w:r>
      <w:r w:rsidRPr="003413C6">
        <w:rPr>
          <w:rFonts w:ascii="Times New Roman" w:eastAsia="Calibri" w:hAnsi="Times New Roman" w:cs="Times New Roman"/>
          <w:sz w:val="12"/>
          <w:szCs w:val="12"/>
        </w:rPr>
        <w:t xml:space="preserve">сельского поселения Воротнее </w:t>
      </w:r>
      <w:r w:rsidRPr="003413C6">
        <w:rPr>
          <w:rFonts w:ascii="Times New Roman" w:eastAsia="Calibri" w:hAnsi="Times New Roman" w:cs="Times New Roman"/>
          <w:bCs/>
          <w:sz w:val="12"/>
          <w:szCs w:val="12"/>
        </w:rPr>
        <w:t xml:space="preserve">муниципального района Сергиевский, </w:t>
      </w:r>
      <w:r w:rsidRPr="003413C6">
        <w:rPr>
          <w:rFonts w:ascii="Times New Roman" w:eastAsia="Calibri" w:hAnsi="Times New Roman" w:cs="Times New Roman"/>
          <w:sz w:val="12"/>
          <w:szCs w:val="12"/>
        </w:rPr>
        <w:t>Собрание представителей сельского поселения Воротнее</w:t>
      </w:r>
      <w:r w:rsidRPr="003413C6">
        <w:rPr>
          <w:rFonts w:ascii="Times New Roman" w:eastAsia="Calibri" w:hAnsi="Times New Roman" w:cs="Times New Roman"/>
          <w:b/>
          <w:sz w:val="12"/>
          <w:szCs w:val="12"/>
        </w:rPr>
        <w:t xml:space="preserve"> </w:t>
      </w:r>
      <w:r w:rsidRPr="003413C6">
        <w:rPr>
          <w:rFonts w:ascii="Times New Roman" w:eastAsia="Calibri" w:hAnsi="Times New Roman" w:cs="Times New Roman"/>
          <w:sz w:val="12"/>
          <w:szCs w:val="12"/>
        </w:rPr>
        <w:t>муниципального района Сергиевский</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b/>
          <w:sz w:val="12"/>
          <w:szCs w:val="12"/>
        </w:rPr>
      </w:pPr>
      <w:r w:rsidRPr="003413C6">
        <w:rPr>
          <w:rFonts w:ascii="Times New Roman" w:eastAsia="Calibri" w:hAnsi="Times New Roman" w:cs="Times New Roman"/>
          <w:b/>
          <w:sz w:val="12"/>
          <w:szCs w:val="12"/>
        </w:rPr>
        <w:t>РЕШИЛО:</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Воротнее</w:t>
      </w:r>
      <w:r w:rsidRPr="003413C6">
        <w:rPr>
          <w:rFonts w:ascii="Times New Roman" w:eastAsia="Calibri" w:hAnsi="Times New Roman" w:cs="Times New Roman"/>
          <w:b/>
          <w:sz w:val="12"/>
          <w:szCs w:val="12"/>
        </w:rPr>
        <w:t xml:space="preserve"> </w:t>
      </w:r>
      <w:r w:rsidRPr="003413C6">
        <w:rPr>
          <w:rFonts w:ascii="Times New Roman" w:eastAsia="Calibri" w:hAnsi="Times New Roman" w:cs="Times New Roman"/>
          <w:sz w:val="12"/>
          <w:szCs w:val="12"/>
        </w:rPr>
        <w:t>муниципального района Сергиевский на 20%.</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2. Внести в Положение «О денежном содержании муниципальных служащих сельского поселения Воротнее</w:t>
      </w:r>
      <w:r w:rsidRPr="003413C6">
        <w:rPr>
          <w:rFonts w:ascii="Times New Roman" w:eastAsia="Calibri" w:hAnsi="Times New Roman" w:cs="Times New Roman"/>
          <w:b/>
          <w:sz w:val="12"/>
          <w:szCs w:val="12"/>
        </w:rPr>
        <w:t xml:space="preserve"> </w:t>
      </w:r>
      <w:r w:rsidRPr="003413C6">
        <w:rPr>
          <w:rFonts w:ascii="Times New Roman" w:eastAsia="Calibri" w:hAnsi="Times New Roman" w:cs="Times New Roman"/>
          <w:sz w:val="12"/>
          <w:szCs w:val="12"/>
        </w:rPr>
        <w:t>муниципального района Сергиевский», утвержденное Решением Собрания представителей сельского поселения Воротнее</w:t>
      </w:r>
      <w:r w:rsidRPr="003413C6">
        <w:rPr>
          <w:rFonts w:ascii="Times New Roman" w:eastAsia="Calibri" w:hAnsi="Times New Roman" w:cs="Times New Roman"/>
          <w:b/>
          <w:sz w:val="12"/>
          <w:szCs w:val="12"/>
        </w:rPr>
        <w:t xml:space="preserve"> </w:t>
      </w:r>
      <w:r w:rsidRPr="003413C6">
        <w:rPr>
          <w:rFonts w:ascii="Times New Roman" w:eastAsia="Calibri" w:hAnsi="Times New Roman" w:cs="Times New Roman"/>
          <w:sz w:val="12"/>
          <w:szCs w:val="12"/>
        </w:rPr>
        <w:t>муниципального района Сергиевский № 3 от 05.02.2019 г. (далее - Положение) изменения следующего содержания:</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3.  Опубликовать настоящее Решение в газете «Сергиевский вестник».</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4. Настоящее Решение вступает в силу с 01.01.2024 года.</w:t>
      </w:r>
    </w:p>
    <w:p w:rsidR="003413C6" w:rsidRPr="003413C6" w:rsidRDefault="003413C6" w:rsidP="003413C6">
      <w:pPr>
        <w:tabs>
          <w:tab w:val="left" w:pos="284"/>
        </w:tabs>
        <w:spacing w:after="0" w:line="240" w:lineRule="auto"/>
        <w:jc w:val="right"/>
        <w:rPr>
          <w:rFonts w:ascii="Times New Roman" w:eastAsia="Calibri" w:hAnsi="Times New Roman" w:cs="Times New Roman"/>
          <w:b/>
          <w:sz w:val="12"/>
          <w:szCs w:val="12"/>
        </w:rPr>
      </w:pPr>
      <w:r w:rsidRPr="003413C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413C6">
        <w:rPr>
          <w:rFonts w:ascii="Times New Roman" w:eastAsia="Calibri" w:hAnsi="Times New Roman" w:cs="Times New Roman"/>
          <w:sz w:val="12"/>
          <w:szCs w:val="12"/>
        </w:rPr>
        <w:t>сельского поселения Воротнее</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r w:rsidRPr="003413C6">
        <w:rPr>
          <w:rFonts w:ascii="Times New Roman" w:eastAsia="Calibri" w:hAnsi="Times New Roman" w:cs="Times New Roman"/>
          <w:bCs/>
          <w:sz w:val="12"/>
          <w:szCs w:val="12"/>
        </w:rPr>
        <w:t>муниципального района Сергиевский</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roofErr w:type="spellStart"/>
      <w:r w:rsidRPr="003413C6">
        <w:rPr>
          <w:rFonts w:ascii="Times New Roman" w:eastAsia="Calibri" w:hAnsi="Times New Roman" w:cs="Times New Roman"/>
          <w:sz w:val="12"/>
          <w:szCs w:val="12"/>
        </w:rPr>
        <w:t>Т.А.Мамыкина</w:t>
      </w:r>
      <w:proofErr w:type="spellEnd"/>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r w:rsidRPr="003413C6">
        <w:rPr>
          <w:rFonts w:ascii="Times New Roman" w:eastAsia="Calibri" w:hAnsi="Times New Roman" w:cs="Times New Roman"/>
          <w:sz w:val="12"/>
          <w:szCs w:val="12"/>
        </w:rPr>
        <w:t>Глава сельского поселения Воротнее</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r w:rsidRPr="003413C6">
        <w:rPr>
          <w:rFonts w:ascii="Times New Roman" w:eastAsia="Calibri" w:hAnsi="Times New Roman" w:cs="Times New Roman"/>
          <w:bCs/>
          <w:sz w:val="12"/>
          <w:szCs w:val="12"/>
        </w:rPr>
        <w:t>муниципального района Сергиевский</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roofErr w:type="spellStart"/>
      <w:r w:rsidRPr="003413C6">
        <w:rPr>
          <w:rFonts w:ascii="Times New Roman" w:eastAsia="Calibri" w:hAnsi="Times New Roman" w:cs="Times New Roman"/>
          <w:sz w:val="12"/>
          <w:szCs w:val="12"/>
        </w:rPr>
        <w:t>С.А.Никитин</w:t>
      </w:r>
      <w:proofErr w:type="spellEnd"/>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3413C6" w:rsidRPr="003413C6">
        <w:rPr>
          <w:rFonts w:ascii="Times New Roman" w:eastAsia="Calibri" w:hAnsi="Times New Roman" w:cs="Times New Roman"/>
          <w:i/>
          <w:sz w:val="12"/>
          <w:szCs w:val="12"/>
        </w:rPr>
        <w:t>Воротнее</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3413C6">
        <w:rPr>
          <w:rFonts w:ascii="Times New Roman" w:eastAsia="Calibri" w:hAnsi="Times New Roman" w:cs="Times New Roman"/>
          <w:i/>
          <w:sz w:val="12"/>
          <w:szCs w:val="12"/>
        </w:rPr>
        <w:t>26</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3413C6" w:rsidRPr="003413C6" w:rsidRDefault="003413C6" w:rsidP="003413C6">
      <w:pPr>
        <w:tabs>
          <w:tab w:val="left" w:pos="284"/>
        </w:tabs>
        <w:spacing w:after="0" w:line="240" w:lineRule="auto"/>
        <w:jc w:val="center"/>
        <w:rPr>
          <w:rFonts w:ascii="Times New Roman" w:eastAsia="Calibri" w:hAnsi="Times New Roman" w:cs="Times New Roman"/>
          <w:b/>
          <w:sz w:val="12"/>
          <w:szCs w:val="12"/>
          <w:lang w:val="x-none"/>
        </w:rPr>
      </w:pPr>
      <w:r w:rsidRPr="003413C6">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3413C6">
        <w:rPr>
          <w:rFonts w:ascii="Times New Roman" w:eastAsia="Calibri" w:hAnsi="Times New Roman" w:cs="Times New Roman"/>
          <w:b/>
          <w:sz w:val="12"/>
          <w:szCs w:val="12"/>
        </w:rPr>
        <w:t>Воротнее</w:t>
      </w:r>
      <w:r w:rsidRPr="003413C6">
        <w:rPr>
          <w:rFonts w:ascii="Times New Roman" w:eastAsia="Calibri" w:hAnsi="Times New Roman" w:cs="Times New Roman"/>
          <w:b/>
          <w:sz w:val="12"/>
          <w:szCs w:val="12"/>
          <w:lang w:val="x-none"/>
        </w:rPr>
        <w:t xml:space="preserve">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475"/>
        <w:gridCol w:w="2720"/>
      </w:tblGrid>
      <w:tr w:rsidR="003413C6" w:rsidRPr="003413C6" w:rsidTr="003413C6">
        <w:trPr>
          <w:trHeight w:val="20"/>
        </w:trPr>
        <w:tc>
          <w:tcPr>
            <w:tcW w:w="426" w:type="dxa"/>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3413C6">
              <w:rPr>
                <w:rFonts w:ascii="Times New Roman" w:eastAsia="Calibri" w:hAnsi="Times New Roman" w:cs="Times New Roman"/>
                <w:sz w:val="12"/>
                <w:szCs w:val="12"/>
              </w:rPr>
              <w:t>п/п</w:t>
            </w:r>
          </w:p>
        </w:tc>
        <w:tc>
          <w:tcPr>
            <w:tcW w:w="4475" w:type="dxa"/>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Наименование должности</w:t>
            </w:r>
          </w:p>
        </w:tc>
        <w:tc>
          <w:tcPr>
            <w:tcW w:w="2720" w:type="dxa"/>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Размеры должностного оклада, рублей</w:t>
            </w:r>
          </w:p>
        </w:tc>
      </w:tr>
      <w:tr w:rsidR="003413C6" w:rsidRPr="003413C6" w:rsidTr="003413C6">
        <w:trPr>
          <w:trHeight w:val="20"/>
        </w:trPr>
        <w:tc>
          <w:tcPr>
            <w:tcW w:w="426" w:type="dxa"/>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2</w:t>
            </w:r>
          </w:p>
        </w:tc>
        <w:tc>
          <w:tcPr>
            <w:tcW w:w="4475" w:type="dxa"/>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Старшие должности муниципальной службы</w:t>
            </w:r>
          </w:p>
        </w:tc>
        <w:tc>
          <w:tcPr>
            <w:tcW w:w="2720" w:type="dxa"/>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19356</w:t>
            </w:r>
          </w:p>
        </w:tc>
      </w:tr>
      <w:tr w:rsidR="003413C6" w:rsidRPr="003413C6" w:rsidTr="003413C6">
        <w:trPr>
          <w:trHeight w:val="20"/>
        </w:trPr>
        <w:tc>
          <w:tcPr>
            <w:tcW w:w="426" w:type="dxa"/>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3</w:t>
            </w:r>
          </w:p>
        </w:tc>
        <w:tc>
          <w:tcPr>
            <w:tcW w:w="4475" w:type="dxa"/>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Младшие должности муниципальной службы</w:t>
            </w:r>
          </w:p>
        </w:tc>
        <w:tc>
          <w:tcPr>
            <w:tcW w:w="2720" w:type="dxa"/>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 xml:space="preserve">15592 </w:t>
            </w:r>
          </w:p>
        </w:tc>
      </w:tr>
    </w:tbl>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3413C6">
        <w:rPr>
          <w:rFonts w:ascii="Times New Roman" w:eastAsia="Calibri" w:hAnsi="Times New Roman" w:cs="Times New Roman"/>
          <w:b/>
          <w:sz w:val="12"/>
          <w:szCs w:val="12"/>
        </w:rPr>
        <w:t>ЕЛШАНКА</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w:t>
      </w:r>
      <w:r w:rsidR="003413C6">
        <w:rPr>
          <w:rFonts w:ascii="Times New Roman" w:eastAsia="Calibri" w:hAnsi="Times New Roman" w:cs="Times New Roman"/>
          <w:sz w:val="12"/>
          <w:szCs w:val="12"/>
        </w:rPr>
        <w:t xml:space="preserve">         №31</w:t>
      </w:r>
    </w:p>
    <w:p w:rsidR="003413C6" w:rsidRPr="003413C6" w:rsidRDefault="003413C6" w:rsidP="003413C6">
      <w:pPr>
        <w:tabs>
          <w:tab w:val="left" w:pos="284"/>
        </w:tabs>
        <w:spacing w:after="0" w:line="240" w:lineRule="auto"/>
        <w:jc w:val="center"/>
        <w:rPr>
          <w:rFonts w:ascii="Times New Roman" w:eastAsia="Calibri" w:hAnsi="Times New Roman" w:cs="Times New Roman"/>
          <w:b/>
          <w:bCs/>
          <w:sz w:val="12"/>
          <w:szCs w:val="12"/>
        </w:rPr>
      </w:pPr>
      <w:r w:rsidRPr="003413C6">
        <w:rPr>
          <w:rFonts w:ascii="Times New Roman" w:eastAsia="Calibri" w:hAnsi="Times New Roman" w:cs="Times New Roman"/>
          <w:b/>
          <w:bCs/>
          <w:sz w:val="12"/>
          <w:szCs w:val="12"/>
        </w:rPr>
        <w:t>Об индексации должностного оклада Главы сельского поселения Елшанка муниципального района Сергиевский и внесении изменений в Положение «Об организации труда Главы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 9а от 03.11.2015 г.</w:t>
      </w:r>
    </w:p>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 xml:space="preserve">В соответствии с  Федеральным </w:t>
      </w:r>
      <w:hyperlink r:id="rId103" w:history="1">
        <w:r w:rsidRPr="003413C6">
          <w:rPr>
            <w:rStyle w:val="ae"/>
            <w:rFonts w:ascii="Times New Roman" w:eastAsia="Calibri" w:hAnsi="Times New Roman" w:cs="Times New Roman"/>
            <w:color w:val="auto"/>
            <w:sz w:val="12"/>
            <w:szCs w:val="12"/>
          </w:rPr>
          <w:t>законом</w:t>
        </w:r>
      </w:hyperlink>
      <w:r w:rsidRPr="003413C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Самарской области, с учетом параметров социально-экономического развития сельского поселения Елшанка муниципального района Сергиевский, Собрание представителей сельского поселения Елшанка муниципального района Сергиевский Самарской области</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b/>
          <w:sz w:val="12"/>
          <w:szCs w:val="12"/>
        </w:rPr>
      </w:pPr>
      <w:r w:rsidRPr="003413C6">
        <w:rPr>
          <w:rFonts w:ascii="Times New Roman" w:eastAsia="Calibri" w:hAnsi="Times New Roman" w:cs="Times New Roman"/>
          <w:b/>
          <w:sz w:val="12"/>
          <w:szCs w:val="12"/>
        </w:rPr>
        <w:t>РЕШИЛО:</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Елшанка муниципального района Сергиевский на 20%.</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2. Внести в Положение «Об организации труда</w:t>
      </w:r>
      <w:r w:rsidRPr="003413C6">
        <w:rPr>
          <w:rFonts w:ascii="Times New Roman" w:eastAsia="Calibri" w:hAnsi="Times New Roman" w:cs="Times New Roman"/>
          <w:b/>
          <w:bCs/>
          <w:sz w:val="12"/>
          <w:szCs w:val="12"/>
        </w:rPr>
        <w:t xml:space="preserve"> </w:t>
      </w:r>
      <w:r w:rsidRPr="003413C6">
        <w:rPr>
          <w:rFonts w:ascii="Times New Roman" w:eastAsia="Calibri" w:hAnsi="Times New Roman" w:cs="Times New Roman"/>
          <w:sz w:val="12"/>
          <w:szCs w:val="12"/>
        </w:rPr>
        <w:t>Главы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№9а от 03.11.2015 г.  (далее - Положение) изменения следующего содержания:</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lastRenderedPageBreak/>
        <w:t>2.1. Приложение №1 к Положению изложить в редакции согласно приложению №1 к настоящему Решению.</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3. Опубликовать настоящее Решение в газете «Сергиевский вестник».</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4. Настоящее Решение вступает в силу с 01 января 2024 года.</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r w:rsidRPr="003413C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413C6">
        <w:rPr>
          <w:rFonts w:ascii="Times New Roman" w:eastAsia="Calibri" w:hAnsi="Times New Roman" w:cs="Times New Roman"/>
          <w:sz w:val="12"/>
          <w:szCs w:val="12"/>
        </w:rPr>
        <w:t>сельского поселения Елшанка</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r w:rsidRPr="003413C6">
        <w:rPr>
          <w:rFonts w:ascii="Times New Roman" w:eastAsia="Calibri" w:hAnsi="Times New Roman" w:cs="Times New Roman"/>
          <w:sz w:val="12"/>
          <w:szCs w:val="12"/>
        </w:rPr>
        <w:t>муниципального района Сергиевский</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roofErr w:type="spellStart"/>
      <w:r w:rsidRPr="003413C6">
        <w:rPr>
          <w:rFonts w:ascii="Times New Roman" w:eastAsia="Calibri" w:hAnsi="Times New Roman" w:cs="Times New Roman"/>
          <w:sz w:val="12"/>
          <w:szCs w:val="12"/>
        </w:rPr>
        <w:t>Д.В.Осипов</w:t>
      </w:r>
      <w:proofErr w:type="spellEnd"/>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roofErr w:type="spellStart"/>
      <w:r w:rsidRPr="003413C6">
        <w:rPr>
          <w:rFonts w:ascii="Times New Roman" w:eastAsia="Calibri" w:hAnsi="Times New Roman" w:cs="Times New Roman"/>
          <w:sz w:val="12"/>
          <w:szCs w:val="12"/>
        </w:rPr>
        <w:t>И.о.Главы</w:t>
      </w:r>
      <w:proofErr w:type="spellEnd"/>
      <w:r w:rsidRPr="003413C6">
        <w:rPr>
          <w:rFonts w:ascii="Times New Roman" w:eastAsia="Calibri" w:hAnsi="Times New Roman" w:cs="Times New Roman"/>
          <w:sz w:val="12"/>
          <w:szCs w:val="12"/>
        </w:rPr>
        <w:t xml:space="preserve"> сельского поселения Елшанка</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r w:rsidRPr="003413C6">
        <w:rPr>
          <w:rFonts w:ascii="Times New Roman" w:eastAsia="Calibri" w:hAnsi="Times New Roman" w:cs="Times New Roman"/>
          <w:sz w:val="12"/>
          <w:szCs w:val="12"/>
        </w:rPr>
        <w:t>муниципального района Сергиевский</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roofErr w:type="spellStart"/>
      <w:r w:rsidRPr="003413C6">
        <w:rPr>
          <w:rFonts w:ascii="Times New Roman" w:eastAsia="Calibri" w:hAnsi="Times New Roman" w:cs="Times New Roman"/>
          <w:sz w:val="12"/>
          <w:szCs w:val="12"/>
        </w:rPr>
        <w:t>С.И.Николаева</w:t>
      </w:r>
      <w:proofErr w:type="spellEnd"/>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3413C6" w:rsidRPr="003413C6">
        <w:rPr>
          <w:rFonts w:ascii="Times New Roman" w:eastAsia="Calibri" w:hAnsi="Times New Roman" w:cs="Times New Roman"/>
          <w:i/>
          <w:sz w:val="12"/>
          <w:szCs w:val="12"/>
        </w:rPr>
        <w:t>Елшанка</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3413C6">
        <w:rPr>
          <w:rFonts w:ascii="Times New Roman" w:eastAsia="Calibri" w:hAnsi="Times New Roman" w:cs="Times New Roman"/>
          <w:i/>
          <w:sz w:val="12"/>
          <w:szCs w:val="12"/>
        </w:rPr>
        <w:t>31</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3413C6" w:rsidRPr="003413C6" w:rsidRDefault="003413C6" w:rsidP="003413C6">
      <w:pPr>
        <w:tabs>
          <w:tab w:val="left" w:pos="284"/>
        </w:tabs>
        <w:spacing w:after="0" w:line="240" w:lineRule="auto"/>
        <w:jc w:val="center"/>
        <w:rPr>
          <w:rFonts w:ascii="Times New Roman" w:eastAsia="Calibri" w:hAnsi="Times New Roman" w:cs="Times New Roman"/>
          <w:b/>
          <w:bCs/>
          <w:sz w:val="12"/>
          <w:szCs w:val="12"/>
        </w:rPr>
      </w:pPr>
      <w:r w:rsidRPr="003413C6">
        <w:rPr>
          <w:rFonts w:ascii="Times New Roman" w:eastAsia="Calibri" w:hAnsi="Times New Roman" w:cs="Times New Roman"/>
          <w:b/>
          <w:bCs/>
          <w:sz w:val="12"/>
          <w:szCs w:val="12"/>
        </w:rPr>
        <w:t>Должностной оклад Главы сельского поселения Елшанка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3042"/>
      </w:tblGrid>
      <w:tr w:rsidR="003413C6" w:rsidRPr="003413C6" w:rsidTr="003413C6">
        <w:tc>
          <w:tcPr>
            <w:tcW w:w="4471" w:type="dxa"/>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 xml:space="preserve">Наименование должности </w:t>
            </w:r>
          </w:p>
        </w:tc>
        <w:tc>
          <w:tcPr>
            <w:tcW w:w="3042" w:type="dxa"/>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Должностной оклад, руб.</w:t>
            </w:r>
          </w:p>
        </w:tc>
      </w:tr>
      <w:tr w:rsidR="003413C6" w:rsidRPr="003413C6" w:rsidTr="003413C6">
        <w:tc>
          <w:tcPr>
            <w:tcW w:w="4471" w:type="dxa"/>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Глава сельского поселения Елшанка</w:t>
            </w:r>
            <w:r>
              <w:rPr>
                <w:rFonts w:ascii="Times New Roman" w:eastAsia="Calibri" w:hAnsi="Times New Roman" w:cs="Times New Roman"/>
                <w:sz w:val="12"/>
                <w:szCs w:val="12"/>
              </w:rPr>
              <w:t xml:space="preserve"> </w:t>
            </w:r>
            <w:r w:rsidRPr="003413C6">
              <w:rPr>
                <w:rFonts w:ascii="Times New Roman" w:eastAsia="Calibri" w:hAnsi="Times New Roman" w:cs="Times New Roman"/>
                <w:sz w:val="12"/>
                <w:szCs w:val="12"/>
              </w:rPr>
              <w:t xml:space="preserve">муниципального района Сергиевский </w:t>
            </w:r>
          </w:p>
        </w:tc>
        <w:tc>
          <w:tcPr>
            <w:tcW w:w="3042" w:type="dxa"/>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30398</w:t>
            </w:r>
          </w:p>
        </w:tc>
      </w:tr>
    </w:tbl>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3413C6">
        <w:rPr>
          <w:rFonts w:ascii="Times New Roman" w:eastAsia="Calibri" w:hAnsi="Times New Roman" w:cs="Times New Roman"/>
          <w:b/>
          <w:sz w:val="12"/>
          <w:szCs w:val="12"/>
        </w:rPr>
        <w:t>ЕЛШАНКА</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w:t>
      </w:r>
      <w:r w:rsidR="003413C6">
        <w:rPr>
          <w:rFonts w:ascii="Times New Roman" w:eastAsia="Calibri" w:hAnsi="Times New Roman" w:cs="Times New Roman"/>
          <w:sz w:val="12"/>
          <w:szCs w:val="12"/>
        </w:rPr>
        <w:t xml:space="preserve">      №32</w:t>
      </w:r>
    </w:p>
    <w:p w:rsidR="003413C6" w:rsidRDefault="003413C6" w:rsidP="003413C6">
      <w:pPr>
        <w:tabs>
          <w:tab w:val="left" w:pos="284"/>
        </w:tabs>
        <w:spacing w:after="0" w:line="240" w:lineRule="auto"/>
        <w:jc w:val="center"/>
        <w:rPr>
          <w:rFonts w:ascii="Times New Roman" w:eastAsia="Calibri" w:hAnsi="Times New Roman" w:cs="Times New Roman"/>
          <w:b/>
          <w:sz w:val="12"/>
          <w:szCs w:val="12"/>
        </w:rPr>
      </w:pPr>
      <w:r w:rsidRPr="003413C6">
        <w:rPr>
          <w:rFonts w:ascii="Times New Roman" w:eastAsia="Calibri" w:hAnsi="Times New Roman" w:cs="Times New Roman"/>
          <w:b/>
          <w:sz w:val="12"/>
          <w:szCs w:val="12"/>
        </w:rPr>
        <w:t xml:space="preserve">Об индексации должностных окладов муниципальных служащих сельского поселения Елшанка </w:t>
      </w:r>
    </w:p>
    <w:p w:rsidR="003413C6" w:rsidRDefault="003413C6" w:rsidP="003413C6">
      <w:pPr>
        <w:tabs>
          <w:tab w:val="left" w:pos="284"/>
        </w:tabs>
        <w:spacing w:after="0" w:line="240" w:lineRule="auto"/>
        <w:jc w:val="center"/>
        <w:rPr>
          <w:rFonts w:ascii="Times New Roman" w:eastAsia="Calibri" w:hAnsi="Times New Roman" w:cs="Times New Roman"/>
          <w:b/>
          <w:sz w:val="12"/>
          <w:szCs w:val="12"/>
        </w:rPr>
      </w:pPr>
      <w:r w:rsidRPr="003413C6">
        <w:rPr>
          <w:rFonts w:ascii="Times New Roman" w:eastAsia="Calibri" w:hAnsi="Times New Roman" w:cs="Times New Roman"/>
          <w:b/>
          <w:sz w:val="12"/>
          <w:szCs w:val="12"/>
        </w:rPr>
        <w:t>муниципального района Сергиевский и внесении изменений  в Положение «О денежном содержании муниципальных служащих сельского поселения Елшанка муниципального района Сергиевский», утвержденное Решением Собрания представителей</w:t>
      </w:r>
    </w:p>
    <w:p w:rsidR="003413C6" w:rsidRPr="003413C6" w:rsidRDefault="003413C6" w:rsidP="003413C6">
      <w:pPr>
        <w:tabs>
          <w:tab w:val="left" w:pos="284"/>
        </w:tabs>
        <w:spacing w:after="0" w:line="240" w:lineRule="auto"/>
        <w:jc w:val="center"/>
        <w:rPr>
          <w:rFonts w:ascii="Times New Roman" w:eastAsia="Calibri" w:hAnsi="Times New Roman" w:cs="Times New Roman"/>
          <w:b/>
          <w:sz w:val="12"/>
          <w:szCs w:val="12"/>
        </w:rPr>
      </w:pPr>
      <w:r w:rsidRPr="003413C6">
        <w:rPr>
          <w:rFonts w:ascii="Times New Roman" w:eastAsia="Calibri" w:hAnsi="Times New Roman" w:cs="Times New Roman"/>
          <w:b/>
          <w:sz w:val="12"/>
          <w:szCs w:val="12"/>
        </w:rPr>
        <w:t xml:space="preserve"> сельского поселения Елшанка муниципального района Сергиевский № 3 от</w:t>
      </w:r>
      <w:r>
        <w:rPr>
          <w:rFonts w:ascii="Times New Roman" w:eastAsia="Calibri" w:hAnsi="Times New Roman" w:cs="Times New Roman"/>
          <w:b/>
          <w:sz w:val="12"/>
          <w:szCs w:val="12"/>
        </w:rPr>
        <w:t xml:space="preserve"> </w:t>
      </w:r>
      <w:r w:rsidRPr="003413C6">
        <w:rPr>
          <w:rFonts w:ascii="Times New Roman" w:eastAsia="Calibri" w:hAnsi="Times New Roman" w:cs="Times New Roman"/>
          <w:b/>
          <w:sz w:val="12"/>
          <w:szCs w:val="12"/>
        </w:rPr>
        <w:t>05.02.2019 г.»</w:t>
      </w:r>
    </w:p>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 xml:space="preserve"> </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 xml:space="preserve">В соответствии с Федеральным </w:t>
      </w:r>
      <w:hyperlink r:id="rId104" w:history="1">
        <w:r w:rsidRPr="003413C6">
          <w:rPr>
            <w:rStyle w:val="ae"/>
            <w:rFonts w:ascii="Times New Roman" w:eastAsia="Calibri" w:hAnsi="Times New Roman" w:cs="Times New Roman"/>
            <w:color w:val="auto"/>
            <w:sz w:val="12"/>
            <w:szCs w:val="12"/>
          </w:rPr>
          <w:t>законом</w:t>
        </w:r>
      </w:hyperlink>
      <w:r w:rsidRPr="003413C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Елшанка</w:t>
      </w:r>
      <w:r w:rsidRPr="003413C6">
        <w:rPr>
          <w:rFonts w:ascii="Times New Roman" w:eastAsia="Calibri" w:hAnsi="Times New Roman" w:cs="Times New Roman"/>
          <w:b/>
          <w:sz w:val="12"/>
          <w:szCs w:val="12"/>
        </w:rPr>
        <w:t xml:space="preserve"> </w:t>
      </w:r>
      <w:r w:rsidRPr="003413C6">
        <w:rPr>
          <w:rFonts w:ascii="Times New Roman" w:eastAsia="Calibri" w:hAnsi="Times New Roman" w:cs="Times New Roman"/>
          <w:sz w:val="12"/>
          <w:szCs w:val="12"/>
        </w:rPr>
        <w:t>муниципального района Сергиевский Самарской области</w:t>
      </w:r>
      <w:r w:rsidRPr="003413C6">
        <w:rPr>
          <w:rFonts w:ascii="Times New Roman" w:eastAsia="Calibri" w:hAnsi="Times New Roman" w:cs="Times New Roman"/>
          <w:bCs/>
          <w:sz w:val="12"/>
          <w:szCs w:val="12"/>
        </w:rPr>
        <w:t xml:space="preserve">, с учетом параметров социально-экономического развития </w:t>
      </w:r>
      <w:r w:rsidRPr="003413C6">
        <w:rPr>
          <w:rFonts w:ascii="Times New Roman" w:eastAsia="Calibri" w:hAnsi="Times New Roman" w:cs="Times New Roman"/>
          <w:sz w:val="12"/>
          <w:szCs w:val="12"/>
        </w:rPr>
        <w:t xml:space="preserve">сельского поселения Елшанка </w:t>
      </w:r>
      <w:r w:rsidRPr="003413C6">
        <w:rPr>
          <w:rFonts w:ascii="Times New Roman" w:eastAsia="Calibri" w:hAnsi="Times New Roman" w:cs="Times New Roman"/>
          <w:bCs/>
          <w:sz w:val="12"/>
          <w:szCs w:val="12"/>
        </w:rPr>
        <w:t>муниципального района Сергиевский,</w:t>
      </w:r>
      <w:r w:rsidR="004448F7">
        <w:rPr>
          <w:rFonts w:ascii="Times New Roman" w:eastAsia="Calibri" w:hAnsi="Times New Roman" w:cs="Times New Roman"/>
          <w:bCs/>
          <w:sz w:val="12"/>
          <w:szCs w:val="12"/>
        </w:rPr>
        <w:t xml:space="preserve"> </w:t>
      </w:r>
      <w:r w:rsidRPr="003413C6">
        <w:rPr>
          <w:rFonts w:ascii="Times New Roman" w:eastAsia="Calibri" w:hAnsi="Times New Roman" w:cs="Times New Roman"/>
          <w:sz w:val="12"/>
          <w:szCs w:val="12"/>
        </w:rPr>
        <w:t>Собрание представителей сельского поселения Елшанка</w:t>
      </w:r>
      <w:r w:rsidRPr="003413C6">
        <w:rPr>
          <w:rFonts w:ascii="Times New Roman" w:eastAsia="Calibri" w:hAnsi="Times New Roman" w:cs="Times New Roman"/>
          <w:b/>
          <w:sz w:val="12"/>
          <w:szCs w:val="12"/>
        </w:rPr>
        <w:t xml:space="preserve"> </w:t>
      </w:r>
      <w:r w:rsidRPr="003413C6">
        <w:rPr>
          <w:rFonts w:ascii="Times New Roman" w:eastAsia="Calibri" w:hAnsi="Times New Roman" w:cs="Times New Roman"/>
          <w:sz w:val="12"/>
          <w:szCs w:val="12"/>
        </w:rPr>
        <w:t>муниципального района Сергиевский</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b/>
          <w:sz w:val="12"/>
          <w:szCs w:val="12"/>
        </w:rPr>
      </w:pPr>
      <w:r w:rsidRPr="003413C6">
        <w:rPr>
          <w:rFonts w:ascii="Times New Roman" w:eastAsia="Calibri" w:hAnsi="Times New Roman" w:cs="Times New Roman"/>
          <w:b/>
          <w:sz w:val="12"/>
          <w:szCs w:val="12"/>
        </w:rPr>
        <w:t>РЕШИЛО:</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Елшанка</w:t>
      </w:r>
      <w:r w:rsidRPr="003413C6">
        <w:rPr>
          <w:rFonts w:ascii="Times New Roman" w:eastAsia="Calibri" w:hAnsi="Times New Roman" w:cs="Times New Roman"/>
          <w:b/>
          <w:sz w:val="12"/>
          <w:szCs w:val="12"/>
        </w:rPr>
        <w:t xml:space="preserve"> </w:t>
      </w:r>
      <w:r w:rsidRPr="003413C6">
        <w:rPr>
          <w:rFonts w:ascii="Times New Roman" w:eastAsia="Calibri" w:hAnsi="Times New Roman" w:cs="Times New Roman"/>
          <w:sz w:val="12"/>
          <w:szCs w:val="12"/>
        </w:rPr>
        <w:t>муниципального района Сергиевский на 20%.</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2. Внести в Положение «О денежном содержании муниципальных служащих сельского поселения Елшанка</w:t>
      </w:r>
      <w:r w:rsidRPr="003413C6">
        <w:rPr>
          <w:rFonts w:ascii="Times New Roman" w:eastAsia="Calibri" w:hAnsi="Times New Roman" w:cs="Times New Roman"/>
          <w:b/>
          <w:sz w:val="12"/>
          <w:szCs w:val="12"/>
        </w:rPr>
        <w:t xml:space="preserve"> </w:t>
      </w:r>
      <w:r w:rsidRPr="003413C6">
        <w:rPr>
          <w:rFonts w:ascii="Times New Roman" w:eastAsia="Calibri" w:hAnsi="Times New Roman" w:cs="Times New Roman"/>
          <w:sz w:val="12"/>
          <w:szCs w:val="12"/>
        </w:rPr>
        <w:t xml:space="preserve">муниципального района Сергиевский», утвержденное Решением Собрания представителей сельского поселения Елшанка </w:t>
      </w:r>
      <w:r w:rsidRPr="003413C6">
        <w:rPr>
          <w:rFonts w:ascii="Times New Roman" w:eastAsia="Calibri" w:hAnsi="Times New Roman" w:cs="Times New Roman"/>
          <w:b/>
          <w:sz w:val="12"/>
          <w:szCs w:val="12"/>
        </w:rPr>
        <w:t>муниципального</w:t>
      </w:r>
      <w:r w:rsidRPr="003413C6">
        <w:rPr>
          <w:rFonts w:ascii="Times New Roman" w:eastAsia="Calibri" w:hAnsi="Times New Roman" w:cs="Times New Roman"/>
          <w:sz w:val="12"/>
          <w:szCs w:val="12"/>
        </w:rPr>
        <w:t xml:space="preserve"> района Сергиевский № 3 от 05.02.2019 г. (далее - Положение) изменения следующего содержания:</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3.  Опубликовать настоящее Решение в газете «Сергиевский вестник».</w:t>
      </w:r>
    </w:p>
    <w:p w:rsidR="003413C6" w:rsidRPr="003413C6" w:rsidRDefault="003413C6" w:rsidP="003413C6">
      <w:pPr>
        <w:tabs>
          <w:tab w:val="left" w:pos="284"/>
        </w:tabs>
        <w:spacing w:after="0" w:line="240" w:lineRule="auto"/>
        <w:ind w:firstLine="284"/>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4. Настоящее Решение вступает в силу с 01.01.2024 года.</w:t>
      </w:r>
    </w:p>
    <w:p w:rsidR="003413C6" w:rsidRPr="003413C6" w:rsidRDefault="003413C6" w:rsidP="003413C6">
      <w:pPr>
        <w:tabs>
          <w:tab w:val="left" w:pos="284"/>
        </w:tabs>
        <w:spacing w:after="0" w:line="240" w:lineRule="auto"/>
        <w:jc w:val="right"/>
        <w:rPr>
          <w:rFonts w:ascii="Times New Roman" w:eastAsia="Calibri" w:hAnsi="Times New Roman" w:cs="Times New Roman"/>
          <w:b/>
          <w:sz w:val="12"/>
          <w:szCs w:val="12"/>
        </w:rPr>
      </w:pPr>
      <w:r w:rsidRPr="003413C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413C6">
        <w:rPr>
          <w:rFonts w:ascii="Times New Roman" w:eastAsia="Calibri" w:hAnsi="Times New Roman" w:cs="Times New Roman"/>
          <w:sz w:val="12"/>
          <w:szCs w:val="12"/>
        </w:rPr>
        <w:t>сельского поселения Елшанка</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r w:rsidRPr="003413C6">
        <w:rPr>
          <w:rFonts w:ascii="Times New Roman" w:eastAsia="Calibri" w:hAnsi="Times New Roman" w:cs="Times New Roman"/>
          <w:bCs/>
          <w:sz w:val="12"/>
          <w:szCs w:val="12"/>
        </w:rPr>
        <w:t>муниципального района Сергиевский</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roofErr w:type="spellStart"/>
      <w:r w:rsidRPr="003413C6">
        <w:rPr>
          <w:rFonts w:ascii="Times New Roman" w:eastAsia="Calibri" w:hAnsi="Times New Roman" w:cs="Times New Roman"/>
          <w:sz w:val="12"/>
          <w:szCs w:val="12"/>
        </w:rPr>
        <w:t>Д.В.Осипов</w:t>
      </w:r>
      <w:proofErr w:type="spellEnd"/>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roofErr w:type="spellStart"/>
      <w:r w:rsidRPr="003413C6">
        <w:rPr>
          <w:rFonts w:ascii="Times New Roman" w:eastAsia="Calibri" w:hAnsi="Times New Roman" w:cs="Times New Roman"/>
          <w:sz w:val="12"/>
          <w:szCs w:val="12"/>
        </w:rPr>
        <w:t>И.о.Глава</w:t>
      </w:r>
      <w:proofErr w:type="spellEnd"/>
      <w:r w:rsidRPr="003413C6">
        <w:rPr>
          <w:rFonts w:ascii="Times New Roman" w:eastAsia="Calibri" w:hAnsi="Times New Roman" w:cs="Times New Roman"/>
          <w:sz w:val="12"/>
          <w:szCs w:val="12"/>
        </w:rPr>
        <w:t xml:space="preserve"> сельского поселения Елшанка</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r w:rsidRPr="003413C6">
        <w:rPr>
          <w:rFonts w:ascii="Times New Roman" w:eastAsia="Calibri" w:hAnsi="Times New Roman" w:cs="Times New Roman"/>
          <w:bCs/>
          <w:sz w:val="12"/>
          <w:szCs w:val="12"/>
        </w:rPr>
        <w:t>муниципального района Сергиевский</w:t>
      </w:r>
    </w:p>
    <w:p w:rsidR="003413C6" w:rsidRPr="003413C6" w:rsidRDefault="003413C6" w:rsidP="003413C6">
      <w:pPr>
        <w:tabs>
          <w:tab w:val="left" w:pos="284"/>
        </w:tabs>
        <w:spacing w:after="0" w:line="240" w:lineRule="auto"/>
        <w:jc w:val="right"/>
        <w:rPr>
          <w:rFonts w:ascii="Times New Roman" w:eastAsia="Calibri" w:hAnsi="Times New Roman" w:cs="Times New Roman"/>
          <w:sz w:val="12"/>
          <w:szCs w:val="12"/>
        </w:rPr>
      </w:pPr>
      <w:proofErr w:type="spellStart"/>
      <w:r w:rsidRPr="003413C6">
        <w:rPr>
          <w:rFonts w:ascii="Times New Roman" w:eastAsia="Calibri" w:hAnsi="Times New Roman" w:cs="Times New Roman"/>
          <w:sz w:val="12"/>
          <w:szCs w:val="12"/>
        </w:rPr>
        <w:t>С.И.Николаева</w:t>
      </w:r>
      <w:proofErr w:type="spellEnd"/>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3413C6" w:rsidRPr="003413C6">
        <w:rPr>
          <w:rFonts w:ascii="Times New Roman" w:eastAsia="Calibri" w:hAnsi="Times New Roman" w:cs="Times New Roman"/>
          <w:i/>
          <w:sz w:val="12"/>
          <w:szCs w:val="12"/>
        </w:rPr>
        <w:t>Елшанка</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3413C6">
        <w:rPr>
          <w:rFonts w:ascii="Times New Roman" w:eastAsia="Calibri" w:hAnsi="Times New Roman" w:cs="Times New Roman"/>
          <w:i/>
          <w:sz w:val="12"/>
          <w:szCs w:val="12"/>
        </w:rPr>
        <w:t>32</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3413C6" w:rsidRPr="003413C6" w:rsidRDefault="003413C6" w:rsidP="003413C6">
      <w:pPr>
        <w:tabs>
          <w:tab w:val="left" w:pos="284"/>
        </w:tabs>
        <w:spacing w:after="0" w:line="240" w:lineRule="auto"/>
        <w:jc w:val="center"/>
        <w:rPr>
          <w:rFonts w:ascii="Times New Roman" w:eastAsia="Calibri" w:hAnsi="Times New Roman" w:cs="Times New Roman"/>
          <w:b/>
          <w:sz w:val="12"/>
          <w:szCs w:val="12"/>
          <w:lang w:val="x-none"/>
        </w:rPr>
      </w:pPr>
      <w:r w:rsidRPr="003413C6">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3413C6">
        <w:rPr>
          <w:rFonts w:ascii="Times New Roman" w:eastAsia="Calibri" w:hAnsi="Times New Roman" w:cs="Times New Roman"/>
          <w:b/>
          <w:sz w:val="12"/>
          <w:szCs w:val="12"/>
        </w:rPr>
        <w:t>Елшанка</w:t>
      </w:r>
      <w:r w:rsidRPr="003413C6">
        <w:rPr>
          <w:rFonts w:ascii="Times New Roman" w:eastAsia="Calibri" w:hAnsi="Times New Roman" w:cs="Times New Roman"/>
          <w:b/>
          <w:sz w:val="12"/>
          <w:szCs w:val="12"/>
          <w:lang w:val="x-none"/>
        </w:rPr>
        <w:t xml:space="preserve"> муниципального района Сергиевский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204"/>
        <w:gridCol w:w="2613"/>
      </w:tblGrid>
      <w:tr w:rsidR="003413C6" w:rsidRPr="003413C6" w:rsidTr="003413C6">
        <w:trPr>
          <w:trHeight w:val="20"/>
        </w:trPr>
        <w:tc>
          <w:tcPr>
            <w:tcW w:w="463" w:type="pct"/>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3413C6">
              <w:rPr>
                <w:rFonts w:ascii="Times New Roman" w:eastAsia="Calibri" w:hAnsi="Times New Roman" w:cs="Times New Roman"/>
                <w:sz w:val="12"/>
                <w:szCs w:val="12"/>
              </w:rPr>
              <w:t>п/п</w:t>
            </w:r>
          </w:p>
        </w:tc>
        <w:tc>
          <w:tcPr>
            <w:tcW w:w="2798" w:type="pct"/>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Наименование должности</w:t>
            </w:r>
          </w:p>
        </w:tc>
        <w:tc>
          <w:tcPr>
            <w:tcW w:w="1739" w:type="pct"/>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Размеры должностного оклада,  рублей</w:t>
            </w:r>
          </w:p>
        </w:tc>
      </w:tr>
      <w:tr w:rsidR="003413C6" w:rsidRPr="003413C6" w:rsidTr="003413C6">
        <w:trPr>
          <w:trHeight w:val="20"/>
        </w:trPr>
        <w:tc>
          <w:tcPr>
            <w:tcW w:w="463" w:type="pct"/>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2</w:t>
            </w:r>
          </w:p>
        </w:tc>
        <w:tc>
          <w:tcPr>
            <w:tcW w:w="2798" w:type="pct"/>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Старшие должности муниципальной службы</w:t>
            </w:r>
          </w:p>
        </w:tc>
        <w:tc>
          <w:tcPr>
            <w:tcW w:w="1739" w:type="pct"/>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19356</w:t>
            </w:r>
          </w:p>
        </w:tc>
      </w:tr>
      <w:tr w:rsidR="003413C6" w:rsidRPr="003413C6" w:rsidTr="003413C6">
        <w:trPr>
          <w:trHeight w:val="20"/>
        </w:trPr>
        <w:tc>
          <w:tcPr>
            <w:tcW w:w="463" w:type="pct"/>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3</w:t>
            </w:r>
          </w:p>
        </w:tc>
        <w:tc>
          <w:tcPr>
            <w:tcW w:w="2798" w:type="pct"/>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Младшие должности муниципальной службы</w:t>
            </w:r>
          </w:p>
        </w:tc>
        <w:tc>
          <w:tcPr>
            <w:tcW w:w="1739" w:type="pct"/>
            <w:tcBorders>
              <w:top w:val="single" w:sz="4" w:space="0" w:color="auto"/>
              <w:left w:val="single" w:sz="4" w:space="0" w:color="auto"/>
              <w:bottom w:val="single" w:sz="4" w:space="0" w:color="auto"/>
              <w:right w:val="single" w:sz="4" w:space="0" w:color="auto"/>
            </w:tcBorders>
          </w:tcPr>
          <w:p w:rsidR="003413C6" w:rsidRPr="003413C6" w:rsidRDefault="003413C6" w:rsidP="003413C6">
            <w:pPr>
              <w:tabs>
                <w:tab w:val="left" w:pos="284"/>
              </w:tabs>
              <w:spacing w:after="0" w:line="240" w:lineRule="auto"/>
              <w:jc w:val="both"/>
              <w:rPr>
                <w:rFonts w:ascii="Times New Roman" w:eastAsia="Calibri" w:hAnsi="Times New Roman" w:cs="Times New Roman"/>
                <w:sz w:val="12"/>
                <w:szCs w:val="12"/>
              </w:rPr>
            </w:pPr>
            <w:r w:rsidRPr="003413C6">
              <w:rPr>
                <w:rFonts w:ascii="Times New Roman" w:eastAsia="Calibri" w:hAnsi="Times New Roman" w:cs="Times New Roman"/>
                <w:sz w:val="12"/>
                <w:szCs w:val="12"/>
              </w:rPr>
              <w:t xml:space="preserve">15592 </w:t>
            </w:r>
          </w:p>
        </w:tc>
      </w:tr>
    </w:tbl>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3413C6">
        <w:rPr>
          <w:rFonts w:ascii="Times New Roman" w:eastAsia="Calibri" w:hAnsi="Times New Roman" w:cs="Times New Roman"/>
          <w:b/>
          <w:sz w:val="12"/>
          <w:szCs w:val="12"/>
        </w:rPr>
        <w:t>ЗАХАРКИНО</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w:t>
      </w:r>
      <w:r w:rsidR="004448F7">
        <w:rPr>
          <w:rFonts w:ascii="Times New Roman" w:eastAsia="Calibri" w:hAnsi="Times New Roman" w:cs="Times New Roman"/>
          <w:sz w:val="12"/>
          <w:szCs w:val="12"/>
        </w:rPr>
        <w:t xml:space="preserve">     №28</w:t>
      </w:r>
    </w:p>
    <w:p w:rsidR="004448F7" w:rsidRDefault="004448F7" w:rsidP="004448F7">
      <w:pPr>
        <w:tabs>
          <w:tab w:val="left" w:pos="284"/>
        </w:tabs>
        <w:spacing w:after="0" w:line="240" w:lineRule="auto"/>
        <w:jc w:val="center"/>
        <w:rPr>
          <w:rFonts w:ascii="Times New Roman" w:eastAsia="Calibri" w:hAnsi="Times New Roman" w:cs="Times New Roman"/>
          <w:b/>
          <w:bCs/>
          <w:sz w:val="12"/>
          <w:szCs w:val="12"/>
        </w:rPr>
      </w:pPr>
      <w:r w:rsidRPr="004448F7">
        <w:rPr>
          <w:rFonts w:ascii="Times New Roman" w:eastAsia="Calibri" w:hAnsi="Times New Roman" w:cs="Times New Roman"/>
          <w:b/>
          <w:bCs/>
          <w:sz w:val="12"/>
          <w:szCs w:val="12"/>
        </w:rPr>
        <w:t>Об индексации должностного оклада Главы сельского поселения Захаркино</w:t>
      </w:r>
    </w:p>
    <w:p w:rsidR="004448F7" w:rsidRDefault="004448F7" w:rsidP="004448F7">
      <w:pPr>
        <w:tabs>
          <w:tab w:val="left" w:pos="284"/>
        </w:tabs>
        <w:spacing w:after="0" w:line="240" w:lineRule="auto"/>
        <w:jc w:val="center"/>
        <w:rPr>
          <w:rFonts w:ascii="Times New Roman" w:eastAsia="Calibri" w:hAnsi="Times New Roman" w:cs="Times New Roman"/>
          <w:b/>
          <w:bCs/>
          <w:sz w:val="12"/>
          <w:szCs w:val="12"/>
        </w:rPr>
      </w:pPr>
      <w:r w:rsidRPr="004448F7">
        <w:rPr>
          <w:rFonts w:ascii="Times New Roman" w:eastAsia="Calibri" w:hAnsi="Times New Roman" w:cs="Times New Roman"/>
          <w:b/>
          <w:bCs/>
          <w:sz w:val="12"/>
          <w:szCs w:val="12"/>
        </w:rPr>
        <w:t xml:space="preserve"> муниципального района Сергиевский и внесении изменений в Положение «Об организации труда</w:t>
      </w:r>
    </w:p>
    <w:p w:rsidR="004448F7" w:rsidRPr="004448F7" w:rsidRDefault="004448F7" w:rsidP="004448F7">
      <w:pPr>
        <w:tabs>
          <w:tab w:val="left" w:pos="284"/>
        </w:tabs>
        <w:spacing w:after="0" w:line="240" w:lineRule="auto"/>
        <w:jc w:val="center"/>
        <w:rPr>
          <w:rFonts w:ascii="Times New Roman" w:eastAsia="Calibri" w:hAnsi="Times New Roman" w:cs="Times New Roman"/>
          <w:b/>
          <w:bCs/>
          <w:sz w:val="12"/>
          <w:szCs w:val="12"/>
        </w:rPr>
      </w:pPr>
      <w:r w:rsidRPr="004448F7">
        <w:rPr>
          <w:rFonts w:ascii="Times New Roman" w:eastAsia="Calibri" w:hAnsi="Times New Roman" w:cs="Times New Roman"/>
          <w:b/>
          <w:bCs/>
          <w:sz w:val="12"/>
          <w:szCs w:val="12"/>
        </w:rPr>
        <w:t xml:space="preserve"> Главы сельского поселения Захаркино муниципального района Сергиевский», утвержденное </w:t>
      </w:r>
      <w:r>
        <w:rPr>
          <w:rFonts w:ascii="Times New Roman" w:eastAsia="Calibri" w:hAnsi="Times New Roman" w:cs="Times New Roman"/>
          <w:b/>
          <w:bCs/>
          <w:sz w:val="12"/>
          <w:szCs w:val="12"/>
        </w:rPr>
        <w:t>Решением Собрания</w:t>
      </w:r>
      <w:r w:rsidRPr="004448F7">
        <w:rPr>
          <w:rFonts w:ascii="Times New Roman" w:eastAsia="Calibri" w:hAnsi="Times New Roman" w:cs="Times New Roman"/>
          <w:b/>
          <w:bCs/>
          <w:sz w:val="12"/>
          <w:szCs w:val="12"/>
        </w:rPr>
        <w:t xml:space="preserve"> представителей сельского поселения Захаркино муниципального района Сергиевский №</w:t>
      </w:r>
      <w:r w:rsidRPr="004448F7">
        <w:rPr>
          <w:rFonts w:ascii="Times New Roman" w:eastAsia="Calibri" w:hAnsi="Times New Roman" w:cs="Times New Roman"/>
          <w:b/>
          <w:sz w:val="12"/>
          <w:szCs w:val="12"/>
        </w:rPr>
        <w:t xml:space="preserve"> 12а от 29.10.2015 г.</w:t>
      </w:r>
    </w:p>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 xml:space="preserve">В соответствии с Федеральным </w:t>
      </w:r>
      <w:hyperlink r:id="rId105" w:history="1">
        <w:r w:rsidRPr="004448F7">
          <w:rPr>
            <w:rStyle w:val="ae"/>
            <w:rFonts w:ascii="Times New Roman" w:eastAsia="Calibri" w:hAnsi="Times New Roman" w:cs="Times New Roman"/>
            <w:color w:val="auto"/>
            <w:sz w:val="12"/>
            <w:szCs w:val="12"/>
          </w:rPr>
          <w:t>законом</w:t>
        </w:r>
      </w:hyperlink>
      <w:r w:rsidRPr="004448F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с учетом параметров социально-экономического развития сельского поселения Захаркино муниципального района Сергиевский, Собрание представителей сельского поселения Захаркино муниципального района Сергиевский Самарской области</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b/>
          <w:sz w:val="12"/>
          <w:szCs w:val="12"/>
        </w:rPr>
      </w:pPr>
      <w:r w:rsidRPr="004448F7">
        <w:rPr>
          <w:rFonts w:ascii="Times New Roman" w:eastAsia="Calibri" w:hAnsi="Times New Roman" w:cs="Times New Roman"/>
          <w:b/>
          <w:sz w:val="12"/>
          <w:szCs w:val="12"/>
        </w:rPr>
        <w:t>РЕШИЛО:</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Захаркино муниципального района Сергиевский на 20%.</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2. Внести в Положение «Об организации труда</w:t>
      </w:r>
      <w:r w:rsidRPr="004448F7">
        <w:rPr>
          <w:rFonts w:ascii="Times New Roman" w:eastAsia="Calibri" w:hAnsi="Times New Roman" w:cs="Times New Roman"/>
          <w:b/>
          <w:bCs/>
          <w:sz w:val="12"/>
          <w:szCs w:val="12"/>
        </w:rPr>
        <w:t xml:space="preserve"> </w:t>
      </w:r>
      <w:r w:rsidRPr="004448F7">
        <w:rPr>
          <w:rFonts w:ascii="Times New Roman" w:eastAsia="Calibri" w:hAnsi="Times New Roman" w:cs="Times New Roman"/>
          <w:sz w:val="12"/>
          <w:szCs w:val="12"/>
        </w:rPr>
        <w:t>Главы сельского поселения Захаркино муниципального района Сергиевский», утвержденное решением Собрания представителей сельского поселения Захаркино муниципального района Сергиевский № 12а от 29.10.2015 г. (далее - Положение) изменения следующего содержания:</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3. Опубликовать настоящее Решение в газете «Сергиевский вестник».</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4. Настоящее Решение вступает в силу с 01 января 2024 года.</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r w:rsidRPr="004448F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448F7">
        <w:rPr>
          <w:rFonts w:ascii="Times New Roman" w:eastAsia="Calibri" w:hAnsi="Times New Roman" w:cs="Times New Roman"/>
          <w:sz w:val="12"/>
          <w:szCs w:val="12"/>
        </w:rPr>
        <w:t>сельского поселения Захаркино</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r w:rsidRPr="004448F7">
        <w:rPr>
          <w:rFonts w:ascii="Times New Roman" w:eastAsia="Calibri" w:hAnsi="Times New Roman" w:cs="Times New Roman"/>
          <w:sz w:val="12"/>
          <w:szCs w:val="12"/>
        </w:rPr>
        <w:t>муниципального района Сергиевский</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proofErr w:type="spellStart"/>
      <w:r w:rsidRPr="004448F7">
        <w:rPr>
          <w:rFonts w:ascii="Times New Roman" w:eastAsia="Calibri" w:hAnsi="Times New Roman" w:cs="Times New Roman"/>
          <w:sz w:val="12"/>
          <w:szCs w:val="12"/>
        </w:rPr>
        <w:t>А.А.Жаркова</w:t>
      </w:r>
      <w:proofErr w:type="spellEnd"/>
    </w:p>
    <w:p w:rsidR="004448F7" w:rsidRDefault="004448F7" w:rsidP="004448F7">
      <w:pPr>
        <w:tabs>
          <w:tab w:val="left" w:pos="284"/>
        </w:tabs>
        <w:spacing w:after="0" w:line="240" w:lineRule="auto"/>
        <w:jc w:val="right"/>
        <w:rPr>
          <w:rFonts w:ascii="Times New Roman" w:eastAsia="Calibri" w:hAnsi="Times New Roman" w:cs="Times New Roman"/>
          <w:sz w:val="12"/>
          <w:szCs w:val="12"/>
        </w:rPr>
      </w:pP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r w:rsidRPr="004448F7">
        <w:rPr>
          <w:rFonts w:ascii="Times New Roman" w:eastAsia="Calibri" w:hAnsi="Times New Roman" w:cs="Times New Roman"/>
          <w:sz w:val="12"/>
          <w:szCs w:val="12"/>
        </w:rPr>
        <w:t>Глава сельского поселения Захаркино</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r w:rsidRPr="004448F7">
        <w:rPr>
          <w:rFonts w:ascii="Times New Roman" w:eastAsia="Calibri" w:hAnsi="Times New Roman" w:cs="Times New Roman"/>
          <w:sz w:val="12"/>
          <w:szCs w:val="12"/>
        </w:rPr>
        <w:t>муниципального района Сергиевский</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proofErr w:type="spellStart"/>
      <w:r w:rsidRPr="004448F7">
        <w:rPr>
          <w:rFonts w:ascii="Times New Roman" w:eastAsia="Calibri" w:hAnsi="Times New Roman" w:cs="Times New Roman"/>
          <w:sz w:val="12"/>
          <w:szCs w:val="12"/>
        </w:rPr>
        <w:t>Д.П.Больсунов</w:t>
      </w:r>
      <w:proofErr w:type="spellEnd"/>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4448F7" w:rsidRPr="004448F7">
        <w:rPr>
          <w:rFonts w:ascii="Times New Roman" w:eastAsia="Calibri" w:hAnsi="Times New Roman" w:cs="Times New Roman"/>
          <w:i/>
          <w:sz w:val="12"/>
          <w:szCs w:val="12"/>
        </w:rPr>
        <w:t>Захаркино</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4448F7">
        <w:rPr>
          <w:rFonts w:ascii="Times New Roman" w:eastAsia="Calibri" w:hAnsi="Times New Roman" w:cs="Times New Roman"/>
          <w:i/>
          <w:sz w:val="12"/>
          <w:szCs w:val="12"/>
        </w:rPr>
        <w:t>28</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4448F7" w:rsidRPr="004448F7" w:rsidRDefault="004448F7" w:rsidP="004448F7">
      <w:pPr>
        <w:tabs>
          <w:tab w:val="left" w:pos="284"/>
        </w:tabs>
        <w:spacing w:after="0" w:line="240" w:lineRule="auto"/>
        <w:jc w:val="center"/>
        <w:rPr>
          <w:rFonts w:ascii="Times New Roman" w:eastAsia="Calibri" w:hAnsi="Times New Roman" w:cs="Times New Roman"/>
          <w:b/>
          <w:bCs/>
          <w:sz w:val="12"/>
          <w:szCs w:val="12"/>
        </w:rPr>
      </w:pPr>
      <w:r w:rsidRPr="004448F7">
        <w:rPr>
          <w:rFonts w:ascii="Times New Roman" w:eastAsia="Calibri" w:hAnsi="Times New Roman" w:cs="Times New Roman"/>
          <w:b/>
          <w:bCs/>
          <w:sz w:val="12"/>
          <w:szCs w:val="12"/>
        </w:rPr>
        <w:t>Должностной оклад Главы сельского поселения Захаркино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3042"/>
      </w:tblGrid>
      <w:tr w:rsidR="004448F7" w:rsidRPr="004448F7" w:rsidTr="004448F7">
        <w:tc>
          <w:tcPr>
            <w:tcW w:w="4471" w:type="dxa"/>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 xml:space="preserve">Наименование должности </w:t>
            </w:r>
          </w:p>
        </w:tc>
        <w:tc>
          <w:tcPr>
            <w:tcW w:w="3042" w:type="dxa"/>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Должностной оклад, руб.</w:t>
            </w:r>
          </w:p>
        </w:tc>
      </w:tr>
      <w:tr w:rsidR="004448F7" w:rsidRPr="004448F7" w:rsidTr="004448F7">
        <w:tc>
          <w:tcPr>
            <w:tcW w:w="4471" w:type="dxa"/>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Глава сельского поселения Захаркино</w:t>
            </w:r>
            <w:r>
              <w:rPr>
                <w:rFonts w:ascii="Times New Roman" w:eastAsia="Calibri" w:hAnsi="Times New Roman" w:cs="Times New Roman"/>
                <w:sz w:val="12"/>
                <w:szCs w:val="12"/>
              </w:rPr>
              <w:t xml:space="preserve"> </w:t>
            </w:r>
            <w:r w:rsidRPr="004448F7">
              <w:rPr>
                <w:rFonts w:ascii="Times New Roman" w:eastAsia="Calibri" w:hAnsi="Times New Roman" w:cs="Times New Roman"/>
                <w:sz w:val="12"/>
                <w:szCs w:val="12"/>
              </w:rPr>
              <w:t xml:space="preserve">муниципального района Сергиевский </w:t>
            </w:r>
          </w:p>
        </w:tc>
        <w:tc>
          <w:tcPr>
            <w:tcW w:w="3042" w:type="dxa"/>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28122</w:t>
            </w:r>
          </w:p>
        </w:tc>
      </w:tr>
    </w:tbl>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3413C6">
        <w:rPr>
          <w:rFonts w:ascii="Times New Roman" w:eastAsia="Calibri" w:hAnsi="Times New Roman" w:cs="Times New Roman"/>
          <w:b/>
          <w:sz w:val="12"/>
          <w:szCs w:val="12"/>
        </w:rPr>
        <w:t>ЗАХАРКИНО</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w:t>
      </w:r>
      <w:r w:rsidR="004448F7">
        <w:rPr>
          <w:rFonts w:ascii="Times New Roman" w:eastAsia="Calibri" w:hAnsi="Times New Roman" w:cs="Times New Roman"/>
          <w:sz w:val="12"/>
          <w:szCs w:val="12"/>
        </w:rPr>
        <w:t xml:space="preserve">   №29</w:t>
      </w:r>
    </w:p>
    <w:p w:rsidR="004448F7" w:rsidRDefault="004448F7" w:rsidP="004448F7">
      <w:pPr>
        <w:tabs>
          <w:tab w:val="left" w:pos="284"/>
        </w:tabs>
        <w:spacing w:after="0" w:line="240" w:lineRule="auto"/>
        <w:jc w:val="center"/>
        <w:rPr>
          <w:rFonts w:ascii="Times New Roman" w:eastAsia="Calibri" w:hAnsi="Times New Roman" w:cs="Times New Roman"/>
          <w:b/>
          <w:sz w:val="12"/>
          <w:szCs w:val="12"/>
        </w:rPr>
      </w:pPr>
      <w:r w:rsidRPr="004448F7">
        <w:rPr>
          <w:rFonts w:ascii="Times New Roman" w:eastAsia="Calibri" w:hAnsi="Times New Roman" w:cs="Times New Roman"/>
          <w:b/>
          <w:sz w:val="12"/>
          <w:szCs w:val="12"/>
        </w:rPr>
        <w:t xml:space="preserve">Об индексации должностных окладов муниципальных служащих сельского поселения Захаркино </w:t>
      </w:r>
    </w:p>
    <w:p w:rsidR="004448F7" w:rsidRDefault="004448F7" w:rsidP="004448F7">
      <w:pPr>
        <w:tabs>
          <w:tab w:val="left" w:pos="284"/>
        </w:tabs>
        <w:spacing w:after="0" w:line="240" w:lineRule="auto"/>
        <w:jc w:val="center"/>
        <w:rPr>
          <w:rFonts w:ascii="Times New Roman" w:eastAsia="Calibri" w:hAnsi="Times New Roman" w:cs="Times New Roman"/>
          <w:b/>
          <w:sz w:val="12"/>
          <w:szCs w:val="12"/>
        </w:rPr>
      </w:pPr>
      <w:r w:rsidRPr="004448F7">
        <w:rPr>
          <w:rFonts w:ascii="Times New Roman" w:eastAsia="Calibri" w:hAnsi="Times New Roman" w:cs="Times New Roman"/>
          <w:b/>
          <w:sz w:val="12"/>
          <w:szCs w:val="12"/>
        </w:rPr>
        <w:t>муниципального района Сергиевский и  внесении изменений в Положение «О денежном содержании муниципальных служащих сельского поселения Захаркино муниципального района Сергиевский», утвержденное Решением Собрания представителей</w:t>
      </w:r>
    </w:p>
    <w:p w:rsidR="004448F7" w:rsidRPr="004448F7" w:rsidRDefault="004448F7" w:rsidP="004448F7">
      <w:pPr>
        <w:tabs>
          <w:tab w:val="left" w:pos="284"/>
        </w:tabs>
        <w:spacing w:after="0" w:line="240" w:lineRule="auto"/>
        <w:jc w:val="center"/>
        <w:rPr>
          <w:rFonts w:ascii="Times New Roman" w:eastAsia="Calibri" w:hAnsi="Times New Roman" w:cs="Times New Roman"/>
          <w:b/>
          <w:sz w:val="12"/>
          <w:szCs w:val="12"/>
        </w:rPr>
      </w:pPr>
      <w:r w:rsidRPr="004448F7">
        <w:rPr>
          <w:rFonts w:ascii="Times New Roman" w:eastAsia="Calibri" w:hAnsi="Times New Roman" w:cs="Times New Roman"/>
          <w:b/>
          <w:sz w:val="12"/>
          <w:szCs w:val="12"/>
        </w:rPr>
        <w:t xml:space="preserve"> сельского поселения Захаркино муниципального района Сергиевский № 3 от</w:t>
      </w:r>
      <w:r>
        <w:rPr>
          <w:rFonts w:ascii="Times New Roman" w:eastAsia="Calibri" w:hAnsi="Times New Roman" w:cs="Times New Roman"/>
          <w:b/>
          <w:sz w:val="12"/>
          <w:szCs w:val="12"/>
        </w:rPr>
        <w:t xml:space="preserve"> </w:t>
      </w:r>
      <w:r w:rsidRPr="004448F7">
        <w:rPr>
          <w:rFonts w:ascii="Times New Roman" w:eastAsia="Calibri" w:hAnsi="Times New Roman" w:cs="Times New Roman"/>
          <w:b/>
          <w:sz w:val="12"/>
          <w:szCs w:val="12"/>
        </w:rPr>
        <w:t>05.02.2019 г.»</w:t>
      </w:r>
    </w:p>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 xml:space="preserve"> </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 xml:space="preserve">В соответствии с Федеральным </w:t>
      </w:r>
      <w:hyperlink r:id="rId106" w:history="1">
        <w:r w:rsidRPr="004448F7">
          <w:rPr>
            <w:rStyle w:val="ae"/>
            <w:rFonts w:ascii="Times New Roman" w:eastAsia="Calibri" w:hAnsi="Times New Roman" w:cs="Times New Roman"/>
            <w:color w:val="auto"/>
            <w:sz w:val="12"/>
            <w:szCs w:val="12"/>
          </w:rPr>
          <w:t>законом</w:t>
        </w:r>
      </w:hyperlink>
      <w:r w:rsidRPr="004448F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Захаркино</w:t>
      </w:r>
      <w:r w:rsidRPr="004448F7">
        <w:rPr>
          <w:rFonts w:ascii="Times New Roman" w:eastAsia="Calibri" w:hAnsi="Times New Roman" w:cs="Times New Roman"/>
          <w:b/>
          <w:sz w:val="12"/>
          <w:szCs w:val="12"/>
        </w:rPr>
        <w:t xml:space="preserve"> </w:t>
      </w:r>
      <w:r w:rsidRPr="004448F7">
        <w:rPr>
          <w:rFonts w:ascii="Times New Roman" w:eastAsia="Calibri" w:hAnsi="Times New Roman" w:cs="Times New Roman"/>
          <w:sz w:val="12"/>
          <w:szCs w:val="12"/>
        </w:rPr>
        <w:t>муниципального района Сергиевский Самарской области</w:t>
      </w:r>
      <w:r w:rsidRPr="004448F7">
        <w:rPr>
          <w:rFonts w:ascii="Times New Roman" w:eastAsia="Calibri" w:hAnsi="Times New Roman" w:cs="Times New Roman"/>
          <w:bCs/>
          <w:sz w:val="12"/>
          <w:szCs w:val="12"/>
        </w:rPr>
        <w:t xml:space="preserve">, с учетом параметров социально-экономического развития </w:t>
      </w:r>
      <w:r w:rsidRPr="004448F7">
        <w:rPr>
          <w:rFonts w:ascii="Times New Roman" w:eastAsia="Calibri" w:hAnsi="Times New Roman" w:cs="Times New Roman"/>
          <w:sz w:val="12"/>
          <w:szCs w:val="12"/>
        </w:rPr>
        <w:t xml:space="preserve">сельского поселения Захаркино </w:t>
      </w:r>
      <w:r w:rsidRPr="004448F7">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4448F7">
        <w:rPr>
          <w:rFonts w:ascii="Times New Roman" w:eastAsia="Calibri" w:hAnsi="Times New Roman" w:cs="Times New Roman"/>
          <w:sz w:val="12"/>
          <w:szCs w:val="12"/>
        </w:rPr>
        <w:t>Собрание представителей сельского поселения Захаркино</w:t>
      </w:r>
      <w:r w:rsidRPr="004448F7">
        <w:rPr>
          <w:rFonts w:ascii="Times New Roman" w:eastAsia="Calibri" w:hAnsi="Times New Roman" w:cs="Times New Roman"/>
          <w:b/>
          <w:sz w:val="12"/>
          <w:szCs w:val="12"/>
        </w:rPr>
        <w:t xml:space="preserve"> </w:t>
      </w:r>
      <w:r w:rsidRPr="004448F7">
        <w:rPr>
          <w:rFonts w:ascii="Times New Roman" w:eastAsia="Calibri" w:hAnsi="Times New Roman" w:cs="Times New Roman"/>
          <w:sz w:val="12"/>
          <w:szCs w:val="12"/>
        </w:rPr>
        <w:t>муниципального района Сергиевский</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b/>
          <w:sz w:val="12"/>
          <w:szCs w:val="12"/>
        </w:rPr>
      </w:pPr>
      <w:r w:rsidRPr="004448F7">
        <w:rPr>
          <w:rFonts w:ascii="Times New Roman" w:eastAsia="Calibri" w:hAnsi="Times New Roman" w:cs="Times New Roman"/>
          <w:b/>
          <w:sz w:val="12"/>
          <w:szCs w:val="12"/>
        </w:rPr>
        <w:t>РЕШИЛО:</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Захаркино</w:t>
      </w:r>
      <w:r w:rsidRPr="004448F7">
        <w:rPr>
          <w:rFonts w:ascii="Times New Roman" w:eastAsia="Calibri" w:hAnsi="Times New Roman" w:cs="Times New Roman"/>
          <w:b/>
          <w:sz w:val="12"/>
          <w:szCs w:val="12"/>
        </w:rPr>
        <w:t xml:space="preserve"> </w:t>
      </w:r>
      <w:r w:rsidRPr="004448F7">
        <w:rPr>
          <w:rFonts w:ascii="Times New Roman" w:eastAsia="Calibri" w:hAnsi="Times New Roman" w:cs="Times New Roman"/>
          <w:sz w:val="12"/>
          <w:szCs w:val="12"/>
        </w:rPr>
        <w:t>муниципального района Сергиевский на 20%.</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2. Внести в Положение «О денежном содержании муниципальных служащих сельского поселения Захаркино</w:t>
      </w:r>
      <w:r w:rsidRPr="004448F7">
        <w:rPr>
          <w:rFonts w:ascii="Times New Roman" w:eastAsia="Calibri" w:hAnsi="Times New Roman" w:cs="Times New Roman"/>
          <w:b/>
          <w:sz w:val="12"/>
          <w:szCs w:val="12"/>
        </w:rPr>
        <w:t xml:space="preserve"> </w:t>
      </w:r>
      <w:r w:rsidRPr="004448F7">
        <w:rPr>
          <w:rFonts w:ascii="Times New Roman" w:eastAsia="Calibri" w:hAnsi="Times New Roman" w:cs="Times New Roman"/>
          <w:sz w:val="12"/>
          <w:szCs w:val="12"/>
        </w:rPr>
        <w:t>муниципального района Сергиевский», утвержденное Решением Собрания представителей сельского поселения Захаркино</w:t>
      </w:r>
      <w:r w:rsidRPr="004448F7">
        <w:rPr>
          <w:rFonts w:ascii="Times New Roman" w:eastAsia="Calibri" w:hAnsi="Times New Roman" w:cs="Times New Roman"/>
          <w:b/>
          <w:sz w:val="12"/>
          <w:szCs w:val="12"/>
        </w:rPr>
        <w:t xml:space="preserve"> </w:t>
      </w:r>
      <w:r w:rsidRPr="004448F7">
        <w:rPr>
          <w:rFonts w:ascii="Times New Roman" w:eastAsia="Calibri" w:hAnsi="Times New Roman" w:cs="Times New Roman"/>
          <w:sz w:val="12"/>
          <w:szCs w:val="12"/>
        </w:rPr>
        <w:t>муниципального района Сергиевский № 3 от 05.02.2019 г. (далее - Положение) изменения следующего содержания:</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3.  Опубликовать настоящее Решение в газете «Сергиевский вестник».</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4. Настоящее Решение вступает в силу с 01.01.2024 года.</w:t>
      </w:r>
    </w:p>
    <w:p w:rsidR="004448F7" w:rsidRPr="004448F7" w:rsidRDefault="004448F7" w:rsidP="004448F7">
      <w:pPr>
        <w:tabs>
          <w:tab w:val="left" w:pos="284"/>
        </w:tabs>
        <w:spacing w:after="0" w:line="240" w:lineRule="auto"/>
        <w:jc w:val="right"/>
        <w:rPr>
          <w:rFonts w:ascii="Times New Roman" w:eastAsia="Calibri" w:hAnsi="Times New Roman" w:cs="Times New Roman"/>
          <w:b/>
          <w:sz w:val="12"/>
          <w:szCs w:val="12"/>
        </w:rPr>
      </w:pPr>
      <w:r w:rsidRPr="004448F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448F7">
        <w:rPr>
          <w:rFonts w:ascii="Times New Roman" w:eastAsia="Calibri" w:hAnsi="Times New Roman" w:cs="Times New Roman"/>
          <w:sz w:val="12"/>
          <w:szCs w:val="12"/>
        </w:rPr>
        <w:t>сельского поселения Захаркино</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r w:rsidRPr="004448F7">
        <w:rPr>
          <w:rFonts w:ascii="Times New Roman" w:eastAsia="Calibri" w:hAnsi="Times New Roman" w:cs="Times New Roman"/>
          <w:bCs/>
          <w:sz w:val="12"/>
          <w:szCs w:val="12"/>
        </w:rPr>
        <w:t>муниципального района Сергиевский</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proofErr w:type="spellStart"/>
      <w:r w:rsidRPr="004448F7">
        <w:rPr>
          <w:rFonts w:ascii="Times New Roman" w:eastAsia="Calibri" w:hAnsi="Times New Roman" w:cs="Times New Roman"/>
          <w:sz w:val="12"/>
          <w:szCs w:val="12"/>
        </w:rPr>
        <w:t>А.А.Жаркова</w:t>
      </w:r>
      <w:proofErr w:type="spellEnd"/>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r w:rsidRPr="004448F7">
        <w:rPr>
          <w:rFonts w:ascii="Times New Roman" w:eastAsia="Calibri" w:hAnsi="Times New Roman" w:cs="Times New Roman"/>
          <w:sz w:val="12"/>
          <w:szCs w:val="12"/>
        </w:rPr>
        <w:t>Глава сельского поселения Захаркино</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r w:rsidRPr="004448F7">
        <w:rPr>
          <w:rFonts w:ascii="Times New Roman" w:eastAsia="Calibri" w:hAnsi="Times New Roman" w:cs="Times New Roman"/>
          <w:bCs/>
          <w:sz w:val="12"/>
          <w:szCs w:val="12"/>
        </w:rPr>
        <w:t>муниципального района Сергиевский</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proofErr w:type="spellStart"/>
      <w:r w:rsidRPr="004448F7">
        <w:rPr>
          <w:rFonts w:ascii="Times New Roman" w:eastAsia="Calibri" w:hAnsi="Times New Roman" w:cs="Times New Roman"/>
          <w:sz w:val="12"/>
          <w:szCs w:val="12"/>
        </w:rPr>
        <w:t>Д.П.Больсунов</w:t>
      </w:r>
      <w:proofErr w:type="spellEnd"/>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4448F7" w:rsidRPr="004448F7">
        <w:rPr>
          <w:rFonts w:ascii="Times New Roman" w:eastAsia="Calibri" w:hAnsi="Times New Roman" w:cs="Times New Roman"/>
          <w:i/>
          <w:sz w:val="12"/>
          <w:szCs w:val="12"/>
        </w:rPr>
        <w:t>Захаркино</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4448F7">
        <w:rPr>
          <w:rFonts w:ascii="Times New Roman" w:eastAsia="Calibri" w:hAnsi="Times New Roman" w:cs="Times New Roman"/>
          <w:i/>
          <w:sz w:val="12"/>
          <w:szCs w:val="12"/>
        </w:rPr>
        <w:t>29</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4448F7" w:rsidRPr="004448F7" w:rsidRDefault="004448F7" w:rsidP="004448F7">
      <w:pPr>
        <w:tabs>
          <w:tab w:val="left" w:pos="284"/>
        </w:tabs>
        <w:spacing w:after="0" w:line="240" w:lineRule="auto"/>
        <w:jc w:val="center"/>
        <w:rPr>
          <w:rFonts w:ascii="Times New Roman" w:eastAsia="Calibri" w:hAnsi="Times New Roman" w:cs="Times New Roman"/>
          <w:b/>
          <w:sz w:val="12"/>
          <w:szCs w:val="12"/>
          <w:lang w:val="x-none"/>
        </w:rPr>
      </w:pPr>
      <w:r w:rsidRPr="004448F7">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4448F7">
        <w:rPr>
          <w:rFonts w:ascii="Times New Roman" w:eastAsia="Calibri" w:hAnsi="Times New Roman" w:cs="Times New Roman"/>
          <w:b/>
          <w:sz w:val="12"/>
          <w:szCs w:val="12"/>
        </w:rPr>
        <w:t>Захаркино</w:t>
      </w:r>
      <w:r w:rsidRPr="004448F7">
        <w:rPr>
          <w:rFonts w:ascii="Times New Roman" w:eastAsia="Calibri" w:hAnsi="Times New Roman" w:cs="Times New Roman"/>
          <w:b/>
          <w:sz w:val="12"/>
          <w:szCs w:val="12"/>
          <w:lang w:val="x-none"/>
        </w:rPr>
        <w:t xml:space="preserve">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03"/>
        <w:gridCol w:w="2612"/>
      </w:tblGrid>
      <w:tr w:rsidR="004448F7" w:rsidRPr="004448F7" w:rsidTr="004448F7">
        <w:trPr>
          <w:trHeight w:val="20"/>
        </w:trPr>
        <w:tc>
          <w:tcPr>
            <w:tcW w:w="698"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4448F7">
              <w:rPr>
                <w:rFonts w:ascii="Times New Roman" w:eastAsia="Calibri" w:hAnsi="Times New Roman" w:cs="Times New Roman"/>
                <w:sz w:val="12"/>
                <w:szCs w:val="12"/>
              </w:rPr>
              <w:t>п/п</w:t>
            </w:r>
          </w:p>
        </w:tc>
        <w:tc>
          <w:tcPr>
            <w:tcW w:w="4203"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Размеры должностного оклада, рублей</w:t>
            </w:r>
          </w:p>
        </w:tc>
      </w:tr>
      <w:tr w:rsidR="004448F7" w:rsidRPr="004448F7" w:rsidTr="004448F7">
        <w:trPr>
          <w:trHeight w:val="20"/>
        </w:trPr>
        <w:tc>
          <w:tcPr>
            <w:tcW w:w="698"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2</w:t>
            </w:r>
          </w:p>
        </w:tc>
        <w:tc>
          <w:tcPr>
            <w:tcW w:w="4203"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19356</w:t>
            </w:r>
          </w:p>
        </w:tc>
      </w:tr>
      <w:tr w:rsidR="004448F7" w:rsidRPr="004448F7" w:rsidTr="004448F7">
        <w:trPr>
          <w:trHeight w:val="20"/>
        </w:trPr>
        <w:tc>
          <w:tcPr>
            <w:tcW w:w="698"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3</w:t>
            </w:r>
          </w:p>
        </w:tc>
        <w:tc>
          <w:tcPr>
            <w:tcW w:w="4203"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Младшие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 xml:space="preserve">15592 </w:t>
            </w:r>
          </w:p>
        </w:tc>
      </w:tr>
    </w:tbl>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lastRenderedPageBreak/>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4448F7">
        <w:rPr>
          <w:rFonts w:ascii="Times New Roman" w:eastAsia="Calibri" w:hAnsi="Times New Roman" w:cs="Times New Roman"/>
          <w:b/>
          <w:sz w:val="12"/>
          <w:szCs w:val="12"/>
        </w:rPr>
        <w:t>КАРМАЛО-АДЕЛЯКОВО</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w:t>
      </w:r>
      <w:r w:rsidR="004448F7">
        <w:rPr>
          <w:rFonts w:ascii="Times New Roman" w:eastAsia="Calibri" w:hAnsi="Times New Roman" w:cs="Times New Roman"/>
          <w:sz w:val="12"/>
          <w:szCs w:val="12"/>
        </w:rPr>
        <w:t xml:space="preserve"> №25</w:t>
      </w:r>
    </w:p>
    <w:p w:rsidR="004448F7" w:rsidRDefault="004448F7" w:rsidP="004448F7">
      <w:pPr>
        <w:tabs>
          <w:tab w:val="left" w:pos="284"/>
        </w:tabs>
        <w:spacing w:after="0" w:line="240" w:lineRule="auto"/>
        <w:jc w:val="center"/>
        <w:rPr>
          <w:rFonts w:ascii="Times New Roman" w:eastAsia="Calibri" w:hAnsi="Times New Roman" w:cs="Times New Roman"/>
          <w:b/>
          <w:bCs/>
          <w:sz w:val="12"/>
          <w:szCs w:val="12"/>
        </w:rPr>
      </w:pPr>
      <w:r w:rsidRPr="004448F7">
        <w:rPr>
          <w:rFonts w:ascii="Times New Roman" w:eastAsia="Calibri" w:hAnsi="Times New Roman" w:cs="Times New Roman"/>
          <w:b/>
          <w:bCs/>
          <w:sz w:val="12"/>
          <w:szCs w:val="12"/>
        </w:rPr>
        <w:t xml:space="preserve">Об индексации должностного оклада Главы сельского поселения Кармало-Аделяково </w:t>
      </w:r>
    </w:p>
    <w:p w:rsidR="004448F7" w:rsidRDefault="004448F7" w:rsidP="004448F7">
      <w:pPr>
        <w:tabs>
          <w:tab w:val="left" w:pos="284"/>
        </w:tabs>
        <w:spacing w:after="0" w:line="240" w:lineRule="auto"/>
        <w:jc w:val="center"/>
        <w:rPr>
          <w:rFonts w:ascii="Times New Roman" w:eastAsia="Calibri" w:hAnsi="Times New Roman" w:cs="Times New Roman"/>
          <w:b/>
          <w:bCs/>
          <w:sz w:val="12"/>
          <w:szCs w:val="12"/>
        </w:rPr>
      </w:pPr>
      <w:r w:rsidRPr="004448F7">
        <w:rPr>
          <w:rFonts w:ascii="Times New Roman" w:eastAsia="Calibri" w:hAnsi="Times New Roman" w:cs="Times New Roman"/>
          <w:b/>
          <w:bCs/>
          <w:sz w:val="12"/>
          <w:szCs w:val="12"/>
        </w:rPr>
        <w:t>муниц</w:t>
      </w:r>
      <w:r>
        <w:rPr>
          <w:rFonts w:ascii="Times New Roman" w:eastAsia="Calibri" w:hAnsi="Times New Roman" w:cs="Times New Roman"/>
          <w:b/>
          <w:bCs/>
          <w:sz w:val="12"/>
          <w:szCs w:val="12"/>
        </w:rPr>
        <w:t xml:space="preserve">ипального района Сергиевский и </w:t>
      </w:r>
      <w:r w:rsidRPr="004448F7">
        <w:rPr>
          <w:rFonts w:ascii="Times New Roman" w:eastAsia="Calibri" w:hAnsi="Times New Roman" w:cs="Times New Roman"/>
          <w:b/>
          <w:bCs/>
          <w:sz w:val="12"/>
          <w:szCs w:val="12"/>
        </w:rPr>
        <w:t xml:space="preserve">внесении изменений в Положение «Об организации труда Главы </w:t>
      </w:r>
    </w:p>
    <w:p w:rsidR="004448F7" w:rsidRPr="004448F7" w:rsidRDefault="004448F7" w:rsidP="004448F7">
      <w:pPr>
        <w:tabs>
          <w:tab w:val="left" w:pos="284"/>
        </w:tabs>
        <w:spacing w:after="0" w:line="240" w:lineRule="auto"/>
        <w:jc w:val="center"/>
        <w:rPr>
          <w:rFonts w:ascii="Times New Roman" w:eastAsia="Calibri" w:hAnsi="Times New Roman" w:cs="Times New Roman"/>
          <w:b/>
          <w:bCs/>
          <w:sz w:val="12"/>
          <w:szCs w:val="12"/>
        </w:rPr>
      </w:pPr>
      <w:r w:rsidRPr="004448F7">
        <w:rPr>
          <w:rFonts w:ascii="Times New Roman" w:eastAsia="Calibri" w:hAnsi="Times New Roman" w:cs="Times New Roman"/>
          <w:b/>
          <w:bCs/>
          <w:sz w:val="12"/>
          <w:szCs w:val="12"/>
        </w:rPr>
        <w:t>сельского поселения Кармало-Аделяково муниципального района Сергиевский», утвержденное Решением Собрания представителей сельского поселения Кармало-Аделяково муниципального района Сергиевский № 9а от 03.11.2015 г.</w:t>
      </w:r>
    </w:p>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 xml:space="preserve">В соответствии с Федеральным </w:t>
      </w:r>
      <w:hyperlink r:id="rId107" w:history="1">
        <w:r w:rsidRPr="004448F7">
          <w:rPr>
            <w:rStyle w:val="ae"/>
            <w:rFonts w:ascii="Times New Roman" w:eastAsia="Calibri" w:hAnsi="Times New Roman" w:cs="Times New Roman"/>
            <w:color w:val="auto"/>
            <w:sz w:val="12"/>
            <w:szCs w:val="12"/>
          </w:rPr>
          <w:t>законом</w:t>
        </w:r>
      </w:hyperlink>
      <w:r w:rsidRPr="004448F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с учетом параметров социально-экономического развития сельского поселения Кармало-Аделяково муниципального района Сергиевский, Собрание представителей сельского поселения Кармало-Аделяково муниципального района Сергиевский Самарской области</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b/>
          <w:sz w:val="12"/>
          <w:szCs w:val="12"/>
        </w:rPr>
      </w:pPr>
      <w:r w:rsidRPr="004448F7">
        <w:rPr>
          <w:rFonts w:ascii="Times New Roman" w:eastAsia="Calibri" w:hAnsi="Times New Roman" w:cs="Times New Roman"/>
          <w:b/>
          <w:sz w:val="12"/>
          <w:szCs w:val="12"/>
        </w:rPr>
        <w:t>РЕШИЛО:</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Кармало-Аделяково муниципального района Сергиевский на 20%.</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2. Внести в Положение «Об организации труда Главы сельского поселения Кармало-Аделяково муниципального района Сергиевский», утвержденное решением Собрания представителей сельского поселения Кармало-Аделяково муниципального района Сергиевский № 9а от 03.11.2015 г. (далее - Положение) изменения следующего содержания:</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3. Опубликовать настоящее Решение в газете «Сергиевский вестник».</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4. Настоящее Решение вступает в силу с 01 января 2024 года.</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r w:rsidRPr="004448F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448F7">
        <w:rPr>
          <w:rFonts w:ascii="Times New Roman" w:eastAsia="Calibri" w:hAnsi="Times New Roman" w:cs="Times New Roman"/>
          <w:sz w:val="12"/>
          <w:szCs w:val="12"/>
        </w:rPr>
        <w:t>сельского поселения Кармало-Аделяково</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r w:rsidRPr="004448F7">
        <w:rPr>
          <w:rFonts w:ascii="Times New Roman" w:eastAsia="Calibri" w:hAnsi="Times New Roman" w:cs="Times New Roman"/>
          <w:sz w:val="12"/>
          <w:szCs w:val="12"/>
        </w:rPr>
        <w:t>муниципального района Сергиевский</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proofErr w:type="spellStart"/>
      <w:r w:rsidRPr="004448F7">
        <w:rPr>
          <w:rFonts w:ascii="Times New Roman" w:eastAsia="Calibri" w:hAnsi="Times New Roman" w:cs="Times New Roman"/>
          <w:sz w:val="12"/>
          <w:szCs w:val="12"/>
        </w:rPr>
        <w:t>Н.П.Малиновский</w:t>
      </w:r>
      <w:proofErr w:type="spellEnd"/>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proofErr w:type="spellStart"/>
      <w:r w:rsidRPr="004448F7">
        <w:rPr>
          <w:rFonts w:ascii="Times New Roman" w:eastAsia="Calibri" w:hAnsi="Times New Roman" w:cs="Times New Roman"/>
          <w:sz w:val="12"/>
          <w:szCs w:val="12"/>
        </w:rPr>
        <w:t>И.о</w:t>
      </w:r>
      <w:proofErr w:type="spellEnd"/>
      <w:r w:rsidRPr="004448F7">
        <w:rPr>
          <w:rFonts w:ascii="Times New Roman" w:eastAsia="Calibri" w:hAnsi="Times New Roman" w:cs="Times New Roman"/>
          <w:sz w:val="12"/>
          <w:szCs w:val="12"/>
        </w:rPr>
        <w:t>. Главы сельского поселения Кармало-Аделяково</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r w:rsidRPr="004448F7">
        <w:rPr>
          <w:rFonts w:ascii="Times New Roman" w:eastAsia="Calibri" w:hAnsi="Times New Roman" w:cs="Times New Roman"/>
          <w:sz w:val="12"/>
          <w:szCs w:val="12"/>
        </w:rPr>
        <w:t>муниципального района Сергиевский</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proofErr w:type="spellStart"/>
      <w:r w:rsidRPr="004448F7">
        <w:rPr>
          <w:rFonts w:ascii="Times New Roman" w:eastAsia="Calibri" w:hAnsi="Times New Roman" w:cs="Times New Roman"/>
          <w:sz w:val="12"/>
          <w:szCs w:val="12"/>
        </w:rPr>
        <w:t>Г.И.Гаврилова</w:t>
      </w:r>
      <w:proofErr w:type="spellEnd"/>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4448F7" w:rsidRPr="004448F7">
        <w:rPr>
          <w:rFonts w:ascii="Times New Roman" w:eastAsia="Calibri" w:hAnsi="Times New Roman" w:cs="Times New Roman"/>
          <w:i/>
          <w:sz w:val="12"/>
          <w:szCs w:val="12"/>
        </w:rPr>
        <w:t>Кармало-Аделяково</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4448F7">
        <w:rPr>
          <w:rFonts w:ascii="Times New Roman" w:eastAsia="Calibri" w:hAnsi="Times New Roman" w:cs="Times New Roman"/>
          <w:i/>
          <w:sz w:val="12"/>
          <w:szCs w:val="12"/>
        </w:rPr>
        <w:t>25</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4448F7" w:rsidRPr="004448F7" w:rsidRDefault="004448F7" w:rsidP="004448F7">
      <w:pPr>
        <w:tabs>
          <w:tab w:val="left" w:pos="284"/>
        </w:tabs>
        <w:spacing w:after="0" w:line="240" w:lineRule="auto"/>
        <w:jc w:val="center"/>
        <w:rPr>
          <w:rFonts w:ascii="Times New Roman" w:eastAsia="Calibri" w:hAnsi="Times New Roman" w:cs="Times New Roman"/>
          <w:b/>
          <w:bCs/>
          <w:sz w:val="12"/>
          <w:szCs w:val="12"/>
        </w:rPr>
      </w:pPr>
      <w:r w:rsidRPr="004448F7">
        <w:rPr>
          <w:rFonts w:ascii="Times New Roman" w:eastAsia="Calibri" w:hAnsi="Times New Roman" w:cs="Times New Roman"/>
          <w:b/>
          <w:bCs/>
          <w:sz w:val="12"/>
          <w:szCs w:val="12"/>
        </w:rPr>
        <w:t>Должностной оклад Главы сельского поселения Кармало-Аделяково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551"/>
      </w:tblGrid>
      <w:tr w:rsidR="004448F7" w:rsidRPr="004448F7" w:rsidTr="004448F7">
        <w:tc>
          <w:tcPr>
            <w:tcW w:w="4962" w:type="dxa"/>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 xml:space="preserve">Наименование должности </w:t>
            </w:r>
          </w:p>
        </w:tc>
        <w:tc>
          <w:tcPr>
            <w:tcW w:w="2551" w:type="dxa"/>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Должностной оклад, руб.</w:t>
            </w:r>
          </w:p>
        </w:tc>
      </w:tr>
      <w:tr w:rsidR="004448F7" w:rsidRPr="004448F7" w:rsidTr="004448F7">
        <w:tc>
          <w:tcPr>
            <w:tcW w:w="4962" w:type="dxa"/>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Глава сельского поселения Кармало-Аделяково</w:t>
            </w:r>
            <w:r>
              <w:rPr>
                <w:rFonts w:ascii="Times New Roman" w:eastAsia="Calibri" w:hAnsi="Times New Roman" w:cs="Times New Roman"/>
                <w:sz w:val="12"/>
                <w:szCs w:val="12"/>
              </w:rPr>
              <w:t xml:space="preserve"> </w:t>
            </w:r>
            <w:r w:rsidRPr="004448F7">
              <w:rPr>
                <w:rFonts w:ascii="Times New Roman" w:eastAsia="Calibri" w:hAnsi="Times New Roman" w:cs="Times New Roman"/>
                <w:sz w:val="12"/>
                <w:szCs w:val="12"/>
              </w:rPr>
              <w:t xml:space="preserve">муниципального района Сергиевский </w:t>
            </w:r>
          </w:p>
        </w:tc>
        <w:tc>
          <w:tcPr>
            <w:tcW w:w="2551" w:type="dxa"/>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28122</w:t>
            </w:r>
          </w:p>
        </w:tc>
      </w:tr>
    </w:tbl>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4448F7">
        <w:rPr>
          <w:rFonts w:ascii="Times New Roman" w:eastAsia="Calibri" w:hAnsi="Times New Roman" w:cs="Times New Roman"/>
          <w:b/>
          <w:sz w:val="12"/>
          <w:szCs w:val="12"/>
        </w:rPr>
        <w:t>КАРМАЛО-АДЕЛЯКОВО</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4448F7">
        <w:rPr>
          <w:rFonts w:ascii="Times New Roman" w:eastAsia="Calibri" w:hAnsi="Times New Roman" w:cs="Times New Roman"/>
          <w:sz w:val="12"/>
          <w:szCs w:val="12"/>
        </w:rPr>
        <w:t xml:space="preserve">                             №26</w:t>
      </w:r>
    </w:p>
    <w:p w:rsidR="004448F7" w:rsidRDefault="004448F7" w:rsidP="004448F7">
      <w:pPr>
        <w:tabs>
          <w:tab w:val="left" w:pos="284"/>
        </w:tabs>
        <w:spacing w:after="0" w:line="240" w:lineRule="auto"/>
        <w:jc w:val="center"/>
        <w:rPr>
          <w:rFonts w:ascii="Times New Roman" w:eastAsia="Calibri" w:hAnsi="Times New Roman" w:cs="Times New Roman"/>
          <w:b/>
          <w:sz w:val="12"/>
          <w:szCs w:val="12"/>
        </w:rPr>
      </w:pPr>
      <w:r w:rsidRPr="004448F7">
        <w:rPr>
          <w:rFonts w:ascii="Times New Roman" w:eastAsia="Calibri" w:hAnsi="Times New Roman" w:cs="Times New Roman"/>
          <w:b/>
          <w:sz w:val="12"/>
          <w:szCs w:val="12"/>
        </w:rPr>
        <w:t xml:space="preserve">Об индексации должностных окладов муниципальных служащих сельского поселения Кармало-Аделяково </w:t>
      </w:r>
    </w:p>
    <w:p w:rsidR="004448F7" w:rsidRPr="004448F7" w:rsidRDefault="004448F7" w:rsidP="004448F7">
      <w:pPr>
        <w:tabs>
          <w:tab w:val="left" w:pos="284"/>
        </w:tabs>
        <w:spacing w:after="0" w:line="240" w:lineRule="auto"/>
        <w:jc w:val="center"/>
        <w:rPr>
          <w:rFonts w:ascii="Times New Roman" w:eastAsia="Calibri" w:hAnsi="Times New Roman" w:cs="Times New Roman"/>
          <w:b/>
          <w:sz w:val="12"/>
          <w:szCs w:val="12"/>
        </w:rPr>
      </w:pPr>
      <w:r w:rsidRPr="004448F7">
        <w:rPr>
          <w:rFonts w:ascii="Times New Roman" w:eastAsia="Calibri" w:hAnsi="Times New Roman" w:cs="Times New Roman"/>
          <w:b/>
          <w:sz w:val="12"/>
          <w:szCs w:val="12"/>
        </w:rPr>
        <w:t>муниципального района Сергиевский и внесении изменений в Положение «О денежном содержании муниципальных служащих сельского поселения Кармало-Аделяково муниципального района Сергиевский», утвержденное Решением Собрания представителей сельского поселения Кармало-Аделяково муниципального района Сергиевский № 3 от 05.02.2019 г.</w:t>
      </w:r>
    </w:p>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 xml:space="preserve"> </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 xml:space="preserve">В соответствии с Федеральным </w:t>
      </w:r>
      <w:hyperlink r:id="rId108" w:history="1">
        <w:r w:rsidRPr="004448F7">
          <w:rPr>
            <w:rStyle w:val="ae"/>
            <w:rFonts w:ascii="Times New Roman" w:eastAsia="Calibri" w:hAnsi="Times New Roman" w:cs="Times New Roman"/>
            <w:color w:val="auto"/>
            <w:sz w:val="12"/>
            <w:szCs w:val="12"/>
          </w:rPr>
          <w:t>законом</w:t>
        </w:r>
      </w:hyperlink>
      <w:r w:rsidRPr="004448F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Кармало-Аделяково</w:t>
      </w:r>
      <w:r w:rsidRPr="004448F7">
        <w:rPr>
          <w:rFonts w:ascii="Times New Roman" w:eastAsia="Calibri" w:hAnsi="Times New Roman" w:cs="Times New Roman"/>
          <w:b/>
          <w:sz w:val="12"/>
          <w:szCs w:val="12"/>
        </w:rPr>
        <w:t xml:space="preserve"> </w:t>
      </w:r>
      <w:r w:rsidRPr="004448F7">
        <w:rPr>
          <w:rFonts w:ascii="Times New Roman" w:eastAsia="Calibri" w:hAnsi="Times New Roman" w:cs="Times New Roman"/>
          <w:sz w:val="12"/>
          <w:szCs w:val="12"/>
        </w:rPr>
        <w:t>муниципального района Сергиевский Самарской области</w:t>
      </w:r>
      <w:r w:rsidRPr="004448F7">
        <w:rPr>
          <w:rFonts w:ascii="Times New Roman" w:eastAsia="Calibri" w:hAnsi="Times New Roman" w:cs="Times New Roman"/>
          <w:bCs/>
          <w:sz w:val="12"/>
          <w:szCs w:val="12"/>
        </w:rPr>
        <w:t xml:space="preserve">, с учетом параметров социально-экономического развития </w:t>
      </w:r>
      <w:r w:rsidRPr="004448F7">
        <w:rPr>
          <w:rFonts w:ascii="Times New Roman" w:eastAsia="Calibri" w:hAnsi="Times New Roman" w:cs="Times New Roman"/>
          <w:sz w:val="12"/>
          <w:szCs w:val="12"/>
        </w:rPr>
        <w:t>сельского поселения Кармало-Аделяково</w:t>
      </w:r>
      <w:r w:rsidRPr="004448F7">
        <w:rPr>
          <w:rFonts w:ascii="Times New Roman" w:eastAsia="Calibri" w:hAnsi="Times New Roman" w:cs="Times New Roman"/>
          <w:b/>
          <w:sz w:val="12"/>
          <w:szCs w:val="12"/>
        </w:rPr>
        <w:t xml:space="preserve"> </w:t>
      </w:r>
      <w:r w:rsidRPr="004448F7">
        <w:rPr>
          <w:rFonts w:ascii="Times New Roman" w:eastAsia="Calibri" w:hAnsi="Times New Roman" w:cs="Times New Roman"/>
          <w:bCs/>
          <w:sz w:val="12"/>
          <w:szCs w:val="12"/>
        </w:rPr>
        <w:t xml:space="preserve">муниципального района Сергиевский, </w:t>
      </w:r>
      <w:r w:rsidRPr="004448F7">
        <w:rPr>
          <w:rFonts w:ascii="Times New Roman" w:eastAsia="Calibri" w:hAnsi="Times New Roman" w:cs="Times New Roman"/>
          <w:sz w:val="12"/>
          <w:szCs w:val="12"/>
        </w:rPr>
        <w:t>Собрание представителей сельского поселения Кармало-Аделяково</w:t>
      </w:r>
      <w:r w:rsidRPr="004448F7">
        <w:rPr>
          <w:rFonts w:ascii="Times New Roman" w:eastAsia="Calibri" w:hAnsi="Times New Roman" w:cs="Times New Roman"/>
          <w:b/>
          <w:sz w:val="12"/>
          <w:szCs w:val="12"/>
        </w:rPr>
        <w:t xml:space="preserve">  </w:t>
      </w:r>
      <w:r w:rsidRPr="004448F7">
        <w:rPr>
          <w:rFonts w:ascii="Times New Roman" w:eastAsia="Calibri" w:hAnsi="Times New Roman" w:cs="Times New Roman"/>
          <w:sz w:val="12"/>
          <w:szCs w:val="12"/>
        </w:rPr>
        <w:t>муниципального района Сергиевский</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b/>
          <w:sz w:val="12"/>
          <w:szCs w:val="12"/>
        </w:rPr>
      </w:pPr>
      <w:r w:rsidRPr="004448F7">
        <w:rPr>
          <w:rFonts w:ascii="Times New Roman" w:eastAsia="Calibri" w:hAnsi="Times New Roman" w:cs="Times New Roman"/>
          <w:b/>
          <w:sz w:val="12"/>
          <w:szCs w:val="12"/>
        </w:rPr>
        <w:t>РЕШИЛО:</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Кармало-Аделяково</w:t>
      </w:r>
      <w:r w:rsidRPr="004448F7">
        <w:rPr>
          <w:rFonts w:ascii="Times New Roman" w:eastAsia="Calibri" w:hAnsi="Times New Roman" w:cs="Times New Roman"/>
          <w:b/>
          <w:sz w:val="12"/>
          <w:szCs w:val="12"/>
        </w:rPr>
        <w:t xml:space="preserve"> </w:t>
      </w:r>
      <w:r w:rsidRPr="004448F7">
        <w:rPr>
          <w:rFonts w:ascii="Times New Roman" w:eastAsia="Calibri" w:hAnsi="Times New Roman" w:cs="Times New Roman"/>
          <w:sz w:val="12"/>
          <w:szCs w:val="12"/>
        </w:rPr>
        <w:t>муниципального района Сергиевский на 20%.</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2. Внести в Положение «О денежном содержании муниципальных служащих сельского поселения Кармало-Аделяково</w:t>
      </w:r>
      <w:r w:rsidRPr="004448F7">
        <w:rPr>
          <w:rFonts w:ascii="Times New Roman" w:eastAsia="Calibri" w:hAnsi="Times New Roman" w:cs="Times New Roman"/>
          <w:b/>
          <w:sz w:val="12"/>
          <w:szCs w:val="12"/>
        </w:rPr>
        <w:t xml:space="preserve"> </w:t>
      </w:r>
      <w:r w:rsidRPr="004448F7">
        <w:rPr>
          <w:rFonts w:ascii="Times New Roman" w:eastAsia="Calibri" w:hAnsi="Times New Roman" w:cs="Times New Roman"/>
          <w:sz w:val="12"/>
          <w:szCs w:val="12"/>
        </w:rPr>
        <w:t>муниципального района Сергиевский», утвержденное Решением Собрания представителей сельского поселения Кармало-Аделяково</w:t>
      </w:r>
      <w:r w:rsidRPr="004448F7">
        <w:rPr>
          <w:rFonts w:ascii="Times New Roman" w:eastAsia="Calibri" w:hAnsi="Times New Roman" w:cs="Times New Roman"/>
          <w:b/>
          <w:sz w:val="12"/>
          <w:szCs w:val="12"/>
        </w:rPr>
        <w:t xml:space="preserve"> </w:t>
      </w:r>
      <w:r w:rsidRPr="004448F7">
        <w:rPr>
          <w:rFonts w:ascii="Times New Roman" w:eastAsia="Calibri" w:hAnsi="Times New Roman" w:cs="Times New Roman"/>
          <w:sz w:val="12"/>
          <w:szCs w:val="12"/>
        </w:rPr>
        <w:t>муниципального района Сергиевский № 3 от 05.02.2019 г. (далее - Положение) изменения следующего содержания:</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3.  Опубликовать настоящее Решение в газете «Сергиевский вестник».</w:t>
      </w:r>
    </w:p>
    <w:p w:rsidR="004448F7" w:rsidRPr="004448F7" w:rsidRDefault="004448F7" w:rsidP="004448F7">
      <w:pPr>
        <w:tabs>
          <w:tab w:val="left" w:pos="284"/>
        </w:tabs>
        <w:spacing w:after="0" w:line="240" w:lineRule="auto"/>
        <w:ind w:firstLine="284"/>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4. Настоящее Решение вступает в силу с 01.01.2024 года.</w:t>
      </w:r>
    </w:p>
    <w:p w:rsidR="004448F7" w:rsidRPr="004448F7" w:rsidRDefault="004448F7" w:rsidP="004448F7">
      <w:pPr>
        <w:tabs>
          <w:tab w:val="left" w:pos="284"/>
        </w:tabs>
        <w:spacing w:after="0" w:line="240" w:lineRule="auto"/>
        <w:jc w:val="right"/>
        <w:rPr>
          <w:rFonts w:ascii="Times New Roman" w:eastAsia="Calibri" w:hAnsi="Times New Roman" w:cs="Times New Roman"/>
          <w:b/>
          <w:sz w:val="12"/>
          <w:szCs w:val="12"/>
        </w:rPr>
      </w:pPr>
      <w:r w:rsidRPr="004448F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448F7">
        <w:rPr>
          <w:rFonts w:ascii="Times New Roman" w:eastAsia="Calibri" w:hAnsi="Times New Roman" w:cs="Times New Roman"/>
          <w:sz w:val="12"/>
          <w:szCs w:val="12"/>
        </w:rPr>
        <w:t>сельского поселения Кармало-Аделяково</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r w:rsidRPr="004448F7">
        <w:rPr>
          <w:rFonts w:ascii="Times New Roman" w:eastAsia="Calibri" w:hAnsi="Times New Roman" w:cs="Times New Roman"/>
          <w:bCs/>
          <w:sz w:val="12"/>
          <w:szCs w:val="12"/>
        </w:rPr>
        <w:t>муниципального района Сергиевский</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proofErr w:type="spellStart"/>
      <w:r w:rsidRPr="004448F7">
        <w:rPr>
          <w:rFonts w:ascii="Times New Roman" w:eastAsia="Calibri" w:hAnsi="Times New Roman" w:cs="Times New Roman"/>
          <w:sz w:val="12"/>
          <w:szCs w:val="12"/>
        </w:rPr>
        <w:t>Н.П.Малиновский</w:t>
      </w:r>
      <w:proofErr w:type="spellEnd"/>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p>
    <w:p w:rsidR="004448F7" w:rsidRPr="004448F7" w:rsidRDefault="004448F7" w:rsidP="004448F7">
      <w:pPr>
        <w:tabs>
          <w:tab w:val="left" w:pos="284"/>
        </w:tabs>
        <w:spacing w:after="0" w:line="240" w:lineRule="auto"/>
        <w:jc w:val="right"/>
        <w:rPr>
          <w:rFonts w:ascii="Times New Roman" w:eastAsia="Calibri" w:hAnsi="Times New Roman" w:cs="Times New Roman"/>
          <w:b/>
          <w:sz w:val="12"/>
          <w:szCs w:val="12"/>
        </w:rPr>
      </w:pPr>
      <w:proofErr w:type="spellStart"/>
      <w:r w:rsidRPr="004448F7">
        <w:rPr>
          <w:rFonts w:ascii="Times New Roman" w:eastAsia="Calibri" w:hAnsi="Times New Roman" w:cs="Times New Roman"/>
          <w:sz w:val="12"/>
          <w:szCs w:val="12"/>
        </w:rPr>
        <w:t>И.о.Главы</w:t>
      </w:r>
      <w:proofErr w:type="spellEnd"/>
      <w:r w:rsidRPr="004448F7">
        <w:rPr>
          <w:rFonts w:ascii="Times New Roman" w:eastAsia="Calibri" w:hAnsi="Times New Roman" w:cs="Times New Roman"/>
          <w:sz w:val="12"/>
          <w:szCs w:val="12"/>
        </w:rPr>
        <w:t xml:space="preserve"> сельского поселения Кармало-Аделяково</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r w:rsidRPr="004448F7">
        <w:rPr>
          <w:rFonts w:ascii="Times New Roman" w:eastAsia="Calibri" w:hAnsi="Times New Roman" w:cs="Times New Roman"/>
          <w:bCs/>
          <w:sz w:val="12"/>
          <w:szCs w:val="12"/>
        </w:rPr>
        <w:t>муниципального района Сергиевский</w:t>
      </w:r>
    </w:p>
    <w:p w:rsidR="004448F7" w:rsidRPr="004448F7" w:rsidRDefault="004448F7" w:rsidP="004448F7">
      <w:pPr>
        <w:tabs>
          <w:tab w:val="left" w:pos="284"/>
        </w:tabs>
        <w:spacing w:after="0" w:line="240" w:lineRule="auto"/>
        <w:jc w:val="right"/>
        <w:rPr>
          <w:rFonts w:ascii="Times New Roman" w:eastAsia="Calibri" w:hAnsi="Times New Roman" w:cs="Times New Roman"/>
          <w:sz w:val="12"/>
          <w:szCs w:val="12"/>
        </w:rPr>
      </w:pPr>
      <w:proofErr w:type="spellStart"/>
      <w:r w:rsidRPr="004448F7">
        <w:rPr>
          <w:rFonts w:ascii="Times New Roman" w:eastAsia="Calibri" w:hAnsi="Times New Roman" w:cs="Times New Roman"/>
          <w:sz w:val="12"/>
          <w:szCs w:val="12"/>
        </w:rPr>
        <w:t>Г.И.Гаврилова</w:t>
      </w:r>
      <w:proofErr w:type="spellEnd"/>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4448F7" w:rsidRPr="004448F7">
        <w:rPr>
          <w:rFonts w:ascii="Times New Roman" w:eastAsia="Calibri" w:hAnsi="Times New Roman" w:cs="Times New Roman"/>
          <w:i/>
          <w:sz w:val="12"/>
          <w:szCs w:val="12"/>
        </w:rPr>
        <w:t>Кармало-Аделяково</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4448F7">
        <w:rPr>
          <w:rFonts w:ascii="Times New Roman" w:eastAsia="Calibri" w:hAnsi="Times New Roman" w:cs="Times New Roman"/>
          <w:i/>
          <w:sz w:val="12"/>
          <w:szCs w:val="12"/>
        </w:rPr>
        <w:t>26</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4448F7" w:rsidRDefault="004448F7" w:rsidP="004448F7">
      <w:pPr>
        <w:tabs>
          <w:tab w:val="left" w:pos="284"/>
        </w:tabs>
        <w:spacing w:after="0" w:line="240" w:lineRule="auto"/>
        <w:jc w:val="center"/>
        <w:rPr>
          <w:rFonts w:ascii="Times New Roman" w:eastAsia="Calibri" w:hAnsi="Times New Roman" w:cs="Times New Roman"/>
          <w:b/>
          <w:sz w:val="12"/>
          <w:szCs w:val="12"/>
          <w:lang w:val="x-none"/>
        </w:rPr>
      </w:pPr>
      <w:r w:rsidRPr="004448F7">
        <w:rPr>
          <w:rFonts w:ascii="Times New Roman" w:eastAsia="Calibri" w:hAnsi="Times New Roman" w:cs="Times New Roman"/>
          <w:b/>
          <w:sz w:val="12"/>
          <w:szCs w:val="12"/>
          <w:lang w:val="x-none"/>
        </w:rPr>
        <w:t>Размеры должностных окладов муниципальных служащих</w:t>
      </w:r>
    </w:p>
    <w:p w:rsidR="004448F7" w:rsidRPr="004448F7" w:rsidRDefault="004448F7" w:rsidP="004448F7">
      <w:pPr>
        <w:tabs>
          <w:tab w:val="left" w:pos="284"/>
        </w:tabs>
        <w:spacing w:after="0" w:line="240" w:lineRule="auto"/>
        <w:jc w:val="center"/>
        <w:rPr>
          <w:rFonts w:ascii="Times New Roman" w:eastAsia="Calibri" w:hAnsi="Times New Roman" w:cs="Times New Roman"/>
          <w:b/>
          <w:sz w:val="12"/>
          <w:szCs w:val="12"/>
          <w:lang w:val="x-none"/>
        </w:rPr>
      </w:pPr>
      <w:r w:rsidRPr="004448F7">
        <w:rPr>
          <w:rFonts w:ascii="Times New Roman" w:eastAsia="Calibri" w:hAnsi="Times New Roman" w:cs="Times New Roman"/>
          <w:b/>
          <w:sz w:val="12"/>
          <w:szCs w:val="12"/>
          <w:lang w:val="x-none"/>
        </w:rPr>
        <w:t xml:space="preserve"> сельского поселения </w:t>
      </w:r>
      <w:r w:rsidRPr="004448F7">
        <w:rPr>
          <w:rFonts w:ascii="Times New Roman" w:eastAsia="Calibri" w:hAnsi="Times New Roman" w:cs="Times New Roman"/>
          <w:b/>
          <w:sz w:val="12"/>
          <w:szCs w:val="12"/>
        </w:rPr>
        <w:t>Кармало-Аделяково</w:t>
      </w:r>
      <w:r w:rsidRPr="004448F7">
        <w:rPr>
          <w:rFonts w:ascii="Times New Roman" w:eastAsia="Calibri" w:hAnsi="Times New Roman" w:cs="Times New Roman"/>
          <w:b/>
          <w:sz w:val="12"/>
          <w:szCs w:val="12"/>
          <w:lang w:val="x-none"/>
        </w:rPr>
        <w:t xml:space="preserve">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03"/>
        <w:gridCol w:w="2612"/>
      </w:tblGrid>
      <w:tr w:rsidR="004448F7" w:rsidRPr="004448F7" w:rsidTr="004448F7">
        <w:trPr>
          <w:trHeight w:val="20"/>
        </w:trPr>
        <w:tc>
          <w:tcPr>
            <w:tcW w:w="698"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4448F7">
              <w:rPr>
                <w:rFonts w:ascii="Times New Roman" w:eastAsia="Calibri" w:hAnsi="Times New Roman" w:cs="Times New Roman"/>
                <w:sz w:val="12"/>
                <w:szCs w:val="12"/>
              </w:rPr>
              <w:t>п/п</w:t>
            </w:r>
          </w:p>
        </w:tc>
        <w:tc>
          <w:tcPr>
            <w:tcW w:w="4203"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Размеры должностного оклада, рублей</w:t>
            </w:r>
          </w:p>
        </w:tc>
      </w:tr>
      <w:tr w:rsidR="004448F7" w:rsidRPr="004448F7" w:rsidTr="004448F7">
        <w:trPr>
          <w:trHeight w:val="20"/>
        </w:trPr>
        <w:tc>
          <w:tcPr>
            <w:tcW w:w="698"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2</w:t>
            </w:r>
          </w:p>
        </w:tc>
        <w:tc>
          <w:tcPr>
            <w:tcW w:w="4203"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19356</w:t>
            </w:r>
          </w:p>
        </w:tc>
      </w:tr>
      <w:tr w:rsidR="004448F7" w:rsidRPr="004448F7" w:rsidTr="004448F7">
        <w:trPr>
          <w:trHeight w:val="20"/>
        </w:trPr>
        <w:tc>
          <w:tcPr>
            <w:tcW w:w="698"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3</w:t>
            </w:r>
          </w:p>
        </w:tc>
        <w:tc>
          <w:tcPr>
            <w:tcW w:w="4203"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Младшие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4448F7" w:rsidRPr="004448F7" w:rsidRDefault="004448F7" w:rsidP="004448F7">
            <w:pPr>
              <w:tabs>
                <w:tab w:val="left" w:pos="284"/>
              </w:tabs>
              <w:spacing w:after="0" w:line="240" w:lineRule="auto"/>
              <w:jc w:val="both"/>
              <w:rPr>
                <w:rFonts w:ascii="Times New Roman" w:eastAsia="Calibri" w:hAnsi="Times New Roman" w:cs="Times New Roman"/>
                <w:sz w:val="12"/>
                <w:szCs w:val="12"/>
              </w:rPr>
            </w:pPr>
            <w:r w:rsidRPr="004448F7">
              <w:rPr>
                <w:rFonts w:ascii="Times New Roman" w:eastAsia="Calibri" w:hAnsi="Times New Roman" w:cs="Times New Roman"/>
                <w:sz w:val="12"/>
                <w:szCs w:val="12"/>
              </w:rPr>
              <w:t xml:space="preserve">15592 </w:t>
            </w:r>
          </w:p>
        </w:tc>
      </w:tr>
    </w:tbl>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4448F7">
        <w:rPr>
          <w:rFonts w:ascii="Times New Roman" w:eastAsia="Calibri" w:hAnsi="Times New Roman" w:cs="Times New Roman"/>
          <w:b/>
          <w:sz w:val="12"/>
          <w:szCs w:val="12"/>
        </w:rPr>
        <w:t>КАЛИНОВКА</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FF5209">
        <w:rPr>
          <w:rFonts w:ascii="Times New Roman" w:eastAsia="Calibri" w:hAnsi="Times New Roman" w:cs="Times New Roman"/>
          <w:sz w:val="12"/>
          <w:szCs w:val="12"/>
        </w:rPr>
        <w:t xml:space="preserve">                             №31</w:t>
      </w:r>
    </w:p>
    <w:p w:rsidR="00FF5209" w:rsidRDefault="00FF5209" w:rsidP="00FF5209">
      <w:pPr>
        <w:tabs>
          <w:tab w:val="left" w:pos="284"/>
        </w:tabs>
        <w:spacing w:after="0" w:line="240" w:lineRule="auto"/>
        <w:jc w:val="center"/>
        <w:rPr>
          <w:rFonts w:ascii="Times New Roman" w:eastAsia="Calibri" w:hAnsi="Times New Roman" w:cs="Times New Roman"/>
          <w:b/>
          <w:sz w:val="12"/>
          <w:szCs w:val="12"/>
        </w:rPr>
      </w:pPr>
      <w:r w:rsidRPr="00FF5209">
        <w:rPr>
          <w:rFonts w:ascii="Times New Roman" w:eastAsia="Calibri" w:hAnsi="Times New Roman" w:cs="Times New Roman"/>
          <w:b/>
          <w:sz w:val="12"/>
          <w:szCs w:val="12"/>
        </w:rPr>
        <w:t xml:space="preserve">Об индексации должностных окладов муниципальных служащих сельского поселения Калиновка </w:t>
      </w:r>
    </w:p>
    <w:p w:rsidR="00FF5209" w:rsidRDefault="00FF5209" w:rsidP="00FF5209">
      <w:pPr>
        <w:tabs>
          <w:tab w:val="left" w:pos="284"/>
        </w:tabs>
        <w:spacing w:after="0" w:line="240" w:lineRule="auto"/>
        <w:jc w:val="center"/>
        <w:rPr>
          <w:rFonts w:ascii="Times New Roman" w:eastAsia="Calibri" w:hAnsi="Times New Roman" w:cs="Times New Roman"/>
          <w:b/>
          <w:sz w:val="12"/>
          <w:szCs w:val="12"/>
        </w:rPr>
      </w:pPr>
      <w:r w:rsidRPr="00FF5209">
        <w:rPr>
          <w:rFonts w:ascii="Times New Roman" w:eastAsia="Calibri" w:hAnsi="Times New Roman" w:cs="Times New Roman"/>
          <w:b/>
          <w:sz w:val="12"/>
          <w:szCs w:val="12"/>
        </w:rPr>
        <w:t>муниципального района Сергиевский и  внесении изменений в Положение «О денежном содержании муниципальных служащих сельского поселения Калиновка муниципального района Сергиевский», утвержденное Решением Собрания представителей</w:t>
      </w:r>
    </w:p>
    <w:p w:rsidR="00FF5209" w:rsidRPr="00FF5209" w:rsidRDefault="00FF5209" w:rsidP="00FF5209">
      <w:pPr>
        <w:tabs>
          <w:tab w:val="left" w:pos="284"/>
        </w:tabs>
        <w:spacing w:after="0" w:line="240" w:lineRule="auto"/>
        <w:jc w:val="center"/>
        <w:rPr>
          <w:rFonts w:ascii="Times New Roman" w:eastAsia="Calibri" w:hAnsi="Times New Roman" w:cs="Times New Roman"/>
          <w:b/>
          <w:sz w:val="12"/>
          <w:szCs w:val="12"/>
        </w:rPr>
      </w:pPr>
      <w:r w:rsidRPr="00FF5209">
        <w:rPr>
          <w:rFonts w:ascii="Times New Roman" w:eastAsia="Calibri" w:hAnsi="Times New Roman" w:cs="Times New Roman"/>
          <w:b/>
          <w:sz w:val="12"/>
          <w:szCs w:val="12"/>
        </w:rPr>
        <w:t xml:space="preserve"> сельского поселения Калиновка муниципального района Сергиевский № 4 от</w:t>
      </w:r>
      <w:r>
        <w:rPr>
          <w:rFonts w:ascii="Times New Roman" w:eastAsia="Calibri" w:hAnsi="Times New Roman" w:cs="Times New Roman"/>
          <w:b/>
          <w:sz w:val="12"/>
          <w:szCs w:val="12"/>
        </w:rPr>
        <w:t xml:space="preserve"> </w:t>
      </w:r>
      <w:r w:rsidRPr="00FF5209">
        <w:rPr>
          <w:rFonts w:ascii="Times New Roman" w:eastAsia="Calibri" w:hAnsi="Times New Roman" w:cs="Times New Roman"/>
          <w:b/>
          <w:sz w:val="12"/>
          <w:szCs w:val="12"/>
        </w:rPr>
        <w:t>05.02.2019 г.»</w:t>
      </w:r>
    </w:p>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 </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В соответствии с Федеральным </w:t>
      </w:r>
      <w:hyperlink r:id="rId109" w:history="1">
        <w:r w:rsidRPr="00FF5209">
          <w:rPr>
            <w:rStyle w:val="ae"/>
            <w:rFonts w:ascii="Times New Roman" w:eastAsia="Calibri" w:hAnsi="Times New Roman" w:cs="Times New Roman"/>
            <w:color w:val="auto"/>
            <w:sz w:val="12"/>
            <w:szCs w:val="12"/>
          </w:rPr>
          <w:t>законом</w:t>
        </w:r>
      </w:hyperlink>
      <w:r w:rsidRPr="00FF520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Калиновка</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 Самарской области</w:t>
      </w:r>
      <w:r w:rsidRPr="00FF5209">
        <w:rPr>
          <w:rFonts w:ascii="Times New Roman" w:eastAsia="Calibri" w:hAnsi="Times New Roman" w:cs="Times New Roman"/>
          <w:bCs/>
          <w:sz w:val="12"/>
          <w:szCs w:val="12"/>
        </w:rPr>
        <w:t xml:space="preserve">, с учетом параметров социально-экономического развития </w:t>
      </w:r>
      <w:r w:rsidRPr="00FF5209">
        <w:rPr>
          <w:rFonts w:ascii="Times New Roman" w:eastAsia="Calibri" w:hAnsi="Times New Roman" w:cs="Times New Roman"/>
          <w:sz w:val="12"/>
          <w:szCs w:val="12"/>
        </w:rPr>
        <w:t xml:space="preserve">сельского поселения Калиновка </w:t>
      </w:r>
      <w:r w:rsidRPr="00FF5209">
        <w:rPr>
          <w:rFonts w:ascii="Times New Roman" w:eastAsia="Calibri" w:hAnsi="Times New Roman" w:cs="Times New Roman"/>
          <w:bCs/>
          <w:sz w:val="12"/>
          <w:szCs w:val="12"/>
        </w:rPr>
        <w:t xml:space="preserve">муниципального района Сергиевский, </w:t>
      </w:r>
      <w:r w:rsidRPr="00FF5209">
        <w:rPr>
          <w:rFonts w:ascii="Times New Roman" w:eastAsia="Calibri" w:hAnsi="Times New Roman" w:cs="Times New Roman"/>
          <w:sz w:val="12"/>
          <w:szCs w:val="12"/>
        </w:rPr>
        <w:t>Собрание представителей сельского поселения Калиновка</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b/>
          <w:sz w:val="12"/>
          <w:szCs w:val="12"/>
        </w:rPr>
      </w:pPr>
      <w:r w:rsidRPr="00FF5209">
        <w:rPr>
          <w:rFonts w:ascii="Times New Roman" w:eastAsia="Calibri" w:hAnsi="Times New Roman" w:cs="Times New Roman"/>
          <w:b/>
          <w:sz w:val="12"/>
          <w:szCs w:val="12"/>
        </w:rPr>
        <w:t>РЕШИЛО:</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Калиновка</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 на 20%.</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 Внести в Положение «О денежном содержании муниципальных служащих сельского поселения Калиновка</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 утвержденное Решением Собрания представителей сельского поселения Калиновка</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 № 4 от 05.02.2019 г. (далее - Положение) изменения следующего содержания:</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3.  Опубликовать настоящее Решение в газете «Сергиевский вестник».</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4. Настоящее Решение вступает в силу с 01.01.2024 года.</w:t>
      </w:r>
    </w:p>
    <w:p w:rsidR="00FF5209" w:rsidRPr="00FF5209" w:rsidRDefault="00FF5209" w:rsidP="00FF5209">
      <w:pPr>
        <w:tabs>
          <w:tab w:val="left" w:pos="284"/>
        </w:tabs>
        <w:spacing w:after="0" w:line="240" w:lineRule="auto"/>
        <w:jc w:val="right"/>
        <w:rPr>
          <w:rFonts w:ascii="Times New Roman" w:eastAsia="Calibri" w:hAnsi="Times New Roman" w:cs="Times New Roman"/>
          <w:b/>
          <w:sz w:val="12"/>
          <w:szCs w:val="12"/>
        </w:rPr>
      </w:pPr>
      <w:r w:rsidRPr="00FF520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F5209">
        <w:rPr>
          <w:rFonts w:ascii="Times New Roman" w:eastAsia="Calibri" w:hAnsi="Times New Roman" w:cs="Times New Roman"/>
          <w:sz w:val="12"/>
          <w:szCs w:val="12"/>
        </w:rPr>
        <w:t>сельского поселения Калиновка</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bCs/>
          <w:sz w:val="12"/>
          <w:szCs w:val="12"/>
        </w:rPr>
        <w:t>муниципального района Сергиевский</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Л.Н. Дмитриева</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Глава сельского поселения Калиновка</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bCs/>
          <w:sz w:val="12"/>
          <w:szCs w:val="12"/>
        </w:rPr>
        <w:t>муниципального района Сергиевский</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А.С. Баранов</w:t>
      </w:r>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FF5209" w:rsidRPr="00FF5209">
        <w:rPr>
          <w:rFonts w:ascii="Times New Roman" w:eastAsia="Calibri" w:hAnsi="Times New Roman" w:cs="Times New Roman"/>
          <w:i/>
          <w:sz w:val="12"/>
          <w:szCs w:val="12"/>
        </w:rPr>
        <w:t>Калиновка</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00FF5209">
        <w:rPr>
          <w:rFonts w:ascii="Times New Roman" w:eastAsia="Calibri" w:hAnsi="Times New Roman" w:cs="Times New Roman"/>
          <w:i/>
          <w:sz w:val="12"/>
          <w:szCs w:val="12"/>
        </w:rPr>
        <w:t>1</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FF5209" w:rsidRPr="00FF5209" w:rsidRDefault="00FF5209" w:rsidP="00FF5209">
      <w:pPr>
        <w:tabs>
          <w:tab w:val="left" w:pos="284"/>
        </w:tabs>
        <w:spacing w:after="0" w:line="240" w:lineRule="auto"/>
        <w:jc w:val="center"/>
        <w:rPr>
          <w:rFonts w:ascii="Times New Roman" w:eastAsia="Calibri" w:hAnsi="Times New Roman" w:cs="Times New Roman"/>
          <w:b/>
          <w:sz w:val="12"/>
          <w:szCs w:val="12"/>
          <w:lang w:val="x-none"/>
        </w:rPr>
      </w:pPr>
      <w:r w:rsidRPr="00FF5209">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FF5209">
        <w:rPr>
          <w:rFonts w:ascii="Times New Roman" w:eastAsia="Calibri" w:hAnsi="Times New Roman" w:cs="Times New Roman"/>
          <w:b/>
          <w:sz w:val="12"/>
          <w:szCs w:val="12"/>
        </w:rPr>
        <w:t>Калиновка</w:t>
      </w:r>
      <w:r w:rsidRPr="00FF5209">
        <w:rPr>
          <w:rFonts w:ascii="Times New Roman" w:eastAsia="Calibri" w:hAnsi="Times New Roman" w:cs="Times New Roman"/>
          <w:b/>
          <w:sz w:val="12"/>
          <w:szCs w:val="12"/>
          <w:lang w:val="x-none"/>
        </w:rPr>
        <w:t xml:space="preserve">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03"/>
        <w:gridCol w:w="2612"/>
      </w:tblGrid>
      <w:tr w:rsidR="00FF5209" w:rsidRPr="00FF5209" w:rsidTr="00FF5209">
        <w:trPr>
          <w:trHeight w:val="20"/>
        </w:trPr>
        <w:tc>
          <w:tcPr>
            <w:tcW w:w="698"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F5209">
              <w:rPr>
                <w:rFonts w:ascii="Times New Roman" w:eastAsia="Calibri" w:hAnsi="Times New Roman" w:cs="Times New Roman"/>
                <w:sz w:val="12"/>
                <w:szCs w:val="12"/>
              </w:rPr>
              <w:t>п/п</w:t>
            </w:r>
          </w:p>
        </w:tc>
        <w:tc>
          <w:tcPr>
            <w:tcW w:w="4203"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Размеры должностного оклада, рублей</w:t>
            </w:r>
          </w:p>
        </w:tc>
      </w:tr>
      <w:tr w:rsidR="00FF5209" w:rsidRPr="00FF5209" w:rsidTr="00FF5209">
        <w:trPr>
          <w:trHeight w:val="20"/>
        </w:trPr>
        <w:tc>
          <w:tcPr>
            <w:tcW w:w="698"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w:t>
            </w:r>
          </w:p>
        </w:tc>
        <w:tc>
          <w:tcPr>
            <w:tcW w:w="4203"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19356</w:t>
            </w:r>
          </w:p>
        </w:tc>
      </w:tr>
      <w:tr w:rsidR="00FF5209" w:rsidRPr="00FF5209" w:rsidTr="00FF5209">
        <w:trPr>
          <w:trHeight w:val="20"/>
        </w:trPr>
        <w:tc>
          <w:tcPr>
            <w:tcW w:w="698"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3</w:t>
            </w:r>
          </w:p>
        </w:tc>
        <w:tc>
          <w:tcPr>
            <w:tcW w:w="4203"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Младшие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15592 </w:t>
            </w:r>
          </w:p>
        </w:tc>
      </w:tr>
    </w:tbl>
    <w:p w:rsidR="00AD27DE" w:rsidRDefault="00AD27DE" w:rsidP="002A49F2">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4448F7">
        <w:rPr>
          <w:rFonts w:ascii="Times New Roman" w:eastAsia="Calibri" w:hAnsi="Times New Roman" w:cs="Times New Roman"/>
          <w:b/>
          <w:sz w:val="12"/>
          <w:szCs w:val="12"/>
        </w:rPr>
        <w:t>КАЛИНОВКА</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FF5209">
        <w:rPr>
          <w:rFonts w:ascii="Times New Roman" w:eastAsia="Calibri" w:hAnsi="Times New Roman" w:cs="Times New Roman"/>
          <w:sz w:val="12"/>
          <w:szCs w:val="12"/>
        </w:rPr>
        <w:t xml:space="preserve">                             №32</w:t>
      </w:r>
    </w:p>
    <w:p w:rsidR="00FF5209" w:rsidRDefault="00FF5209" w:rsidP="00FF5209">
      <w:pPr>
        <w:tabs>
          <w:tab w:val="left" w:pos="284"/>
        </w:tabs>
        <w:spacing w:after="0" w:line="240" w:lineRule="auto"/>
        <w:jc w:val="center"/>
        <w:rPr>
          <w:rFonts w:ascii="Times New Roman" w:eastAsia="Calibri" w:hAnsi="Times New Roman" w:cs="Times New Roman"/>
          <w:b/>
          <w:bCs/>
          <w:sz w:val="12"/>
          <w:szCs w:val="12"/>
        </w:rPr>
      </w:pPr>
      <w:r w:rsidRPr="00FF5209">
        <w:rPr>
          <w:rFonts w:ascii="Times New Roman" w:eastAsia="Calibri" w:hAnsi="Times New Roman" w:cs="Times New Roman"/>
          <w:b/>
          <w:bCs/>
          <w:sz w:val="12"/>
          <w:szCs w:val="12"/>
        </w:rPr>
        <w:t>Об индексации должностного оклада Главы сельского поселения Калиновка</w:t>
      </w:r>
    </w:p>
    <w:p w:rsidR="00FF5209" w:rsidRDefault="00FF5209" w:rsidP="00FF5209">
      <w:pPr>
        <w:tabs>
          <w:tab w:val="left" w:pos="284"/>
        </w:tabs>
        <w:spacing w:after="0" w:line="240" w:lineRule="auto"/>
        <w:jc w:val="center"/>
        <w:rPr>
          <w:rFonts w:ascii="Times New Roman" w:eastAsia="Calibri" w:hAnsi="Times New Roman" w:cs="Times New Roman"/>
          <w:b/>
          <w:bCs/>
          <w:sz w:val="12"/>
          <w:szCs w:val="12"/>
        </w:rPr>
      </w:pPr>
      <w:r w:rsidRPr="00FF5209">
        <w:rPr>
          <w:rFonts w:ascii="Times New Roman" w:eastAsia="Calibri" w:hAnsi="Times New Roman" w:cs="Times New Roman"/>
          <w:b/>
          <w:bCs/>
          <w:sz w:val="12"/>
          <w:szCs w:val="12"/>
        </w:rPr>
        <w:t xml:space="preserve"> муниципального района Сергиевский и внесении изменений в Положение «Об организации труда</w:t>
      </w:r>
    </w:p>
    <w:p w:rsidR="00FF5209" w:rsidRPr="00FF5209" w:rsidRDefault="00FF5209" w:rsidP="00FF5209">
      <w:pPr>
        <w:tabs>
          <w:tab w:val="left" w:pos="284"/>
        </w:tabs>
        <w:spacing w:after="0" w:line="240" w:lineRule="auto"/>
        <w:jc w:val="center"/>
        <w:rPr>
          <w:rFonts w:ascii="Times New Roman" w:eastAsia="Calibri" w:hAnsi="Times New Roman" w:cs="Times New Roman"/>
          <w:b/>
          <w:bCs/>
          <w:sz w:val="12"/>
          <w:szCs w:val="12"/>
        </w:rPr>
      </w:pPr>
      <w:r w:rsidRPr="00FF5209">
        <w:rPr>
          <w:rFonts w:ascii="Times New Roman" w:eastAsia="Calibri" w:hAnsi="Times New Roman" w:cs="Times New Roman"/>
          <w:b/>
          <w:bCs/>
          <w:sz w:val="12"/>
          <w:szCs w:val="12"/>
        </w:rPr>
        <w:t xml:space="preserve"> Главы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 7 от 03.11.2015 г.</w:t>
      </w:r>
    </w:p>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В соответствии с  Федеральным </w:t>
      </w:r>
      <w:hyperlink r:id="rId110" w:history="1">
        <w:r w:rsidRPr="00FF5209">
          <w:rPr>
            <w:rStyle w:val="ae"/>
            <w:rFonts w:ascii="Times New Roman" w:eastAsia="Calibri" w:hAnsi="Times New Roman" w:cs="Times New Roman"/>
            <w:color w:val="auto"/>
            <w:sz w:val="12"/>
            <w:szCs w:val="12"/>
          </w:rPr>
          <w:t>законом</w:t>
        </w:r>
      </w:hyperlink>
      <w:r w:rsidRPr="00FF520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Самарской области, с учетом параметров социально-экономического развития сельского поселения Калиновка муниципального района Сергиевский, Собрание представителей сельского поселения Калиновка муниципального района Сергиевский Самарской области</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b/>
          <w:sz w:val="12"/>
          <w:szCs w:val="12"/>
        </w:rPr>
      </w:pPr>
      <w:r w:rsidRPr="00FF5209">
        <w:rPr>
          <w:rFonts w:ascii="Times New Roman" w:eastAsia="Calibri" w:hAnsi="Times New Roman" w:cs="Times New Roman"/>
          <w:b/>
          <w:sz w:val="12"/>
          <w:szCs w:val="12"/>
        </w:rPr>
        <w:t>РЕШИЛО:</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Калиновка муниципального района Сергиевский на 20%.</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lastRenderedPageBreak/>
        <w:t>2. Внести в Положение «Об организации труда</w:t>
      </w:r>
      <w:r w:rsidRPr="00FF5209">
        <w:rPr>
          <w:rFonts w:ascii="Times New Roman" w:eastAsia="Calibri" w:hAnsi="Times New Roman" w:cs="Times New Roman"/>
          <w:b/>
          <w:bCs/>
          <w:sz w:val="12"/>
          <w:szCs w:val="12"/>
        </w:rPr>
        <w:t xml:space="preserve"> </w:t>
      </w:r>
      <w:r w:rsidRPr="00FF5209">
        <w:rPr>
          <w:rFonts w:ascii="Times New Roman" w:eastAsia="Calibri" w:hAnsi="Times New Roman" w:cs="Times New Roman"/>
          <w:sz w:val="12"/>
          <w:szCs w:val="12"/>
        </w:rPr>
        <w:t>Главы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№7 от 03.11.2015 г.  (далее - Положение) изменения следующего содержания:</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3. Опубликовать настоящее Решение в газете «Сергиевский вестник».</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4. Настоящее Решение вступает в силу с 01 января 2024 года.</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F5209">
        <w:rPr>
          <w:rFonts w:ascii="Times New Roman" w:eastAsia="Calibri" w:hAnsi="Times New Roman" w:cs="Times New Roman"/>
          <w:sz w:val="12"/>
          <w:szCs w:val="12"/>
        </w:rPr>
        <w:t>сельского поселения Калиновка</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муниципального района Сергиевский</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Л.Н. Дмитриева</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Глава сельского поселения Калиновка</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муниципального района Сергиевский</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А.С. Баранов</w:t>
      </w:r>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FF5209" w:rsidRPr="00FF5209">
        <w:rPr>
          <w:rFonts w:ascii="Times New Roman" w:eastAsia="Calibri" w:hAnsi="Times New Roman" w:cs="Times New Roman"/>
          <w:i/>
          <w:sz w:val="12"/>
          <w:szCs w:val="12"/>
        </w:rPr>
        <w:t>Калиновка</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00FF5209">
        <w:rPr>
          <w:rFonts w:ascii="Times New Roman" w:eastAsia="Calibri" w:hAnsi="Times New Roman" w:cs="Times New Roman"/>
          <w:i/>
          <w:sz w:val="12"/>
          <w:szCs w:val="12"/>
        </w:rPr>
        <w:t>2</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FF5209" w:rsidRPr="00FF5209" w:rsidRDefault="00FF5209" w:rsidP="00FF5209">
      <w:pPr>
        <w:tabs>
          <w:tab w:val="left" w:pos="284"/>
        </w:tabs>
        <w:spacing w:after="0" w:line="240" w:lineRule="auto"/>
        <w:jc w:val="center"/>
        <w:rPr>
          <w:rFonts w:ascii="Times New Roman" w:eastAsia="Calibri" w:hAnsi="Times New Roman" w:cs="Times New Roman"/>
          <w:b/>
          <w:bCs/>
          <w:sz w:val="12"/>
          <w:szCs w:val="12"/>
        </w:rPr>
      </w:pPr>
      <w:r w:rsidRPr="00FF5209">
        <w:rPr>
          <w:rFonts w:ascii="Times New Roman" w:eastAsia="Calibri" w:hAnsi="Times New Roman" w:cs="Times New Roman"/>
          <w:b/>
          <w:bCs/>
          <w:sz w:val="12"/>
          <w:szCs w:val="12"/>
        </w:rPr>
        <w:t>Должностной оклад Главы сельского поселения Калиновка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3042"/>
      </w:tblGrid>
      <w:tr w:rsidR="00FF5209" w:rsidRPr="00FF5209" w:rsidTr="00FF5209">
        <w:tc>
          <w:tcPr>
            <w:tcW w:w="4471" w:type="dxa"/>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Наименование должности </w:t>
            </w:r>
          </w:p>
        </w:tc>
        <w:tc>
          <w:tcPr>
            <w:tcW w:w="3042" w:type="dxa"/>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Должностной оклад, руб.</w:t>
            </w:r>
          </w:p>
        </w:tc>
      </w:tr>
      <w:tr w:rsidR="00FF5209" w:rsidRPr="00FF5209" w:rsidTr="00FF5209">
        <w:tc>
          <w:tcPr>
            <w:tcW w:w="4471" w:type="dxa"/>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Глава сельского поселения Калиновка</w:t>
            </w:r>
            <w:r>
              <w:rPr>
                <w:rFonts w:ascii="Times New Roman" w:eastAsia="Calibri" w:hAnsi="Times New Roman" w:cs="Times New Roman"/>
                <w:sz w:val="12"/>
                <w:szCs w:val="12"/>
              </w:rPr>
              <w:t xml:space="preserve"> </w:t>
            </w:r>
            <w:r w:rsidRPr="00FF5209">
              <w:rPr>
                <w:rFonts w:ascii="Times New Roman" w:eastAsia="Calibri" w:hAnsi="Times New Roman" w:cs="Times New Roman"/>
                <w:sz w:val="12"/>
                <w:szCs w:val="12"/>
              </w:rPr>
              <w:t xml:space="preserve">муниципального района Сергиевский </w:t>
            </w:r>
          </w:p>
        </w:tc>
        <w:tc>
          <w:tcPr>
            <w:tcW w:w="3042" w:type="dxa"/>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30398</w:t>
            </w:r>
          </w:p>
        </w:tc>
      </w:tr>
    </w:tbl>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FF5209">
        <w:rPr>
          <w:rFonts w:ascii="Times New Roman" w:eastAsia="Calibri" w:hAnsi="Times New Roman" w:cs="Times New Roman"/>
          <w:b/>
          <w:sz w:val="12"/>
          <w:szCs w:val="12"/>
        </w:rPr>
        <w:t>КАНДАБУЛАК</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FF5209">
        <w:rPr>
          <w:rFonts w:ascii="Times New Roman" w:eastAsia="Calibri" w:hAnsi="Times New Roman" w:cs="Times New Roman"/>
          <w:sz w:val="12"/>
          <w:szCs w:val="12"/>
        </w:rPr>
        <w:t xml:space="preserve">                             №26</w:t>
      </w:r>
    </w:p>
    <w:p w:rsidR="00FF5209" w:rsidRDefault="00FF5209" w:rsidP="00FF5209">
      <w:pPr>
        <w:tabs>
          <w:tab w:val="left" w:pos="284"/>
        </w:tabs>
        <w:spacing w:after="0" w:line="240" w:lineRule="auto"/>
        <w:jc w:val="center"/>
        <w:rPr>
          <w:rFonts w:ascii="Times New Roman" w:eastAsia="Calibri" w:hAnsi="Times New Roman" w:cs="Times New Roman"/>
          <w:b/>
          <w:bCs/>
          <w:sz w:val="12"/>
          <w:szCs w:val="12"/>
        </w:rPr>
      </w:pPr>
      <w:r w:rsidRPr="00FF5209">
        <w:rPr>
          <w:rFonts w:ascii="Times New Roman" w:eastAsia="Calibri" w:hAnsi="Times New Roman" w:cs="Times New Roman"/>
          <w:b/>
          <w:bCs/>
          <w:sz w:val="12"/>
          <w:szCs w:val="12"/>
        </w:rPr>
        <w:t xml:space="preserve">Об индексации должностного оклада Главы сельского поселения </w:t>
      </w:r>
      <w:bookmarkStart w:id="8" w:name="_Hlk154476374"/>
      <w:r w:rsidRPr="00FF5209">
        <w:rPr>
          <w:rFonts w:ascii="Times New Roman" w:eastAsia="Calibri" w:hAnsi="Times New Roman" w:cs="Times New Roman"/>
          <w:b/>
          <w:bCs/>
          <w:sz w:val="12"/>
          <w:szCs w:val="12"/>
        </w:rPr>
        <w:t>Кандабулак</w:t>
      </w:r>
      <w:bookmarkEnd w:id="8"/>
      <w:r w:rsidRPr="00FF5209">
        <w:rPr>
          <w:rFonts w:ascii="Times New Roman" w:eastAsia="Calibri" w:hAnsi="Times New Roman" w:cs="Times New Roman"/>
          <w:b/>
          <w:bCs/>
          <w:sz w:val="12"/>
          <w:szCs w:val="12"/>
        </w:rPr>
        <w:t xml:space="preserve"> </w:t>
      </w:r>
    </w:p>
    <w:p w:rsidR="00FF5209" w:rsidRDefault="00FF5209" w:rsidP="00FF5209">
      <w:pPr>
        <w:tabs>
          <w:tab w:val="left" w:pos="284"/>
        </w:tabs>
        <w:spacing w:after="0" w:line="240" w:lineRule="auto"/>
        <w:jc w:val="center"/>
        <w:rPr>
          <w:rFonts w:ascii="Times New Roman" w:eastAsia="Calibri" w:hAnsi="Times New Roman" w:cs="Times New Roman"/>
          <w:b/>
          <w:bCs/>
          <w:sz w:val="12"/>
          <w:szCs w:val="12"/>
        </w:rPr>
      </w:pPr>
      <w:r w:rsidRPr="00FF5209">
        <w:rPr>
          <w:rFonts w:ascii="Times New Roman" w:eastAsia="Calibri" w:hAnsi="Times New Roman" w:cs="Times New Roman"/>
          <w:b/>
          <w:bCs/>
          <w:sz w:val="12"/>
          <w:szCs w:val="12"/>
        </w:rPr>
        <w:t>муниципального района Сергиевский и внесении изменений в Положение «Об организации труда</w:t>
      </w:r>
    </w:p>
    <w:p w:rsidR="00FF5209" w:rsidRPr="00FF5209" w:rsidRDefault="00FF5209" w:rsidP="00FF5209">
      <w:pPr>
        <w:tabs>
          <w:tab w:val="left" w:pos="284"/>
        </w:tabs>
        <w:spacing w:after="0" w:line="240" w:lineRule="auto"/>
        <w:jc w:val="center"/>
        <w:rPr>
          <w:rFonts w:ascii="Times New Roman" w:eastAsia="Calibri" w:hAnsi="Times New Roman" w:cs="Times New Roman"/>
          <w:b/>
          <w:bCs/>
          <w:sz w:val="12"/>
          <w:szCs w:val="12"/>
        </w:rPr>
      </w:pPr>
      <w:r w:rsidRPr="00FF5209">
        <w:rPr>
          <w:rFonts w:ascii="Times New Roman" w:eastAsia="Calibri" w:hAnsi="Times New Roman" w:cs="Times New Roman"/>
          <w:b/>
          <w:bCs/>
          <w:sz w:val="12"/>
          <w:szCs w:val="12"/>
        </w:rPr>
        <w:t xml:space="preserve"> Главы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муниципального района Сергиевский № 14 от 29.10.2015 г.</w:t>
      </w:r>
    </w:p>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В соответствии с  Федеральным </w:t>
      </w:r>
      <w:hyperlink r:id="rId111" w:history="1">
        <w:r w:rsidRPr="00FF5209">
          <w:rPr>
            <w:rStyle w:val="ae"/>
            <w:rFonts w:ascii="Times New Roman" w:eastAsia="Calibri" w:hAnsi="Times New Roman" w:cs="Times New Roman"/>
            <w:color w:val="auto"/>
            <w:sz w:val="12"/>
            <w:szCs w:val="12"/>
          </w:rPr>
          <w:t>законом</w:t>
        </w:r>
      </w:hyperlink>
      <w:r w:rsidRPr="00FF520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с учетом параметров социально-экономического развития сельского поселения Кандабулак муниципального района Сергиевский, Собрание представителей сельского поселения Кандабулак муниципального района Сергиевский Самарской области</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b/>
          <w:sz w:val="12"/>
          <w:szCs w:val="12"/>
        </w:rPr>
      </w:pPr>
      <w:r w:rsidRPr="00FF5209">
        <w:rPr>
          <w:rFonts w:ascii="Times New Roman" w:eastAsia="Calibri" w:hAnsi="Times New Roman" w:cs="Times New Roman"/>
          <w:b/>
          <w:sz w:val="12"/>
          <w:szCs w:val="12"/>
        </w:rPr>
        <w:t>РЕШИЛО:</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Кандабулак муниципального района Сергиевский на 20%.</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 Внести в Положение «Об организации труда</w:t>
      </w:r>
      <w:r w:rsidRPr="00FF5209">
        <w:rPr>
          <w:rFonts w:ascii="Times New Roman" w:eastAsia="Calibri" w:hAnsi="Times New Roman" w:cs="Times New Roman"/>
          <w:b/>
          <w:bCs/>
          <w:sz w:val="12"/>
          <w:szCs w:val="12"/>
        </w:rPr>
        <w:t xml:space="preserve"> </w:t>
      </w:r>
      <w:r w:rsidRPr="00FF5209">
        <w:rPr>
          <w:rFonts w:ascii="Times New Roman" w:eastAsia="Calibri" w:hAnsi="Times New Roman" w:cs="Times New Roman"/>
          <w:sz w:val="12"/>
          <w:szCs w:val="12"/>
        </w:rPr>
        <w:t>Главы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муниципального района Сергиевский № 14 от 29.10.2015 г.  (далее – Положение) изменения следующего содержания:</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3. Опубликовать настоящее Решение в газете «Сергиевский вестник».</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4. Настоящее Решение вступает в силу с 01 января 2024 года.</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F5209">
        <w:rPr>
          <w:rFonts w:ascii="Times New Roman" w:eastAsia="Calibri" w:hAnsi="Times New Roman" w:cs="Times New Roman"/>
          <w:sz w:val="12"/>
          <w:szCs w:val="12"/>
        </w:rPr>
        <w:t>сельского поселения Кандабулак</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муниципального района Сергиевский</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С.И. </w:t>
      </w:r>
      <w:proofErr w:type="spellStart"/>
      <w:r w:rsidRPr="00FF5209">
        <w:rPr>
          <w:rFonts w:ascii="Times New Roman" w:eastAsia="Calibri" w:hAnsi="Times New Roman" w:cs="Times New Roman"/>
          <w:sz w:val="12"/>
          <w:szCs w:val="12"/>
        </w:rPr>
        <w:t>Кадерова</w:t>
      </w:r>
      <w:proofErr w:type="spellEnd"/>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Глава сельского поселения Кандабулак</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муниципального района Сергиевский</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В.А. Литвиненко</w:t>
      </w:r>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FF5209" w:rsidRPr="00FF5209">
        <w:rPr>
          <w:rFonts w:ascii="Times New Roman" w:eastAsia="Calibri" w:hAnsi="Times New Roman" w:cs="Times New Roman"/>
          <w:i/>
          <w:sz w:val="12"/>
          <w:szCs w:val="12"/>
        </w:rPr>
        <w:t>Кандабулак</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FF5209">
        <w:rPr>
          <w:rFonts w:ascii="Times New Roman" w:eastAsia="Calibri" w:hAnsi="Times New Roman" w:cs="Times New Roman"/>
          <w:i/>
          <w:sz w:val="12"/>
          <w:szCs w:val="12"/>
        </w:rPr>
        <w:t>26</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FF5209" w:rsidRPr="00FF5209" w:rsidRDefault="00FF5209" w:rsidP="00FF5209">
      <w:pPr>
        <w:tabs>
          <w:tab w:val="left" w:pos="284"/>
        </w:tabs>
        <w:spacing w:after="0" w:line="240" w:lineRule="auto"/>
        <w:jc w:val="center"/>
        <w:rPr>
          <w:rFonts w:ascii="Times New Roman" w:eastAsia="Calibri" w:hAnsi="Times New Roman" w:cs="Times New Roman"/>
          <w:b/>
          <w:bCs/>
          <w:sz w:val="12"/>
          <w:szCs w:val="12"/>
        </w:rPr>
      </w:pPr>
      <w:r w:rsidRPr="00FF5209">
        <w:rPr>
          <w:rFonts w:ascii="Times New Roman" w:eastAsia="Calibri" w:hAnsi="Times New Roman" w:cs="Times New Roman"/>
          <w:b/>
          <w:bCs/>
          <w:sz w:val="12"/>
          <w:szCs w:val="12"/>
        </w:rPr>
        <w:t>Должностной оклад Главы сельского поселения Кандабулак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3042"/>
      </w:tblGrid>
      <w:tr w:rsidR="00FF5209" w:rsidRPr="00FF5209" w:rsidTr="00FF5209">
        <w:tc>
          <w:tcPr>
            <w:tcW w:w="4471" w:type="dxa"/>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Наименование должности </w:t>
            </w:r>
          </w:p>
        </w:tc>
        <w:tc>
          <w:tcPr>
            <w:tcW w:w="3042" w:type="dxa"/>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Должностной оклад, руб.</w:t>
            </w:r>
          </w:p>
        </w:tc>
      </w:tr>
      <w:tr w:rsidR="00FF5209" w:rsidRPr="00FF5209" w:rsidTr="00FF5209">
        <w:tc>
          <w:tcPr>
            <w:tcW w:w="4471" w:type="dxa"/>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Глава сельского поселения Кандабулак</w:t>
            </w:r>
            <w:r>
              <w:rPr>
                <w:rFonts w:ascii="Times New Roman" w:eastAsia="Calibri" w:hAnsi="Times New Roman" w:cs="Times New Roman"/>
                <w:sz w:val="12"/>
                <w:szCs w:val="12"/>
              </w:rPr>
              <w:t xml:space="preserve"> </w:t>
            </w:r>
            <w:r w:rsidRPr="00FF5209">
              <w:rPr>
                <w:rFonts w:ascii="Times New Roman" w:eastAsia="Calibri" w:hAnsi="Times New Roman" w:cs="Times New Roman"/>
                <w:sz w:val="12"/>
                <w:szCs w:val="12"/>
              </w:rPr>
              <w:t xml:space="preserve">муниципального района Сергиевский </w:t>
            </w:r>
          </w:p>
        </w:tc>
        <w:tc>
          <w:tcPr>
            <w:tcW w:w="3042" w:type="dxa"/>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28122</w:t>
            </w:r>
          </w:p>
        </w:tc>
      </w:tr>
    </w:tbl>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FF5209">
        <w:rPr>
          <w:rFonts w:ascii="Times New Roman" w:eastAsia="Calibri" w:hAnsi="Times New Roman" w:cs="Times New Roman"/>
          <w:b/>
          <w:sz w:val="12"/>
          <w:szCs w:val="12"/>
        </w:rPr>
        <w:t>КАНДАБУЛАК</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FF5209">
        <w:rPr>
          <w:rFonts w:ascii="Times New Roman" w:eastAsia="Calibri" w:hAnsi="Times New Roman" w:cs="Times New Roman"/>
          <w:sz w:val="12"/>
          <w:szCs w:val="12"/>
        </w:rPr>
        <w:t xml:space="preserve">                             №27</w:t>
      </w:r>
    </w:p>
    <w:p w:rsidR="00FF5209" w:rsidRDefault="00FF5209" w:rsidP="00FF5209">
      <w:pPr>
        <w:tabs>
          <w:tab w:val="left" w:pos="284"/>
        </w:tabs>
        <w:spacing w:after="0" w:line="240" w:lineRule="auto"/>
        <w:jc w:val="center"/>
        <w:rPr>
          <w:rFonts w:ascii="Times New Roman" w:eastAsia="Calibri" w:hAnsi="Times New Roman" w:cs="Times New Roman"/>
          <w:b/>
          <w:sz w:val="12"/>
          <w:szCs w:val="12"/>
        </w:rPr>
      </w:pPr>
      <w:r w:rsidRPr="00FF5209">
        <w:rPr>
          <w:rFonts w:ascii="Times New Roman" w:eastAsia="Calibri" w:hAnsi="Times New Roman" w:cs="Times New Roman"/>
          <w:b/>
          <w:sz w:val="12"/>
          <w:szCs w:val="12"/>
        </w:rPr>
        <w:t xml:space="preserve">Об индексации должностных окладов муниципальных служащих сельского поселения Кандабулак </w:t>
      </w:r>
    </w:p>
    <w:p w:rsidR="00FF5209" w:rsidRDefault="00FF5209" w:rsidP="00FF5209">
      <w:pPr>
        <w:tabs>
          <w:tab w:val="left" w:pos="284"/>
        </w:tabs>
        <w:spacing w:after="0" w:line="240" w:lineRule="auto"/>
        <w:jc w:val="center"/>
        <w:rPr>
          <w:rFonts w:ascii="Times New Roman" w:eastAsia="Calibri" w:hAnsi="Times New Roman" w:cs="Times New Roman"/>
          <w:b/>
          <w:sz w:val="12"/>
          <w:szCs w:val="12"/>
        </w:rPr>
      </w:pPr>
      <w:r w:rsidRPr="00FF5209">
        <w:rPr>
          <w:rFonts w:ascii="Times New Roman" w:eastAsia="Calibri" w:hAnsi="Times New Roman" w:cs="Times New Roman"/>
          <w:b/>
          <w:sz w:val="12"/>
          <w:szCs w:val="12"/>
        </w:rPr>
        <w:t>муниципального района Сергиевский и внесении изменений в Положение «О денежном содержании муниципальных служащих сельского поселения Кандабулак муниципального района Сергиевский», утвержденное Решением Собрания представителей</w:t>
      </w:r>
    </w:p>
    <w:p w:rsidR="00FF5209" w:rsidRPr="00FF5209" w:rsidRDefault="00FF5209" w:rsidP="00FF5209">
      <w:pPr>
        <w:tabs>
          <w:tab w:val="left" w:pos="284"/>
        </w:tabs>
        <w:spacing w:after="0" w:line="240" w:lineRule="auto"/>
        <w:jc w:val="center"/>
        <w:rPr>
          <w:rFonts w:ascii="Times New Roman" w:eastAsia="Calibri" w:hAnsi="Times New Roman" w:cs="Times New Roman"/>
          <w:b/>
          <w:sz w:val="12"/>
          <w:szCs w:val="12"/>
        </w:rPr>
      </w:pPr>
      <w:r w:rsidRPr="00FF5209">
        <w:rPr>
          <w:rFonts w:ascii="Times New Roman" w:eastAsia="Calibri" w:hAnsi="Times New Roman" w:cs="Times New Roman"/>
          <w:b/>
          <w:sz w:val="12"/>
          <w:szCs w:val="12"/>
        </w:rPr>
        <w:t xml:space="preserve"> сельского поселения Кандабулак муниципального района Сергиевский № 3 от</w:t>
      </w:r>
      <w:r>
        <w:rPr>
          <w:rFonts w:ascii="Times New Roman" w:eastAsia="Calibri" w:hAnsi="Times New Roman" w:cs="Times New Roman"/>
          <w:b/>
          <w:sz w:val="12"/>
          <w:szCs w:val="12"/>
        </w:rPr>
        <w:t xml:space="preserve"> </w:t>
      </w:r>
      <w:r w:rsidRPr="00FF5209">
        <w:rPr>
          <w:rFonts w:ascii="Times New Roman" w:eastAsia="Calibri" w:hAnsi="Times New Roman" w:cs="Times New Roman"/>
          <w:b/>
          <w:sz w:val="12"/>
          <w:szCs w:val="12"/>
        </w:rPr>
        <w:t>06.02.2019 г.»</w:t>
      </w:r>
    </w:p>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 </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lastRenderedPageBreak/>
        <w:t xml:space="preserve">В соответствии с Федеральным </w:t>
      </w:r>
      <w:hyperlink r:id="rId112" w:history="1">
        <w:r w:rsidRPr="00FF5209">
          <w:rPr>
            <w:rStyle w:val="ae"/>
            <w:rFonts w:ascii="Times New Roman" w:eastAsia="Calibri" w:hAnsi="Times New Roman" w:cs="Times New Roman"/>
            <w:color w:val="auto"/>
            <w:sz w:val="12"/>
            <w:szCs w:val="12"/>
          </w:rPr>
          <w:t>законом</w:t>
        </w:r>
      </w:hyperlink>
      <w:r w:rsidRPr="00FF520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Кандабулак муниципального района Сергиевский Самарской области</w:t>
      </w:r>
      <w:r w:rsidRPr="00FF5209">
        <w:rPr>
          <w:rFonts w:ascii="Times New Roman" w:eastAsia="Calibri" w:hAnsi="Times New Roman" w:cs="Times New Roman"/>
          <w:bCs/>
          <w:sz w:val="12"/>
          <w:szCs w:val="12"/>
        </w:rPr>
        <w:t xml:space="preserve">, с учетом параметров социально-экономического развития </w:t>
      </w:r>
      <w:r w:rsidRPr="00FF5209">
        <w:rPr>
          <w:rFonts w:ascii="Times New Roman" w:eastAsia="Calibri" w:hAnsi="Times New Roman" w:cs="Times New Roman"/>
          <w:sz w:val="12"/>
          <w:szCs w:val="12"/>
        </w:rPr>
        <w:t xml:space="preserve">сельского поселения Кандабулак </w:t>
      </w:r>
      <w:r w:rsidRPr="00FF5209">
        <w:rPr>
          <w:rFonts w:ascii="Times New Roman" w:eastAsia="Calibri" w:hAnsi="Times New Roman" w:cs="Times New Roman"/>
          <w:bCs/>
          <w:sz w:val="12"/>
          <w:szCs w:val="12"/>
        </w:rPr>
        <w:t xml:space="preserve">муниципального района Сергиевский, </w:t>
      </w:r>
      <w:r w:rsidRPr="00FF5209">
        <w:rPr>
          <w:rFonts w:ascii="Times New Roman" w:eastAsia="Calibri" w:hAnsi="Times New Roman" w:cs="Times New Roman"/>
          <w:sz w:val="12"/>
          <w:szCs w:val="12"/>
        </w:rPr>
        <w:t>Собрание представителей сельского поселения Кандабулак</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b/>
          <w:sz w:val="12"/>
          <w:szCs w:val="12"/>
        </w:rPr>
        <w:t>РЕШИЛО</w:t>
      </w:r>
      <w:r w:rsidRPr="00FF5209">
        <w:rPr>
          <w:rFonts w:ascii="Times New Roman" w:eastAsia="Calibri" w:hAnsi="Times New Roman" w:cs="Times New Roman"/>
          <w:sz w:val="12"/>
          <w:szCs w:val="12"/>
        </w:rPr>
        <w:t>:</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Кандабулак</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 на 20%.</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 Внести в Положение «О денежном содержании муниципальных служащих сельского поселения Кандабулак</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 утвержденное Решением Собрания представителей сельского поселения Кандабулак</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 № 3 от 06.02.2019 г. (далее – Положение) изменения следующего содержания:</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3.  Опубликовать настоящее Решение в газете «Сергиевский вестник».</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4. Настоящее Решение вступает в силу с 01.01.2024 года.</w:t>
      </w:r>
    </w:p>
    <w:p w:rsidR="00FF5209" w:rsidRPr="00FF5209" w:rsidRDefault="00FF5209" w:rsidP="00FF5209">
      <w:pPr>
        <w:tabs>
          <w:tab w:val="left" w:pos="284"/>
        </w:tabs>
        <w:spacing w:after="0" w:line="240" w:lineRule="auto"/>
        <w:jc w:val="right"/>
        <w:rPr>
          <w:rFonts w:ascii="Times New Roman" w:eastAsia="Calibri" w:hAnsi="Times New Roman" w:cs="Times New Roman"/>
          <w:b/>
          <w:sz w:val="12"/>
          <w:szCs w:val="12"/>
        </w:rPr>
      </w:pPr>
      <w:r w:rsidRPr="00FF520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F5209">
        <w:rPr>
          <w:rFonts w:ascii="Times New Roman" w:eastAsia="Calibri" w:hAnsi="Times New Roman" w:cs="Times New Roman"/>
          <w:sz w:val="12"/>
          <w:szCs w:val="12"/>
        </w:rPr>
        <w:t>сельского поселения Кандабулак</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bCs/>
          <w:sz w:val="12"/>
          <w:szCs w:val="12"/>
        </w:rPr>
        <w:t>муниципального района Сергиевский</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С.И. </w:t>
      </w:r>
      <w:proofErr w:type="spellStart"/>
      <w:r w:rsidRPr="00FF5209">
        <w:rPr>
          <w:rFonts w:ascii="Times New Roman" w:eastAsia="Calibri" w:hAnsi="Times New Roman" w:cs="Times New Roman"/>
          <w:sz w:val="12"/>
          <w:szCs w:val="12"/>
        </w:rPr>
        <w:t>Кадерова</w:t>
      </w:r>
      <w:proofErr w:type="spellEnd"/>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Глава сельского поселения Кандабулак</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bCs/>
          <w:sz w:val="12"/>
          <w:szCs w:val="12"/>
        </w:rPr>
        <w:t>муниципального района Сергиевский</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В.А. Литвиненко</w:t>
      </w:r>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FF5209" w:rsidRPr="00FF5209">
        <w:rPr>
          <w:rFonts w:ascii="Times New Roman" w:eastAsia="Calibri" w:hAnsi="Times New Roman" w:cs="Times New Roman"/>
          <w:i/>
          <w:sz w:val="12"/>
          <w:szCs w:val="12"/>
        </w:rPr>
        <w:t>Кандабулак</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FF5209">
        <w:rPr>
          <w:rFonts w:ascii="Times New Roman" w:eastAsia="Calibri" w:hAnsi="Times New Roman" w:cs="Times New Roman"/>
          <w:i/>
          <w:sz w:val="12"/>
          <w:szCs w:val="12"/>
        </w:rPr>
        <w:t>27</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FF5209" w:rsidRPr="00FF5209" w:rsidRDefault="00FF5209" w:rsidP="00FF5209">
      <w:pPr>
        <w:tabs>
          <w:tab w:val="left" w:pos="284"/>
        </w:tabs>
        <w:spacing w:after="0" w:line="240" w:lineRule="auto"/>
        <w:jc w:val="center"/>
        <w:rPr>
          <w:rFonts w:ascii="Times New Roman" w:eastAsia="Calibri" w:hAnsi="Times New Roman" w:cs="Times New Roman"/>
          <w:b/>
          <w:sz w:val="12"/>
          <w:szCs w:val="12"/>
          <w:lang w:val="x-none"/>
        </w:rPr>
      </w:pPr>
      <w:r w:rsidRPr="00FF5209">
        <w:rPr>
          <w:rFonts w:ascii="Times New Roman" w:eastAsia="Calibri" w:hAnsi="Times New Roman" w:cs="Times New Roman"/>
          <w:b/>
          <w:sz w:val="12"/>
          <w:szCs w:val="12"/>
          <w:lang w:val="x-none"/>
        </w:rPr>
        <w:t>Размеры должностных окладов муниципальных служащих сельского поселения Кандабулак</w:t>
      </w:r>
      <w:r>
        <w:rPr>
          <w:rFonts w:ascii="Times New Roman" w:eastAsia="Calibri" w:hAnsi="Times New Roman" w:cs="Times New Roman"/>
          <w:b/>
          <w:sz w:val="12"/>
          <w:szCs w:val="12"/>
        </w:rPr>
        <w:t xml:space="preserve"> </w:t>
      </w:r>
      <w:r w:rsidRPr="00FF5209">
        <w:rPr>
          <w:rFonts w:ascii="Times New Roman" w:eastAsia="Calibri" w:hAnsi="Times New Roman" w:cs="Times New Roman"/>
          <w:b/>
          <w:sz w:val="12"/>
          <w:szCs w:val="12"/>
          <w:lang w:val="x-none"/>
        </w:rPr>
        <w:t>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03"/>
        <w:gridCol w:w="2612"/>
      </w:tblGrid>
      <w:tr w:rsidR="00FF5209" w:rsidRPr="00FF5209" w:rsidTr="00FF5209">
        <w:trPr>
          <w:trHeight w:val="20"/>
        </w:trPr>
        <w:tc>
          <w:tcPr>
            <w:tcW w:w="698"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F5209">
              <w:rPr>
                <w:rFonts w:ascii="Times New Roman" w:eastAsia="Calibri" w:hAnsi="Times New Roman" w:cs="Times New Roman"/>
                <w:sz w:val="12"/>
                <w:szCs w:val="12"/>
              </w:rPr>
              <w:t>п/п</w:t>
            </w:r>
          </w:p>
        </w:tc>
        <w:tc>
          <w:tcPr>
            <w:tcW w:w="4203"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Размеры должностного оклада, рублей</w:t>
            </w:r>
          </w:p>
        </w:tc>
      </w:tr>
      <w:tr w:rsidR="00FF5209" w:rsidRPr="00FF5209" w:rsidTr="00FF5209">
        <w:trPr>
          <w:trHeight w:val="20"/>
        </w:trPr>
        <w:tc>
          <w:tcPr>
            <w:tcW w:w="698"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w:t>
            </w:r>
          </w:p>
        </w:tc>
        <w:tc>
          <w:tcPr>
            <w:tcW w:w="4203"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19356</w:t>
            </w:r>
          </w:p>
        </w:tc>
      </w:tr>
      <w:tr w:rsidR="00FF5209" w:rsidRPr="00FF5209" w:rsidTr="00FF5209">
        <w:trPr>
          <w:trHeight w:val="20"/>
        </w:trPr>
        <w:tc>
          <w:tcPr>
            <w:tcW w:w="698"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3</w:t>
            </w:r>
          </w:p>
        </w:tc>
        <w:tc>
          <w:tcPr>
            <w:tcW w:w="4203"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Младшие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15592 </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FF5209">
        <w:rPr>
          <w:rFonts w:ascii="Times New Roman" w:eastAsia="Calibri" w:hAnsi="Times New Roman" w:cs="Times New Roman"/>
          <w:b/>
          <w:sz w:val="12"/>
          <w:szCs w:val="12"/>
        </w:rPr>
        <w:t>КРАСНОСЕЛЬСКОЕ</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FF5209">
        <w:rPr>
          <w:rFonts w:ascii="Times New Roman" w:eastAsia="Calibri" w:hAnsi="Times New Roman" w:cs="Times New Roman"/>
          <w:sz w:val="12"/>
          <w:szCs w:val="12"/>
        </w:rPr>
        <w:t xml:space="preserve">                             №30</w:t>
      </w:r>
    </w:p>
    <w:p w:rsidR="00FF5209" w:rsidRDefault="00FF5209" w:rsidP="00FF5209">
      <w:pPr>
        <w:tabs>
          <w:tab w:val="left" w:pos="284"/>
        </w:tabs>
        <w:spacing w:after="0" w:line="240" w:lineRule="auto"/>
        <w:jc w:val="center"/>
        <w:rPr>
          <w:rFonts w:ascii="Times New Roman" w:eastAsia="Calibri" w:hAnsi="Times New Roman" w:cs="Times New Roman"/>
          <w:b/>
          <w:bCs/>
          <w:sz w:val="12"/>
          <w:szCs w:val="12"/>
        </w:rPr>
      </w:pPr>
      <w:r w:rsidRPr="00FF5209">
        <w:rPr>
          <w:rFonts w:ascii="Times New Roman" w:eastAsia="Calibri" w:hAnsi="Times New Roman" w:cs="Times New Roman"/>
          <w:b/>
          <w:bCs/>
          <w:sz w:val="12"/>
          <w:szCs w:val="12"/>
        </w:rPr>
        <w:t xml:space="preserve">Об индексации должностного оклада Главы сельского поселения Красносельское </w:t>
      </w:r>
    </w:p>
    <w:p w:rsidR="00FF5209" w:rsidRDefault="00FF5209" w:rsidP="00FF5209">
      <w:pPr>
        <w:tabs>
          <w:tab w:val="left" w:pos="284"/>
        </w:tabs>
        <w:spacing w:after="0" w:line="240" w:lineRule="auto"/>
        <w:jc w:val="center"/>
        <w:rPr>
          <w:rFonts w:ascii="Times New Roman" w:eastAsia="Calibri" w:hAnsi="Times New Roman" w:cs="Times New Roman"/>
          <w:b/>
          <w:bCs/>
          <w:sz w:val="12"/>
          <w:szCs w:val="12"/>
        </w:rPr>
      </w:pPr>
      <w:r w:rsidRPr="00FF5209">
        <w:rPr>
          <w:rFonts w:ascii="Times New Roman" w:eastAsia="Calibri" w:hAnsi="Times New Roman" w:cs="Times New Roman"/>
          <w:b/>
          <w:bCs/>
          <w:sz w:val="12"/>
          <w:szCs w:val="12"/>
        </w:rPr>
        <w:t>муниципального района Сергиевский и внесении изменений в Положение «Об организации труда</w:t>
      </w:r>
    </w:p>
    <w:p w:rsidR="00FF5209" w:rsidRPr="00FF5209" w:rsidRDefault="00FF5209" w:rsidP="00FF5209">
      <w:pPr>
        <w:tabs>
          <w:tab w:val="left" w:pos="284"/>
        </w:tabs>
        <w:spacing w:after="0" w:line="240" w:lineRule="auto"/>
        <w:jc w:val="center"/>
        <w:rPr>
          <w:rFonts w:ascii="Times New Roman" w:eastAsia="Calibri" w:hAnsi="Times New Roman" w:cs="Times New Roman"/>
          <w:b/>
          <w:bCs/>
          <w:sz w:val="12"/>
          <w:szCs w:val="12"/>
        </w:rPr>
      </w:pPr>
      <w:r w:rsidRPr="00FF5209">
        <w:rPr>
          <w:rFonts w:ascii="Times New Roman" w:eastAsia="Calibri" w:hAnsi="Times New Roman" w:cs="Times New Roman"/>
          <w:b/>
          <w:bCs/>
          <w:sz w:val="12"/>
          <w:szCs w:val="12"/>
        </w:rPr>
        <w:t xml:space="preserve"> Главы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 12а от 03.11.2015 г.</w:t>
      </w:r>
    </w:p>
    <w:p w:rsidR="00FF5209" w:rsidRPr="00FF5209" w:rsidRDefault="00FF5209" w:rsidP="00FF5209">
      <w:pPr>
        <w:tabs>
          <w:tab w:val="left" w:pos="284"/>
        </w:tabs>
        <w:spacing w:after="0" w:line="240" w:lineRule="auto"/>
        <w:jc w:val="center"/>
        <w:rPr>
          <w:rFonts w:ascii="Times New Roman" w:eastAsia="Calibri" w:hAnsi="Times New Roman" w:cs="Times New Roman"/>
          <w:sz w:val="12"/>
          <w:szCs w:val="12"/>
        </w:rPr>
      </w:pP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В соответствии с  Федеральным </w:t>
      </w:r>
      <w:hyperlink r:id="rId113" w:history="1">
        <w:r w:rsidRPr="00FF5209">
          <w:rPr>
            <w:rStyle w:val="ae"/>
            <w:rFonts w:ascii="Times New Roman" w:eastAsia="Calibri" w:hAnsi="Times New Roman" w:cs="Times New Roman"/>
            <w:color w:val="auto"/>
            <w:sz w:val="12"/>
            <w:szCs w:val="12"/>
          </w:rPr>
          <w:t>законом</w:t>
        </w:r>
      </w:hyperlink>
      <w:r w:rsidRPr="00FF520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с учетом параметров социально-экономического развития сельского поселения Красносельское муниципального района Сергиевский, Собрание представителей сельского поселения Красносельское муниципального района Сергиевский Самарской области</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b/>
          <w:sz w:val="12"/>
          <w:szCs w:val="12"/>
        </w:rPr>
      </w:pPr>
      <w:r w:rsidRPr="00FF5209">
        <w:rPr>
          <w:rFonts w:ascii="Times New Roman" w:eastAsia="Calibri" w:hAnsi="Times New Roman" w:cs="Times New Roman"/>
          <w:b/>
          <w:sz w:val="12"/>
          <w:szCs w:val="12"/>
        </w:rPr>
        <w:t>РЕШИЛО:</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Красносельское муниципального района Сергиевский на 20%.</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 Внести в Положение «Об организации труда</w:t>
      </w:r>
      <w:r w:rsidRPr="00FF5209">
        <w:rPr>
          <w:rFonts w:ascii="Times New Roman" w:eastAsia="Calibri" w:hAnsi="Times New Roman" w:cs="Times New Roman"/>
          <w:b/>
          <w:bCs/>
          <w:sz w:val="12"/>
          <w:szCs w:val="12"/>
        </w:rPr>
        <w:t xml:space="preserve"> </w:t>
      </w:r>
      <w:r w:rsidRPr="00FF5209">
        <w:rPr>
          <w:rFonts w:ascii="Times New Roman" w:eastAsia="Calibri" w:hAnsi="Times New Roman" w:cs="Times New Roman"/>
          <w:sz w:val="12"/>
          <w:szCs w:val="12"/>
        </w:rPr>
        <w:t>Главы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 12а от 03.11.2015 г.  (далее - Положение) изменения следующего содержания:</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3. Опубликовать настоящее Решение в газете «Сергиевский вестник».</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4. Настоящее Решение вступает в силу с 01 января 2024 года.</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F5209">
        <w:rPr>
          <w:rFonts w:ascii="Times New Roman" w:eastAsia="Calibri" w:hAnsi="Times New Roman" w:cs="Times New Roman"/>
          <w:sz w:val="12"/>
          <w:szCs w:val="12"/>
        </w:rPr>
        <w:t>сельского поселения Красносельское</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муниципального района Сергиевский</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proofErr w:type="spellStart"/>
      <w:r w:rsidRPr="00FF5209">
        <w:rPr>
          <w:rFonts w:ascii="Times New Roman" w:eastAsia="Calibri" w:hAnsi="Times New Roman" w:cs="Times New Roman"/>
          <w:sz w:val="12"/>
          <w:szCs w:val="12"/>
        </w:rPr>
        <w:t>Л.В.Мельник</w:t>
      </w:r>
      <w:proofErr w:type="spellEnd"/>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Глава сельского поселения Красносельское</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муниципального района Сергиевский</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proofErr w:type="spellStart"/>
      <w:r w:rsidRPr="00FF5209">
        <w:rPr>
          <w:rFonts w:ascii="Times New Roman" w:eastAsia="Calibri" w:hAnsi="Times New Roman" w:cs="Times New Roman"/>
          <w:sz w:val="12"/>
          <w:szCs w:val="12"/>
        </w:rPr>
        <w:t>Н.В.Вершков</w:t>
      </w:r>
      <w:proofErr w:type="spellEnd"/>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FF5209" w:rsidRPr="00FF5209">
        <w:rPr>
          <w:rFonts w:ascii="Times New Roman" w:eastAsia="Calibri" w:hAnsi="Times New Roman" w:cs="Times New Roman"/>
          <w:i/>
          <w:sz w:val="12"/>
          <w:szCs w:val="12"/>
        </w:rPr>
        <w:t>Красносельское</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00FF5209">
        <w:rPr>
          <w:rFonts w:ascii="Times New Roman" w:eastAsia="Calibri" w:hAnsi="Times New Roman" w:cs="Times New Roman"/>
          <w:i/>
          <w:sz w:val="12"/>
          <w:szCs w:val="12"/>
        </w:rPr>
        <w:t>0</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2F72E2" w:rsidRDefault="002F72E2" w:rsidP="00FF5209">
      <w:pPr>
        <w:tabs>
          <w:tab w:val="left" w:pos="284"/>
        </w:tabs>
        <w:spacing w:after="0" w:line="240" w:lineRule="auto"/>
        <w:jc w:val="center"/>
        <w:rPr>
          <w:rFonts w:ascii="Times New Roman" w:eastAsia="Calibri" w:hAnsi="Times New Roman" w:cs="Times New Roman"/>
          <w:b/>
          <w:bCs/>
          <w:sz w:val="12"/>
          <w:szCs w:val="12"/>
        </w:rPr>
      </w:pPr>
    </w:p>
    <w:p w:rsidR="00FF5209" w:rsidRPr="00FF5209" w:rsidRDefault="00FF5209" w:rsidP="00FF5209">
      <w:pPr>
        <w:tabs>
          <w:tab w:val="left" w:pos="284"/>
        </w:tabs>
        <w:spacing w:after="0" w:line="240" w:lineRule="auto"/>
        <w:jc w:val="center"/>
        <w:rPr>
          <w:rFonts w:ascii="Times New Roman" w:eastAsia="Calibri" w:hAnsi="Times New Roman" w:cs="Times New Roman"/>
          <w:b/>
          <w:bCs/>
          <w:sz w:val="12"/>
          <w:szCs w:val="12"/>
        </w:rPr>
      </w:pPr>
      <w:r w:rsidRPr="00FF5209">
        <w:rPr>
          <w:rFonts w:ascii="Times New Roman" w:eastAsia="Calibri" w:hAnsi="Times New Roman" w:cs="Times New Roman"/>
          <w:b/>
          <w:bCs/>
          <w:sz w:val="12"/>
          <w:szCs w:val="12"/>
        </w:rPr>
        <w:t>Должностной оклад Главы сельского поселения Красносельское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3042"/>
      </w:tblGrid>
      <w:tr w:rsidR="00FF5209" w:rsidRPr="00FF5209" w:rsidTr="00FF5209">
        <w:tc>
          <w:tcPr>
            <w:tcW w:w="4471" w:type="dxa"/>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Наименование должности </w:t>
            </w:r>
          </w:p>
        </w:tc>
        <w:tc>
          <w:tcPr>
            <w:tcW w:w="3042" w:type="dxa"/>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Должностной оклад, руб.</w:t>
            </w:r>
          </w:p>
        </w:tc>
      </w:tr>
      <w:tr w:rsidR="00FF5209" w:rsidRPr="00FF5209" w:rsidTr="00FF5209">
        <w:tc>
          <w:tcPr>
            <w:tcW w:w="4471" w:type="dxa"/>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Глава сельского поселения Красносельское</w:t>
            </w:r>
            <w:r>
              <w:rPr>
                <w:rFonts w:ascii="Times New Roman" w:eastAsia="Calibri" w:hAnsi="Times New Roman" w:cs="Times New Roman"/>
                <w:sz w:val="12"/>
                <w:szCs w:val="12"/>
              </w:rPr>
              <w:t xml:space="preserve"> </w:t>
            </w:r>
            <w:r w:rsidRPr="00FF5209">
              <w:rPr>
                <w:rFonts w:ascii="Times New Roman" w:eastAsia="Calibri" w:hAnsi="Times New Roman" w:cs="Times New Roman"/>
                <w:sz w:val="12"/>
                <w:szCs w:val="12"/>
              </w:rPr>
              <w:t xml:space="preserve">муниципального района Сергиевский </w:t>
            </w:r>
          </w:p>
        </w:tc>
        <w:tc>
          <w:tcPr>
            <w:tcW w:w="3042" w:type="dxa"/>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26024</w:t>
            </w:r>
          </w:p>
        </w:tc>
      </w:tr>
    </w:tbl>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p>
    <w:p w:rsidR="002F72E2" w:rsidRDefault="002F72E2" w:rsidP="00EE3D60">
      <w:pPr>
        <w:tabs>
          <w:tab w:val="left" w:pos="284"/>
          <w:tab w:val="left" w:pos="3828"/>
        </w:tabs>
        <w:spacing w:after="0" w:line="240" w:lineRule="auto"/>
        <w:jc w:val="center"/>
        <w:rPr>
          <w:rFonts w:ascii="Times New Roman" w:eastAsia="Calibri" w:hAnsi="Times New Roman" w:cs="Times New Roman"/>
          <w:b/>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FF5209">
        <w:rPr>
          <w:rFonts w:ascii="Times New Roman" w:eastAsia="Calibri" w:hAnsi="Times New Roman" w:cs="Times New Roman"/>
          <w:b/>
          <w:sz w:val="12"/>
          <w:szCs w:val="12"/>
        </w:rPr>
        <w:t>КРАСНОСЕЛЬСКОЕ</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FF5209">
        <w:rPr>
          <w:rFonts w:ascii="Times New Roman" w:eastAsia="Calibri" w:hAnsi="Times New Roman" w:cs="Times New Roman"/>
          <w:sz w:val="12"/>
          <w:szCs w:val="12"/>
        </w:rPr>
        <w:t xml:space="preserve">                             №31</w:t>
      </w:r>
    </w:p>
    <w:p w:rsidR="00FF5209" w:rsidRDefault="00FF5209" w:rsidP="00FF5209">
      <w:pPr>
        <w:tabs>
          <w:tab w:val="left" w:pos="284"/>
        </w:tabs>
        <w:spacing w:after="0" w:line="240" w:lineRule="auto"/>
        <w:jc w:val="center"/>
        <w:rPr>
          <w:rFonts w:ascii="Times New Roman" w:eastAsia="Calibri" w:hAnsi="Times New Roman" w:cs="Times New Roman"/>
          <w:b/>
          <w:sz w:val="12"/>
          <w:szCs w:val="12"/>
        </w:rPr>
      </w:pPr>
      <w:r w:rsidRPr="00FF5209">
        <w:rPr>
          <w:rFonts w:ascii="Times New Roman" w:eastAsia="Calibri" w:hAnsi="Times New Roman" w:cs="Times New Roman"/>
          <w:b/>
          <w:sz w:val="12"/>
          <w:szCs w:val="12"/>
        </w:rPr>
        <w:t xml:space="preserve">Об индексации должностных окладов муниципальных служащих сельского поселения Красносельское </w:t>
      </w:r>
    </w:p>
    <w:p w:rsidR="00FF5209" w:rsidRPr="00FF5209" w:rsidRDefault="00FF5209" w:rsidP="00FF5209">
      <w:pPr>
        <w:tabs>
          <w:tab w:val="left" w:pos="284"/>
        </w:tabs>
        <w:spacing w:after="0" w:line="240" w:lineRule="auto"/>
        <w:jc w:val="center"/>
        <w:rPr>
          <w:rFonts w:ascii="Times New Roman" w:eastAsia="Calibri" w:hAnsi="Times New Roman" w:cs="Times New Roman"/>
          <w:b/>
          <w:sz w:val="12"/>
          <w:szCs w:val="12"/>
        </w:rPr>
      </w:pPr>
      <w:r w:rsidRPr="00FF5209">
        <w:rPr>
          <w:rFonts w:ascii="Times New Roman" w:eastAsia="Calibri" w:hAnsi="Times New Roman" w:cs="Times New Roman"/>
          <w:b/>
          <w:sz w:val="12"/>
          <w:szCs w:val="12"/>
        </w:rPr>
        <w:t>муниципального района Сергиевский и внесении изменений в Положение «О денежном содержании муниципальных служащих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 3 от 05.02.2019 г.»</w:t>
      </w:r>
    </w:p>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 </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В соответствии с Федеральным </w:t>
      </w:r>
      <w:hyperlink r:id="rId114" w:history="1">
        <w:r w:rsidRPr="00FF5209">
          <w:rPr>
            <w:rStyle w:val="ae"/>
            <w:rFonts w:ascii="Times New Roman" w:eastAsia="Calibri" w:hAnsi="Times New Roman" w:cs="Times New Roman"/>
            <w:color w:val="auto"/>
            <w:sz w:val="12"/>
            <w:szCs w:val="12"/>
          </w:rPr>
          <w:t>законом</w:t>
        </w:r>
      </w:hyperlink>
      <w:r w:rsidRPr="00FF520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Красносельское</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 Самарской области</w:t>
      </w:r>
      <w:r w:rsidRPr="00FF5209">
        <w:rPr>
          <w:rFonts w:ascii="Times New Roman" w:eastAsia="Calibri" w:hAnsi="Times New Roman" w:cs="Times New Roman"/>
          <w:bCs/>
          <w:sz w:val="12"/>
          <w:szCs w:val="12"/>
        </w:rPr>
        <w:t xml:space="preserve">, с учетом параметров социально-экономического развития </w:t>
      </w:r>
      <w:r w:rsidRPr="00FF5209">
        <w:rPr>
          <w:rFonts w:ascii="Times New Roman" w:eastAsia="Calibri" w:hAnsi="Times New Roman" w:cs="Times New Roman"/>
          <w:sz w:val="12"/>
          <w:szCs w:val="12"/>
        </w:rPr>
        <w:t xml:space="preserve">сельского поселения Красносельское </w:t>
      </w:r>
      <w:r w:rsidRPr="00FF5209">
        <w:rPr>
          <w:rFonts w:ascii="Times New Roman" w:eastAsia="Calibri" w:hAnsi="Times New Roman" w:cs="Times New Roman"/>
          <w:bCs/>
          <w:sz w:val="12"/>
          <w:szCs w:val="12"/>
        </w:rPr>
        <w:t xml:space="preserve">муниципального района Сергиевский, </w:t>
      </w:r>
      <w:r w:rsidRPr="00FF5209">
        <w:rPr>
          <w:rFonts w:ascii="Times New Roman" w:eastAsia="Calibri" w:hAnsi="Times New Roman" w:cs="Times New Roman"/>
          <w:sz w:val="12"/>
          <w:szCs w:val="12"/>
        </w:rPr>
        <w:t>Собрание представителей сельского поселения Красносельское</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b/>
          <w:sz w:val="12"/>
          <w:szCs w:val="12"/>
        </w:rPr>
      </w:pPr>
      <w:r w:rsidRPr="00FF5209">
        <w:rPr>
          <w:rFonts w:ascii="Times New Roman" w:eastAsia="Calibri" w:hAnsi="Times New Roman" w:cs="Times New Roman"/>
          <w:b/>
          <w:sz w:val="12"/>
          <w:szCs w:val="12"/>
        </w:rPr>
        <w:t>РЕШИЛО:</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Красносельское</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 на 20%.</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 Внести в Положение «О денежном содержании муниципальных служащих сельского поселения Красносельское</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 утвержденное Решением Собрания представителей сельского поселения Красносельское</w:t>
      </w:r>
      <w:r w:rsidRPr="00FF5209">
        <w:rPr>
          <w:rFonts w:ascii="Times New Roman" w:eastAsia="Calibri" w:hAnsi="Times New Roman" w:cs="Times New Roman"/>
          <w:b/>
          <w:sz w:val="12"/>
          <w:szCs w:val="12"/>
        </w:rPr>
        <w:t xml:space="preserve"> </w:t>
      </w:r>
      <w:r w:rsidRPr="00FF5209">
        <w:rPr>
          <w:rFonts w:ascii="Times New Roman" w:eastAsia="Calibri" w:hAnsi="Times New Roman" w:cs="Times New Roman"/>
          <w:sz w:val="12"/>
          <w:szCs w:val="12"/>
        </w:rPr>
        <w:t>муниципального района Сергиевский № 3 от 05.02.2019 г. (далее - Положение) изменения следующего содержания:</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3.  Опубликовать настоящее Решение в газете «Сергиевский вестник».</w:t>
      </w:r>
    </w:p>
    <w:p w:rsidR="00FF5209" w:rsidRPr="00FF5209" w:rsidRDefault="00FF5209" w:rsidP="00FF5209">
      <w:pPr>
        <w:tabs>
          <w:tab w:val="left" w:pos="284"/>
        </w:tabs>
        <w:spacing w:after="0" w:line="240" w:lineRule="auto"/>
        <w:ind w:firstLine="284"/>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4. Настоящее Решение вступает в силу с 01.01.2024 года.</w:t>
      </w:r>
    </w:p>
    <w:p w:rsidR="002F72E2" w:rsidRDefault="002F72E2" w:rsidP="00FF5209">
      <w:pPr>
        <w:tabs>
          <w:tab w:val="left" w:pos="284"/>
        </w:tabs>
        <w:spacing w:after="0" w:line="240" w:lineRule="auto"/>
        <w:jc w:val="right"/>
        <w:rPr>
          <w:rFonts w:ascii="Times New Roman" w:eastAsia="Calibri" w:hAnsi="Times New Roman" w:cs="Times New Roman"/>
          <w:sz w:val="12"/>
          <w:szCs w:val="12"/>
        </w:rPr>
      </w:pPr>
    </w:p>
    <w:p w:rsidR="00FF5209" w:rsidRPr="00FF5209" w:rsidRDefault="00FF5209" w:rsidP="00FF5209">
      <w:pPr>
        <w:tabs>
          <w:tab w:val="left" w:pos="284"/>
        </w:tabs>
        <w:spacing w:after="0" w:line="240" w:lineRule="auto"/>
        <w:jc w:val="right"/>
        <w:rPr>
          <w:rFonts w:ascii="Times New Roman" w:eastAsia="Calibri" w:hAnsi="Times New Roman" w:cs="Times New Roman"/>
          <w:b/>
          <w:sz w:val="12"/>
          <w:szCs w:val="12"/>
        </w:rPr>
      </w:pPr>
      <w:r w:rsidRPr="00FF520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F5209">
        <w:rPr>
          <w:rFonts w:ascii="Times New Roman" w:eastAsia="Calibri" w:hAnsi="Times New Roman" w:cs="Times New Roman"/>
          <w:sz w:val="12"/>
          <w:szCs w:val="12"/>
        </w:rPr>
        <w:t>сельского поселения Красносельское</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bCs/>
          <w:sz w:val="12"/>
          <w:szCs w:val="12"/>
        </w:rPr>
        <w:t>муниципального района Сергиевский</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proofErr w:type="spellStart"/>
      <w:r w:rsidRPr="00FF5209">
        <w:rPr>
          <w:rFonts w:ascii="Times New Roman" w:eastAsia="Calibri" w:hAnsi="Times New Roman" w:cs="Times New Roman"/>
          <w:sz w:val="12"/>
          <w:szCs w:val="12"/>
        </w:rPr>
        <w:t>Л.В.Мельник</w:t>
      </w:r>
      <w:proofErr w:type="spellEnd"/>
    </w:p>
    <w:p w:rsidR="00FF5209" w:rsidRDefault="00FF5209" w:rsidP="00FF5209">
      <w:pPr>
        <w:tabs>
          <w:tab w:val="left" w:pos="284"/>
        </w:tabs>
        <w:spacing w:after="0" w:line="240" w:lineRule="auto"/>
        <w:jc w:val="right"/>
        <w:rPr>
          <w:rFonts w:ascii="Times New Roman" w:eastAsia="Calibri" w:hAnsi="Times New Roman" w:cs="Times New Roman"/>
          <w:sz w:val="12"/>
          <w:szCs w:val="12"/>
        </w:rPr>
      </w:pPr>
    </w:p>
    <w:p w:rsidR="002F72E2" w:rsidRPr="00FF5209" w:rsidRDefault="002F72E2" w:rsidP="00FF5209">
      <w:pPr>
        <w:tabs>
          <w:tab w:val="left" w:pos="284"/>
        </w:tabs>
        <w:spacing w:after="0" w:line="240" w:lineRule="auto"/>
        <w:jc w:val="right"/>
        <w:rPr>
          <w:rFonts w:ascii="Times New Roman" w:eastAsia="Calibri" w:hAnsi="Times New Roman" w:cs="Times New Roman"/>
          <w:sz w:val="12"/>
          <w:szCs w:val="12"/>
        </w:rPr>
      </w:pP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sz w:val="12"/>
          <w:szCs w:val="12"/>
        </w:rPr>
        <w:t>Глава сельского поселения Красносельское</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r w:rsidRPr="00FF5209">
        <w:rPr>
          <w:rFonts w:ascii="Times New Roman" w:eastAsia="Calibri" w:hAnsi="Times New Roman" w:cs="Times New Roman"/>
          <w:bCs/>
          <w:sz w:val="12"/>
          <w:szCs w:val="12"/>
        </w:rPr>
        <w:t>муниципального района Сергиевский</w:t>
      </w:r>
    </w:p>
    <w:p w:rsidR="00FF5209" w:rsidRPr="00FF5209" w:rsidRDefault="00FF5209" w:rsidP="00FF5209">
      <w:pPr>
        <w:tabs>
          <w:tab w:val="left" w:pos="284"/>
        </w:tabs>
        <w:spacing w:after="0" w:line="240" w:lineRule="auto"/>
        <w:jc w:val="right"/>
        <w:rPr>
          <w:rFonts w:ascii="Times New Roman" w:eastAsia="Calibri" w:hAnsi="Times New Roman" w:cs="Times New Roman"/>
          <w:sz w:val="12"/>
          <w:szCs w:val="12"/>
        </w:rPr>
      </w:pPr>
      <w:proofErr w:type="spellStart"/>
      <w:r w:rsidRPr="00FF5209">
        <w:rPr>
          <w:rFonts w:ascii="Times New Roman" w:eastAsia="Calibri" w:hAnsi="Times New Roman" w:cs="Times New Roman"/>
          <w:sz w:val="12"/>
          <w:szCs w:val="12"/>
        </w:rPr>
        <w:t>Н.В.Вершков</w:t>
      </w:r>
      <w:proofErr w:type="spellEnd"/>
    </w:p>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p>
    <w:p w:rsidR="002F72E2" w:rsidRDefault="002F72E2" w:rsidP="00EE3D60">
      <w:pPr>
        <w:spacing w:after="0" w:line="240" w:lineRule="auto"/>
        <w:jc w:val="right"/>
        <w:rPr>
          <w:rFonts w:ascii="Times New Roman" w:eastAsia="Calibri" w:hAnsi="Times New Roman" w:cs="Times New Roman"/>
          <w:i/>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FF5209" w:rsidRPr="00FF5209">
        <w:rPr>
          <w:rFonts w:ascii="Times New Roman" w:eastAsia="Calibri" w:hAnsi="Times New Roman" w:cs="Times New Roman"/>
          <w:i/>
          <w:sz w:val="12"/>
          <w:szCs w:val="12"/>
        </w:rPr>
        <w:t>Красносельское</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00FF5209">
        <w:rPr>
          <w:rFonts w:ascii="Times New Roman" w:eastAsia="Calibri" w:hAnsi="Times New Roman" w:cs="Times New Roman"/>
          <w:i/>
          <w:sz w:val="12"/>
          <w:szCs w:val="12"/>
        </w:rPr>
        <w:t>1</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2F72E2" w:rsidRDefault="002F72E2" w:rsidP="00FF5209">
      <w:pPr>
        <w:tabs>
          <w:tab w:val="left" w:pos="284"/>
        </w:tabs>
        <w:spacing w:after="0" w:line="240" w:lineRule="auto"/>
        <w:jc w:val="center"/>
        <w:rPr>
          <w:rFonts w:ascii="Times New Roman" w:eastAsia="Calibri" w:hAnsi="Times New Roman" w:cs="Times New Roman"/>
          <w:b/>
          <w:sz w:val="12"/>
          <w:szCs w:val="12"/>
          <w:lang w:val="x-none"/>
        </w:rPr>
      </w:pPr>
    </w:p>
    <w:p w:rsidR="00FF5209" w:rsidRPr="00FF5209" w:rsidRDefault="00FF5209" w:rsidP="00FF5209">
      <w:pPr>
        <w:tabs>
          <w:tab w:val="left" w:pos="284"/>
        </w:tabs>
        <w:spacing w:after="0" w:line="240" w:lineRule="auto"/>
        <w:jc w:val="center"/>
        <w:rPr>
          <w:rFonts w:ascii="Times New Roman" w:eastAsia="Calibri" w:hAnsi="Times New Roman" w:cs="Times New Roman"/>
          <w:b/>
          <w:sz w:val="12"/>
          <w:szCs w:val="12"/>
          <w:lang w:val="x-none"/>
        </w:rPr>
      </w:pPr>
      <w:r w:rsidRPr="00FF5209">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FF5209">
        <w:rPr>
          <w:rFonts w:ascii="Times New Roman" w:eastAsia="Calibri" w:hAnsi="Times New Roman" w:cs="Times New Roman"/>
          <w:b/>
          <w:sz w:val="12"/>
          <w:szCs w:val="12"/>
        </w:rPr>
        <w:t>Красносельское</w:t>
      </w:r>
      <w:r w:rsidRPr="00FF5209">
        <w:rPr>
          <w:rFonts w:ascii="Times New Roman" w:eastAsia="Calibri" w:hAnsi="Times New Roman" w:cs="Times New Roman"/>
          <w:b/>
          <w:sz w:val="12"/>
          <w:szCs w:val="12"/>
          <w:lang w:val="x-none"/>
        </w:rPr>
        <w:t xml:space="preserve">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03"/>
        <w:gridCol w:w="2612"/>
      </w:tblGrid>
      <w:tr w:rsidR="00FF5209" w:rsidRPr="00FF5209" w:rsidTr="00FF5209">
        <w:trPr>
          <w:trHeight w:val="20"/>
        </w:trPr>
        <w:tc>
          <w:tcPr>
            <w:tcW w:w="698"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№п/п</w:t>
            </w:r>
          </w:p>
        </w:tc>
        <w:tc>
          <w:tcPr>
            <w:tcW w:w="4203"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Размеры должностного оклада, рублей</w:t>
            </w:r>
          </w:p>
        </w:tc>
      </w:tr>
      <w:tr w:rsidR="00FF5209" w:rsidRPr="00FF5209" w:rsidTr="00FF5209">
        <w:trPr>
          <w:trHeight w:val="20"/>
        </w:trPr>
        <w:tc>
          <w:tcPr>
            <w:tcW w:w="698"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2</w:t>
            </w:r>
          </w:p>
        </w:tc>
        <w:tc>
          <w:tcPr>
            <w:tcW w:w="4203"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19356</w:t>
            </w:r>
          </w:p>
        </w:tc>
      </w:tr>
      <w:tr w:rsidR="00FF5209" w:rsidRPr="00FF5209" w:rsidTr="00FF5209">
        <w:trPr>
          <w:trHeight w:val="20"/>
        </w:trPr>
        <w:tc>
          <w:tcPr>
            <w:tcW w:w="698"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3</w:t>
            </w:r>
          </w:p>
        </w:tc>
        <w:tc>
          <w:tcPr>
            <w:tcW w:w="4203"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Младшие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rPr>
            </w:pPr>
            <w:r w:rsidRPr="00FF5209">
              <w:rPr>
                <w:rFonts w:ascii="Times New Roman" w:eastAsia="Calibri" w:hAnsi="Times New Roman" w:cs="Times New Roman"/>
                <w:sz w:val="12"/>
                <w:szCs w:val="12"/>
              </w:rPr>
              <w:t xml:space="preserve">15592 </w:t>
            </w:r>
          </w:p>
        </w:tc>
      </w:tr>
    </w:tbl>
    <w:p w:rsidR="00FF5209" w:rsidRPr="00FF5209" w:rsidRDefault="00FF5209" w:rsidP="00FF5209">
      <w:pPr>
        <w:tabs>
          <w:tab w:val="left" w:pos="284"/>
        </w:tabs>
        <w:spacing w:after="0" w:line="240" w:lineRule="auto"/>
        <w:jc w:val="both"/>
        <w:rPr>
          <w:rFonts w:ascii="Times New Roman" w:eastAsia="Calibri" w:hAnsi="Times New Roman" w:cs="Times New Roman"/>
          <w:sz w:val="12"/>
          <w:szCs w:val="12"/>
          <w:lang w:val="x-none"/>
        </w:rPr>
      </w:pPr>
    </w:p>
    <w:p w:rsidR="002F72E2" w:rsidRDefault="002F72E2" w:rsidP="00EE3D60">
      <w:pPr>
        <w:tabs>
          <w:tab w:val="left" w:pos="284"/>
          <w:tab w:val="left" w:pos="3828"/>
        </w:tabs>
        <w:spacing w:after="0" w:line="240" w:lineRule="auto"/>
        <w:jc w:val="center"/>
        <w:rPr>
          <w:rFonts w:ascii="Times New Roman" w:eastAsia="Calibri" w:hAnsi="Times New Roman" w:cs="Times New Roman"/>
          <w:b/>
          <w:sz w:val="12"/>
          <w:szCs w:val="12"/>
        </w:rPr>
      </w:pPr>
    </w:p>
    <w:p w:rsidR="002F72E2" w:rsidRDefault="002F72E2" w:rsidP="00EE3D60">
      <w:pPr>
        <w:tabs>
          <w:tab w:val="left" w:pos="284"/>
          <w:tab w:val="left" w:pos="3828"/>
        </w:tabs>
        <w:spacing w:after="0" w:line="240" w:lineRule="auto"/>
        <w:jc w:val="center"/>
        <w:rPr>
          <w:rFonts w:ascii="Times New Roman" w:eastAsia="Calibri" w:hAnsi="Times New Roman" w:cs="Times New Roman"/>
          <w:b/>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FF5209">
        <w:rPr>
          <w:rFonts w:ascii="Times New Roman" w:eastAsia="Calibri" w:hAnsi="Times New Roman" w:cs="Times New Roman"/>
          <w:b/>
          <w:sz w:val="12"/>
          <w:szCs w:val="12"/>
        </w:rPr>
        <w:t>КУТУЗОВСКИЙ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EE6688">
        <w:rPr>
          <w:rFonts w:ascii="Times New Roman" w:eastAsia="Calibri" w:hAnsi="Times New Roman" w:cs="Times New Roman"/>
          <w:sz w:val="12"/>
          <w:szCs w:val="12"/>
        </w:rPr>
        <w:t xml:space="preserve">                             №27</w:t>
      </w:r>
    </w:p>
    <w:p w:rsidR="00EE6688" w:rsidRDefault="00EE6688" w:rsidP="00EE6688">
      <w:pPr>
        <w:tabs>
          <w:tab w:val="left" w:pos="284"/>
        </w:tabs>
        <w:spacing w:after="0" w:line="240" w:lineRule="auto"/>
        <w:jc w:val="center"/>
        <w:rPr>
          <w:rFonts w:ascii="Times New Roman" w:eastAsia="Calibri" w:hAnsi="Times New Roman" w:cs="Times New Roman"/>
          <w:b/>
          <w:bCs/>
          <w:sz w:val="12"/>
          <w:szCs w:val="12"/>
        </w:rPr>
      </w:pPr>
      <w:r w:rsidRPr="00EE6688">
        <w:rPr>
          <w:rFonts w:ascii="Times New Roman" w:eastAsia="Calibri" w:hAnsi="Times New Roman" w:cs="Times New Roman"/>
          <w:b/>
          <w:bCs/>
          <w:sz w:val="12"/>
          <w:szCs w:val="12"/>
        </w:rPr>
        <w:t>Об индексации должностного оклада Главы сельского поселения Кутузовский</w:t>
      </w:r>
    </w:p>
    <w:p w:rsidR="00EE6688" w:rsidRDefault="00EE6688" w:rsidP="00EE6688">
      <w:pPr>
        <w:tabs>
          <w:tab w:val="left" w:pos="284"/>
        </w:tabs>
        <w:spacing w:after="0" w:line="240" w:lineRule="auto"/>
        <w:jc w:val="center"/>
        <w:rPr>
          <w:rFonts w:ascii="Times New Roman" w:eastAsia="Calibri" w:hAnsi="Times New Roman" w:cs="Times New Roman"/>
          <w:b/>
          <w:bCs/>
          <w:sz w:val="12"/>
          <w:szCs w:val="12"/>
        </w:rPr>
      </w:pPr>
      <w:r w:rsidRPr="00EE6688">
        <w:rPr>
          <w:rFonts w:ascii="Times New Roman" w:eastAsia="Calibri" w:hAnsi="Times New Roman" w:cs="Times New Roman"/>
          <w:b/>
          <w:bCs/>
          <w:sz w:val="12"/>
          <w:szCs w:val="12"/>
        </w:rPr>
        <w:t xml:space="preserve"> муниципального района Сергиевский и внесении изменений в Положение «Об организации труда </w:t>
      </w:r>
    </w:p>
    <w:p w:rsidR="00EE6688" w:rsidRPr="00EE6688" w:rsidRDefault="00EE6688" w:rsidP="00EE6688">
      <w:pPr>
        <w:tabs>
          <w:tab w:val="left" w:pos="284"/>
        </w:tabs>
        <w:spacing w:after="0" w:line="240" w:lineRule="auto"/>
        <w:jc w:val="center"/>
        <w:rPr>
          <w:rFonts w:ascii="Times New Roman" w:eastAsia="Calibri" w:hAnsi="Times New Roman" w:cs="Times New Roman"/>
          <w:b/>
          <w:bCs/>
          <w:sz w:val="12"/>
          <w:szCs w:val="12"/>
        </w:rPr>
      </w:pPr>
      <w:r w:rsidRPr="00EE6688">
        <w:rPr>
          <w:rFonts w:ascii="Times New Roman" w:eastAsia="Calibri" w:hAnsi="Times New Roman" w:cs="Times New Roman"/>
          <w:b/>
          <w:bCs/>
          <w:sz w:val="12"/>
          <w:szCs w:val="12"/>
        </w:rPr>
        <w:t>Главы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 9/1 от 03.11.2015 г.</w:t>
      </w:r>
    </w:p>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 xml:space="preserve">В соответствии с Федеральным </w:t>
      </w:r>
      <w:hyperlink r:id="rId115" w:history="1">
        <w:r w:rsidRPr="00EE6688">
          <w:rPr>
            <w:rStyle w:val="ae"/>
            <w:rFonts w:ascii="Times New Roman" w:eastAsia="Calibri" w:hAnsi="Times New Roman" w:cs="Times New Roman"/>
            <w:color w:val="auto"/>
            <w:sz w:val="12"/>
            <w:szCs w:val="12"/>
          </w:rPr>
          <w:t>законом</w:t>
        </w:r>
      </w:hyperlink>
      <w:r w:rsidRPr="00EE668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с учетом параметров социально-экономического развития сельского поселения Кутузовский муниципального района Сергиевский, Собрание представителей сельского поселения Кутузовский муниципального района Сергиевский Самарской области</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b/>
          <w:sz w:val="12"/>
          <w:szCs w:val="12"/>
        </w:rPr>
      </w:pPr>
      <w:r w:rsidRPr="00EE6688">
        <w:rPr>
          <w:rFonts w:ascii="Times New Roman" w:eastAsia="Calibri" w:hAnsi="Times New Roman" w:cs="Times New Roman"/>
          <w:b/>
          <w:sz w:val="12"/>
          <w:szCs w:val="12"/>
        </w:rPr>
        <w:t>РЕШИЛО:</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Кутузовский муниципального района Сергиевский на 20%.</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2. Внести в Положение «Об организации труда Главы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№9/1 от 03.11.2015 г.  (далее - Положение) изменения следующего содержания:</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3. Опубликовать настоящее Решение в газете «Сергиевский вестник».</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lastRenderedPageBreak/>
        <w:t>4. Настоящее Решение вступает в силу с 01 января 2024 года.</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E6688">
        <w:rPr>
          <w:rFonts w:ascii="Times New Roman" w:eastAsia="Calibri" w:hAnsi="Times New Roman" w:cs="Times New Roman"/>
          <w:sz w:val="12"/>
          <w:szCs w:val="12"/>
        </w:rPr>
        <w:t>сельского поселения Кутузовский</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муниципального района Сергиевский</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proofErr w:type="spellStart"/>
      <w:r w:rsidRPr="00EE6688">
        <w:rPr>
          <w:rFonts w:ascii="Times New Roman" w:eastAsia="Calibri" w:hAnsi="Times New Roman" w:cs="Times New Roman"/>
          <w:sz w:val="12"/>
          <w:szCs w:val="12"/>
        </w:rPr>
        <w:t>А.А.Седов</w:t>
      </w:r>
      <w:proofErr w:type="spellEnd"/>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Глава сельского поселения Кутузовский</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муниципального района Сергиевский</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proofErr w:type="spellStart"/>
      <w:r w:rsidRPr="00EE6688">
        <w:rPr>
          <w:rFonts w:ascii="Times New Roman" w:eastAsia="Calibri" w:hAnsi="Times New Roman" w:cs="Times New Roman"/>
          <w:sz w:val="12"/>
          <w:szCs w:val="12"/>
        </w:rPr>
        <w:t>А.В.Сабельникова</w:t>
      </w:r>
      <w:proofErr w:type="spellEnd"/>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EE6688" w:rsidRPr="00EE6688">
        <w:rPr>
          <w:rFonts w:ascii="Times New Roman" w:eastAsia="Calibri" w:hAnsi="Times New Roman" w:cs="Times New Roman"/>
          <w:i/>
          <w:sz w:val="12"/>
          <w:szCs w:val="12"/>
        </w:rPr>
        <w:t>Кутузовский</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EE6688">
        <w:rPr>
          <w:rFonts w:ascii="Times New Roman" w:eastAsia="Calibri" w:hAnsi="Times New Roman" w:cs="Times New Roman"/>
          <w:i/>
          <w:sz w:val="12"/>
          <w:szCs w:val="12"/>
        </w:rPr>
        <w:t>27</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EE6688" w:rsidRPr="00EE6688" w:rsidRDefault="00EE6688" w:rsidP="00EE6688">
      <w:pPr>
        <w:tabs>
          <w:tab w:val="left" w:pos="284"/>
        </w:tabs>
        <w:spacing w:after="0" w:line="240" w:lineRule="auto"/>
        <w:jc w:val="center"/>
        <w:rPr>
          <w:rFonts w:ascii="Times New Roman" w:eastAsia="Calibri" w:hAnsi="Times New Roman" w:cs="Times New Roman"/>
          <w:b/>
          <w:bCs/>
          <w:sz w:val="12"/>
          <w:szCs w:val="12"/>
        </w:rPr>
      </w:pPr>
      <w:r w:rsidRPr="00EE6688">
        <w:rPr>
          <w:rFonts w:ascii="Times New Roman" w:eastAsia="Calibri" w:hAnsi="Times New Roman" w:cs="Times New Roman"/>
          <w:b/>
          <w:bCs/>
          <w:sz w:val="12"/>
          <w:szCs w:val="12"/>
        </w:rPr>
        <w:t>Должностной оклад Главы сельского поселения Кутузовский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3042"/>
      </w:tblGrid>
      <w:tr w:rsidR="00EE6688" w:rsidRPr="00EE6688" w:rsidTr="00EE6688">
        <w:tc>
          <w:tcPr>
            <w:tcW w:w="4471" w:type="dxa"/>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 xml:space="preserve">Наименование должности </w:t>
            </w:r>
          </w:p>
        </w:tc>
        <w:tc>
          <w:tcPr>
            <w:tcW w:w="3042" w:type="dxa"/>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Должностной оклад, руб.</w:t>
            </w:r>
          </w:p>
        </w:tc>
      </w:tr>
      <w:tr w:rsidR="00EE6688" w:rsidRPr="00EE6688" w:rsidTr="00EE6688">
        <w:tc>
          <w:tcPr>
            <w:tcW w:w="4471" w:type="dxa"/>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Глава сельского поселения Кутузовский</w:t>
            </w:r>
            <w:r>
              <w:rPr>
                <w:rFonts w:ascii="Times New Roman" w:eastAsia="Calibri" w:hAnsi="Times New Roman" w:cs="Times New Roman"/>
                <w:sz w:val="12"/>
                <w:szCs w:val="12"/>
              </w:rPr>
              <w:t xml:space="preserve"> </w:t>
            </w:r>
            <w:r w:rsidRPr="00EE6688">
              <w:rPr>
                <w:rFonts w:ascii="Times New Roman" w:eastAsia="Calibri" w:hAnsi="Times New Roman" w:cs="Times New Roman"/>
                <w:sz w:val="12"/>
                <w:szCs w:val="12"/>
              </w:rPr>
              <w:t xml:space="preserve">муниципального района Сергиевский </w:t>
            </w:r>
          </w:p>
        </w:tc>
        <w:tc>
          <w:tcPr>
            <w:tcW w:w="3042" w:type="dxa"/>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28122</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FF5209">
        <w:rPr>
          <w:rFonts w:ascii="Times New Roman" w:eastAsia="Calibri" w:hAnsi="Times New Roman" w:cs="Times New Roman"/>
          <w:b/>
          <w:sz w:val="12"/>
          <w:szCs w:val="12"/>
        </w:rPr>
        <w:t>КУТУЗОВСКИЙ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EE6688">
        <w:rPr>
          <w:rFonts w:ascii="Times New Roman" w:eastAsia="Calibri" w:hAnsi="Times New Roman" w:cs="Times New Roman"/>
          <w:sz w:val="12"/>
          <w:szCs w:val="12"/>
        </w:rPr>
        <w:t xml:space="preserve">                             №28</w:t>
      </w:r>
    </w:p>
    <w:p w:rsidR="00EE6688" w:rsidRDefault="00EE6688" w:rsidP="00EE6688">
      <w:pPr>
        <w:tabs>
          <w:tab w:val="left" w:pos="284"/>
        </w:tabs>
        <w:spacing w:after="0" w:line="240" w:lineRule="auto"/>
        <w:jc w:val="center"/>
        <w:rPr>
          <w:rFonts w:ascii="Times New Roman" w:eastAsia="Calibri" w:hAnsi="Times New Roman" w:cs="Times New Roman"/>
          <w:b/>
          <w:sz w:val="12"/>
          <w:szCs w:val="12"/>
        </w:rPr>
      </w:pPr>
      <w:r w:rsidRPr="00EE6688">
        <w:rPr>
          <w:rFonts w:ascii="Times New Roman" w:eastAsia="Calibri" w:hAnsi="Times New Roman" w:cs="Times New Roman"/>
          <w:b/>
          <w:sz w:val="12"/>
          <w:szCs w:val="12"/>
        </w:rPr>
        <w:t>Об индексации должностных окладов муниципальных служащих сельского поселения Кутузовский</w:t>
      </w:r>
    </w:p>
    <w:p w:rsidR="00EE6688" w:rsidRDefault="00EE6688" w:rsidP="00EE6688">
      <w:pPr>
        <w:tabs>
          <w:tab w:val="left" w:pos="284"/>
        </w:tabs>
        <w:spacing w:after="0" w:line="240" w:lineRule="auto"/>
        <w:jc w:val="center"/>
        <w:rPr>
          <w:rFonts w:ascii="Times New Roman" w:eastAsia="Calibri" w:hAnsi="Times New Roman" w:cs="Times New Roman"/>
          <w:b/>
          <w:sz w:val="12"/>
          <w:szCs w:val="12"/>
        </w:rPr>
      </w:pPr>
      <w:r w:rsidRPr="00EE6688">
        <w:rPr>
          <w:rFonts w:ascii="Times New Roman" w:eastAsia="Calibri" w:hAnsi="Times New Roman" w:cs="Times New Roman"/>
          <w:b/>
          <w:sz w:val="12"/>
          <w:szCs w:val="12"/>
        </w:rPr>
        <w:t xml:space="preserve"> муниципального района Сергиевский и внесении изменений  в Положение «О денежном содержании муниципальных служащих сельского поселения Кутузовский муниципального района Сергиевский», утвержденное Решением Собрания представителей</w:t>
      </w:r>
    </w:p>
    <w:p w:rsidR="00EE6688" w:rsidRPr="00EE6688" w:rsidRDefault="00EE6688" w:rsidP="00EE6688">
      <w:pPr>
        <w:tabs>
          <w:tab w:val="left" w:pos="284"/>
        </w:tabs>
        <w:spacing w:after="0" w:line="240" w:lineRule="auto"/>
        <w:jc w:val="center"/>
        <w:rPr>
          <w:rFonts w:ascii="Times New Roman" w:eastAsia="Calibri" w:hAnsi="Times New Roman" w:cs="Times New Roman"/>
          <w:b/>
          <w:sz w:val="12"/>
          <w:szCs w:val="12"/>
        </w:rPr>
      </w:pPr>
      <w:r w:rsidRPr="00EE6688">
        <w:rPr>
          <w:rFonts w:ascii="Times New Roman" w:eastAsia="Calibri" w:hAnsi="Times New Roman" w:cs="Times New Roman"/>
          <w:b/>
          <w:sz w:val="12"/>
          <w:szCs w:val="12"/>
        </w:rPr>
        <w:t xml:space="preserve"> сельского Кутузовский муниципального района Сергиевский № 3 от</w:t>
      </w:r>
      <w:r>
        <w:rPr>
          <w:rFonts w:ascii="Times New Roman" w:eastAsia="Calibri" w:hAnsi="Times New Roman" w:cs="Times New Roman"/>
          <w:b/>
          <w:sz w:val="12"/>
          <w:szCs w:val="12"/>
        </w:rPr>
        <w:t xml:space="preserve"> </w:t>
      </w:r>
      <w:r w:rsidRPr="00EE6688">
        <w:rPr>
          <w:rFonts w:ascii="Times New Roman" w:eastAsia="Calibri" w:hAnsi="Times New Roman" w:cs="Times New Roman"/>
          <w:b/>
          <w:sz w:val="12"/>
          <w:szCs w:val="12"/>
        </w:rPr>
        <w:t>05.02.2019 г.»</w:t>
      </w:r>
    </w:p>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 xml:space="preserve"> </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 xml:space="preserve">В соответствии с Федеральным </w:t>
      </w:r>
      <w:hyperlink r:id="rId116" w:history="1">
        <w:r w:rsidRPr="00EE6688">
          <w:rPr>
            <w:rStyle w:val="ae"/>
            <w:rFonts w:ascii="Times New Roman" w:eastAsia="Calibri" w:hAnsi="Times New Roman" w:cs="Times New Roman"/>
            <w:color w:val="auto"/>
            <w:sz w:val="12"/>
            <w:szCs w:val="12"/>
          </w:rPr>
          <w:t>законом</w:t>
        </w:r>
      </w:hyperlink>
      <w:r w:rsidRPr="00EE668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Кутузовский</w:t>
      </w:r>
      <w:r w:rsidRPr="00EE6688">
        <w:rPr>
          <w:rFonts w:ascii="Times New Roman" w:eastAsia="Calibri" w:hAnsi="Times New Roman" w:cs="Times New Roman"/>
          <w:b/>
          <w:sz w:val="12"/>
          <w:szCs w:val="12"/>
        </w:rPr>
        <w:t xml:space="preserve"> </w:t>
      </w:r>
      <w:r w:rsidRPr="00EE6688">
        <w:rPr>
          <w:rFonts w:ascii="Times New Roman" w:eastAsia="Calibri" w:hAnsi="Times New Roman" w:cs="Times New Roman"/>
          <w:sz w:val="12"/>
          <w:szCs w:val="12"/>
        </w:rPr>
        <w:t>муниципального района Сергиевский Самарской области</w:t>
      </w:r>
      <w:r w:rsidRPr="00EE6688">
        <w:rPr>
          <w:rFonts w:ascii="Times New Roman" w:eastAsia="Calibri" w:hAnsi="Times New Roman" w:cs="Times New Roman"/>
          <w:bCs/>
          <w:sz w:val="12"/>
          <w:szCs w:val="12"/>
        </w:rPr>
        <w:t xml:space="preserve">, с учетом параметров социально-экономического развития </w:t>
      </w:r>
      <w:r w:rsidRPr="00EE6688">
        <w:rPr>
          <w:rFonts w:ascii="Times New Roman" w:eastAsia="Calibri" w:hAnsi="Times New Roman" w:cs="Times New Roman"/>
          <w:sz w:val="12"/>
          <w:szCs w:val="12"/>
        </w:rPr>
        <w:t xml:space="preserve">сельского поселения Кутузовский </w:t>
      </w:r>
      <w:r w:rsidRPr="00EE6688">
        <w:rPr>
          <w:rFonts w:ascii="Times New Roman" w:eastAsia="Calibri" w:hAnsi="Times New Roman" w:cs="Times New Roman"/>
          <w:bCs/>
          <w:sz w:val="12"/>
          <w:szCs w:val="12"/>
        </w:rPr>
        <w:t xml:space="preserve">муниципального района Сергиевский, </w:t>
      </w:r>
      <w:r w:rsidRPr="00EE6688">
        <w:rPr>
          <w:rFonts w:ascii="Times New Roman" w:eastAsia="Calibri" w:hAnsi="Times New Roman" w:cs="Times New Roman"/>
          <w:sz w:val="12"/>
          <w:szCs w:val="12"/>
        </w:rPr>
        <w:t>Собрание представителей сельского поселения Кутузовский</w:t>
      </w:r>
      <w:r w:rsidRPr="00EE6688">
        <w:rPr>
          <w:rFonts w:ascii="Times New Roman" w:eastAsia="Calibri" w:hAnsi="Times New Roman" w:cs="Times New Roman"/>
          <w:b/>
          <w:sz w:val="12"/>
          <w:szCs w:val="12"/>
        </w:rPr>
        <w:t xml:space="preserve"> </w:t>
      </w:r>
      <w:r w:rsidRPr="00EE6688">
        <w:rPr>
          <w:rFonts w:ascii="Times New Roman" w:eastAsia="Calibri" w:hAnsi="Times New Roman" w:cs="Times New Roman"/>
          <w:sz w:val="12"/>
          <w:szCs w:val="12"/>
        </w:rPr>
        <w:t>муниципального района Сергиевский</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b/>
          <w:sz w:val="12"/>
          <w:szCs w:val="12"/>
        </w:rPr>
        <w:t>РЕШИЛО</w:t>
      </w:r>
      <w:r w:rsidRPr="00EE6688">
        <w:rPr>
          <w:rFonts w:ascii="Times New Roman" w:eastAsia="Calibri" w:hAnsi="Times New Roman" w:cs="Times New Roman"/>
          <w:sz w:val="12"/>
          <w:szCs w:val="12"/>
        </w:rPr>
        <w:t>:</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Кутузовский</w:t>
      </w:r>
      <w:r w:rsidRPr="00EE6688">
        <w:rPr>
          <w:rFonts w:ascii="Times New Roman" w:eastAsia="Calibri" w:hAnsi="Times New Roman" w:cs="Times New Roman"/>
          <w:b/>
          <w:sz w:val="12"/>
          <w:szCs w:val="12"/>
        </w:rPr>
        <w:t xml:space="preserve"> </w:t>
      </w:r>
      <w:r w:rsidRPr="00EE6688">
        <w:rPr>
          <w:rFonts w:ascii="Times New Roman" w:eastAsia="Calibri" w:hAnsi="Times New Roman" w:cs="Times New Roman"/>
          <w:sz w:val="12"/>
          <w:szCs w:val="12"/>
        </w:rPr>
        <w:t>муниципального района Сергиевский на 20%.</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2. Внести в Положение «О денежном содержании муниципальных служащих сельского поселения Кутузовский</w:t>
      </w:r>
      <w:r w:rsidRPr="00EE6688">
        <w:rPr>
          <w:rFonts w:ascii="Times New Roman" w:eastAsia="Calibri" w:hAnsi="Times New Roman" w:cs="Times New Roman"/>
          <w:b/>
          <w:sz w:val="12"/>
          <w:szCs w:val="12"/>
        </w:rPr>
        <w:t xml:space="preserve"> </w:t>
      </w:r>
      <w:r w:rsidRPr="00EE6688">
        <w:rPr>
          <w:rFonts w:ascii="Times New Roman" w:eastAsia="Calibri" w:hAnsi="Times New Roman" w:cs="Times New Roman"/>
          <w:sz w:val="12"/>
          <w:szCs w:val="12"/>
        </w:rPr>
        <w:t>муниципального района Сергиевский», утвержденное Решением Собрания представителей сельского поселения Кутузовский</w:t>
      </w:r>
      <w:r w:rsidRPr="00EE6688">
        <w:rPr>
          <w:rFonts w:ascii="Times New Roman" w:eastAsia="Calibri" w:hAnsi="Times New Roman" w:cs="Times New Roman"/>
          <w:b/>
          <w:sz w:val="12"/>
          <w:szCs w:val="12"/>
        </w:rPr>
        <w:t xml:space="preserve"> </w:t>
      </w:r>
      <w:r w:rsidRPr="00EE6688">
        <w:rPr>
          <w:rFonts w:ascii="Times New Roman" w:eastAsia="Calibri" w:hAnsi="Times New Roman" w:cs="Times New Roman"/>
          <w:sz w:val="12"/>
          <w:szCs w:val="12"/>
        </w:rPr>
        <w:t>муниципального района Сергиевский № 3 от 05.02.2019 г. (далее - Положение) изменения следующего содержания:</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3.  Опубликовать настоящее Решение в газете «Сергиевский вестник».</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4. Настоящее Решение вступает в силу с 01.01.2024 года.</w:t>
      </w:r>
    </w:p>
    <w:p w:rsidR="00EE6688" w:rsidRPr="00EE6688" w:rsidRDefault="00EE6688" w:rsidP="00EE6688">
      <w:pPr>
        <w:tabs>
          <w:tab w:val="left" w:pos="284"/>
        </w:tabs>
        <w:spacing w:after="0" w:line="240" w:lineRule="auto"/>
        <w:jc w:val="right"/>
        <w:rPr>
          <w:rFonts w:ascii="Times New Roman" w:eastAsia="Calibri" w:hAnsi="Times New Roman" w:cs="Times New Roman"/>
          <w:b/>
          <w:sz w:val="12"/>
          <w:szCs w:val="12"/>
        </w:rPr>
      </w:pPr>
      <w:r w:rsidRPr="00EE668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E6688">
        <w:rPr>
          <w:rFonts w:ascii="Times New Roman" w:eastAsia="Calibri" w:hAnsi="Times New Roman" w:cs="Times New Roman"/>
          <w:sz w:val="12"/>
          <w:szCs w:val="12"/>
        </w:rPr>
        <w:t>сельского поселения Кутузовский</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bCs/>
          <w:sz w:val="12"/>
          <w:szCs w:val="12"/>
        </w:rPr>
        <w:t>муниципального района Сергиевский</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proofErr w:type="spellStart"/>
      <w:r w:rsidRPr="00EE6688">
        <w:rPr>
          <w:rFonts w:ascii="Times New Roman" w:eastAsia="Calibri" w:hAnsi="Times New Roman" w:cs="Times New Roman"/>
          <w:sz w:val="12"/>
          <w:szCs w:val="12"/>
        </w:rPr>
        <w:t>А.А.Седов</w:t>
      </w:r>
      <w:proofErr w:type="spellEnd"/>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Глава сельского поселения Кутузовский</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bCs/>
          <w:sz w:val="12"/>
          <w:szCs w:val="12"/>
        </w:rPr>
        <w:t>муниципального района Сергиевский</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proofErr w:type="spellStart"/>
      <w:r w:rsidRPr="00EE6688">
        <w:rPr>
          <w:rFonts w:ascii="Times New Roman" w:eastAsia="Calibri" w:hAnsi="Times New Roman" w:cs="Times New Roman"/>
          <w:sz w:val="12"/>
          <w:szCs w:val="12"/>
        </w:rPr>
        <w:t>А.В.Сабельникова</w:t>
      </w:r>
      <w:proofErr w:type="spellEnd"/>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EE6688" w:rsidRPr="00EE6688">
        <w:rPr>
          <w:rFonts w:ascii="Times New Roman" w:eastAsia="Calibri" w:hAnsi="Times New Roman" w:cs="Times New Roman"/>
          <w:i/>
          <w:sz w:val="12"/>
          <w:szCs w:val="12"/>
        </w:rPr>
        <w:t>Кутузовский</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EE6688">
        <w:rPr>
          <w:rFonts w:ascii="Times New Roman" w:eastAsia="Calibri" w:hAnsi="Times New Roman" w:cs="Times New Roman"/>
          <w:i/>
          <w:sz w:val="12"/>
          <w:szCs w:val="12"/>
        </w:rPr>
        <w:t>28</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EE6688" w:rsidRPr="00EE6688" w:rsidRDefault="00EE6688" w:rsidP="00EE6688">
      <w:pPr>
        <w:tabs>
          <w:tab w:val="left" w:pos="284"/>
        </w:tabs>
        <w:spacing w:after="0" w:line="240" w:lineRule="auto"/>
        <w:jc w:val="center"/>
        <w:rPr>
          <w:rFonts w:ascii="Times New Roman" w:eastAsia="Calibri" w:hAnsi="Times New Roman" w:cs="Times New Roman"/>
          <w:b/>
          <w:sz w:val="12"/>
          <w:szCs w:val="12"/>
          <w:lang w:val="x-none"/>
        </w:rPr>
      </w:pPr>
      <w:r w:rsidRPr="00EE6688">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EE6688">
        <w:rPr>
          <w:rFonts w:ascii="Times New Roman" w:eastAsia="Calibri" w:hAnsi="Times New Roman" w:cs="Times New Roman"/>
          <w:b/>
          <w:sz w:val="12"/>
          <w:szCs w:val="12"/>
        </w:rPr>
        <w:t>Кутузовский</w:t>
      </w:r>
      <w:r w:rsidRPr="00EE6688">
        <w:rPr>
          <w:rFonts w:ascii="Times New Roman" w:eastAsia="Calibri" w:hAnsi="Times New Roman" w:cs="Times New Roman"/>
          <w:b/>
          <w:sz w:val="12"/>
          <w:szCs w:val="12"/>
          <w:lang w:val="x-none"/>
        </w:rPr>
        <w:t xml:space="preserve">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03"/>
        <w:gridCol w:w="2612"/>
      </w:tblGrid>
      <w:tr w:rsidR="00EE6688" w:rsidRPr="00EE6688" w:rsidTr="00EE6688">
        <w:trPr>
          <w:trHeight w:val="20"/>
        </w:trPr>
        <w:tc>
          <w:tcPr>
            <w:tcW w:w="698"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EE6688">
              <w:rPr>
                <w:rFonts w:ascii="Times New Roman" w:eastAsia="Calibri" w:hAnsi="Times New Roman" w:cs="Times New Roman"/>
                <w:sz w:val="12"/>
                <w:szCs w:val="12"/>
              </w:rPr>
              <w:t>п/п</w:t>
            </w:r>
          </w:p>
        </w:tc>
        <w:tc>
          <w:tcPr>
            <w:tcW w:w="4203"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Размеры должностного оклада, рублей</w:t>
            </w:r>
          </w:p>
        </w:tc>
      </w:tr>
      <w:tr w:rsidR="00EE6688" w:rsidRPr="00EE6688" w:rsidTr="00EE6688">
        <w:trPr>
          <w:trHeight w:val="20"/>
        </w:trPr>
        <w:tc>
          <w:tcPr>
            <w:tcW w:w="698"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2</w:t>
            </w:r>
          </w:p>
        </w:tc>
        <w:tc>
          <w:tcPr>
            <w:tcW w:w="4203"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19356</w:t>
            </w:r>
          </w:p>
        </w:tc>
      </w:tr>
      <w:tr w:rsidR="00EE6688" w:rsidRPr="00EE6688" w:rsidTr="00EE6688">
        <w:trPr>
          <w:trHeight w:val="20"/>
        </w:trPr>
        <w:tc>
          <w:tcPr>
            <w:tcW w:w="698"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3</w:t>
            </w:r>
          </w:p>
        </w:tc>
        <w:tc>
          <w:tcPr>
            <w:tcW w:w="4203"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Младшие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 xml:space="preserve">15592 </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EE6688">
        <w:rPr>
          <w:rFonts w:ascii="Times New Roman" w:eastAsia="Calibri" w:hAnsi="Times New Roman" w:cs="Times New Roman"/>
          <w:b/>
          <w:sz w:val="12"/>
          <w:szCs w:val="12"/>
        </w:rPr>
        <w:t>ЛИПОВКА</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EE6688">
        <w:rPr>
          <w:rFonts w:ascii="Times New Roman" w:eastAsia="Calibri" w:hAnsi="Times New Roman" w:cs="Times New Roman"/>
          <w:sz w:val="12"/>
          <w:szCs w:val="12"/>
        </w:rPr>
        <w:t xml:space="preserve">                             №27</w:t>
      </w:r>
    </w:p>
    <w:p w:rsidR="00EE6688" w:rsidRPr="00EE6688" w:rsidRDefault="00EE6688" w:rsidP="00EE6688">
      <w:pPr>
        <w:tabs>
          <w:tab w:val="left" w:pos="284"/>
        </w:tabs>
        <w:spacing w:after="0" w:line="240" w:lineRule="auto"/>
        <w:jc w:val="center"/>
        <w:rPr>
          <w:rFonts w:ascii="Times New Roman" w:eastAsia="Calibri" w:hAnsi="Times New Roman" w:cs="Times New Roman"/>
          <w:b/>
          <w:bCs/>
          <w:sz w:val="12"/>
          <w:szCs w:val="12"/>
        </w:rPr>
      </w:pPr>
      <w:r w:rsidRPr="00EE6688">
        <w:rPr>
          <w:rFonts w:ascii="Times New Roman" w:eastAsia="Calibri" w:hAnsi="Times New Roman" w:cs="Times New Roman"/>
          <w:b/>
          <w:bCs/>
          <w:sz w:val="12"/>
          <w:szCs w:val="12"/>
        </w:rPr>
        <w:t>Об индексации должностного оклада Главы сельского поселения Липовка муниципального района Сергиевский и внесении изменений в Положение «Об организации труда Главы сельского поселения Липовка муниципального района Сергиевский», утвержденное Решением Собрания представителей сельского поселения Липовка муниципального района Сергиевский № 9а от 03.11.2015 г.</w:t>
      </w:r>
    </w:p>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 xml:space="preserve">В соответствии с Федеральным </w:t>
      </w:r>
      <w:hyperlink r:id="rId117" w:history="1">
        <w:r w:rsidRPr="00EE6688">
          <w:rPr>
            <w:rStyle w:val="ae"/>
            <w:rFonts w:ascii="Times New Roman" w:eastAsia="Calibri" w:hAnsi="Times New Roman" w:cs="Times New Roman"/>
            <w:color w:val="auto"/>
            <w:sz w:val="12"/>
            <w:szCs w:val="12"/>
          </w:rPr>
          <w:t>законом</w:t>
        </w:r>
      </w:hyperlink>
      <w:r w:rsidRPr="00EE668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w:t>
      </w:r>
      <w:r w:rsidRPr="00EE6688">
        <w:rPr>
          <w:rFonts w:ascii="Times New Roman" w:eastAsia="Calibri" w:hAnsi="Times New Roman" w:cs="Times New Roman"/>
          <w:bCs/>
          <w:sz w:val="12"/>
          <w:szCs w:val="12"/>
        </w:rPr>
        <w:t>Липовка</w:t>
      </w:r>
      <w:r w:rsidRPr="00EE6688">
        <w:rPr>
          <w:rFonts w:ascii="Times New Roman" w:eastAsia="Calibri" w:hAnsi="Times New Roman" w:cs="Times New Roman"/>
          <w:sz w:val="12"/>
          <w:szCs w:val="12"/>
        </w:rPr>
        <w:t xml:space="preserve"> муниципального района Сергиевский Самарской области, с </w:t>
      </w:r>
      <w:r w:rsidRPr="00EE6688">
        <w:rPr>
          <w:rFonts w:ascii="Times New Roman" w:eastAsia="Calibri" w:hAnsi="Times New Roman" w:cs="Times New Roman"/>
          <w:sz w:val="12"/>
          <w:szCs w:val="12"/>
        </w:rPr>
        <w:lastRenderedPageBreak/>
        <w:t xml:space="preserve">учетом параметров социально-экономического развития сельского поселения </w:t>
      </w:r>
      <w:r w:rsidRPr="00EE6688">
        <w:rPr>
          <w:rFonts w:ascii="Times New Roman" w:eastAsia="Calibri" w:hAnsi="Times New Roman" w:cs="Times New Roman"/>
          <w:bCs/>
          <w:sz w:val="12"/>
          <w:szCs w:val="12"/>
        </w:rPr>
        <w:t>Липовка</w:t>
      </w:r>
      <w:r w:rsidRPr="00EE6688">
        <w:rPr>
          <w:rFonts w:ascii="Times New Roman" w:eastAsia="Calibri" w:hAnsi="Times New Roman" w:cs="Times New Roman"/>
          <w:sz w:val="12"/>
          <w:szCs w:val="12"/>
        </w:rPr>
        <w:t xml:space="preserve"> муниципального района Сергиевский, Собрание представителей сельского поселения </w:t>
      </w:r>
      <w:r w:rsidRPr="00EE6688">
        <w:rPr>
          <w:rFonts w:ascii="Times New Roman" w:eastAsia="Calibri" w:hAnsi="Times New Roman" w:cs="Times New Roman"/>
          <w:bCs/>
          <w:sz w:val="12"/>
          <w:szCs w:val="12"/>
        </w:rPr>
        <w:t>Липовка</w:t>
      </w:r>
      <w:r w:rsidRPr="00EE6688">
        <w:rPr>
          <w:rFonts w:ascii="Times New Roman" w:eastAsia="Calibri" w:hAnsi="Times New Roman" w:cs="Times New Roman"/>
          <w:sz w:val="12"/>
          <w:szCs w:val="12"/>
        </w:rPr>
        <w:t xml:space="preserve"> муниципального района Сергиевский Самарской области</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b/>
          <w:sz w:val="12"/>
          <w:szCs w:val="12"/>
        </w:rPr>
      </w:pPr>
      <w:r w:rsidRPr="00EE6688">
        <w:rPr>
          <w:rFonts w:ascii="Times New Roman" w:eastAsia="Calibri" w:hAnsi="Times New Roman" w:cs="Times New Roman"/>
          <w:b/>
          <w:sz w:val="12"/>
          <w:szCs w:val="12"/>
        </w:rPr>
        <w:t>РЕШИЛО:</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 xml:space="preserve">1. Произвести с 01 января 2024 года индексацию действующего по состоянию на 31 декабря 2023 года должностного оклада Главы сельского поселения </w:t>
      </w:r>
      <w:r w:rsidRPr="00EE6688">
        <w:rPr>
          <w:rFonts w:ascii="Times New Roman" w:eastAsia="Calibri" w:hAnsi="Times New Roman" w:cs="Times New Roman"/>
          <w:bCs/>
          <w:sz w:val="12"/>
          <w:szCs w:val="12"/>
        </w:rPr>
        <w:t>Липовка</w:t>
      </w:r>
      <w:r w:rsidRPr="00EE6688">
        <w:rPr>
          <w:rFonts w:ascii="Times New Roman" w:eastAsia="Calibri" w:hAnsi="Times New Roman" w:cs="Times New Roman"/>
          <w:sz w:val="12"/>
          <w:szCs w:val="12"/>
        </w:rPr>
        <w:t xml:space="preserve"> муниципального района Сергиевский на 20%.</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2. Внести в Положение «Об организации труда</w:t>
      </w:r>
      <w:r w:rsidRPr="00EE6688">
        <w:rPr>
          <w:rFonts w:ascii="Times New Roman" w:eastAsia="Calibri" w:hAnsi="Times New Roman" w:cs="Times New Roman"/>
          <w:b/>
          <w:bCs/>
          <w:sz w:val="12"/>
          <w:szCs w:val="12"/>
        </w:rPr>
        <w:t xml:space="preserve"> </w:t>
      </w:r>
      <w:r w:rsidRPr="00EE6688">
        <w:rPr>
          <w:rFonts w:ascii="Times New Roman" w:eastAsia="Calibri" w:hAnsi="Times New Roman" w:cs="Times New Roman"/>
          <w:sz w:val="12"/>
          <w:szCs w:val="12"/>
        </w:rPr>
        <w:t xml:space="preserve">Главы сельского поселения </w:t>
      </w:r>
      <w:r w:rsidRPr="00EE6688">
        <w:rPr>
          <w:rFonts w:ascii="Times New Roman" w:eastAsia="Calibri" w:hAnsi="Times New Roman" w:cs="Times New Roman"/>
          <w:bCs/>
          <w:sz w:val="12"/>
          <w:szCs w:val="12"/>
        </w:rPr>
        <w:t>Липовка</w:t>
      </w:r>
      <w:r w:rsidRPr="00EE6688">
        <w:rPr>
          <w:rFonts w:ascii="Times New Roman" w:eastAsia="Calibri"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r w:rsidRPr="00EE6688">
        <w:rPr>
          <w:rFonts w:ascii="Times New Roman" w:eastAsia="Calibri" w:hAnsi="Times New Roman" w:cs="Times New Roman"/>
          <w:bCs/>
          <w:sz w:val="12"/>
          <w:szCs w:val="12"/>
        </w:rPr>
        <w:t>Липовка</w:t>
      </w:r>
      <w:r w:rsidRPr="00EE6688">
        <w:rPr>
          <w:rFonts w:ascii="Times New Roman" w:eastAsia="Calibri" w:hAnsi="Times New Roman" w:cs="Times New Roman"/>
          <w:sz w:val="12"/>
          <w:szCs w:val="12"/>
        </w:rPr>
        <w:t xml:space="preserve"> муниципального района Сергиевский № 9а от 03.11.2015 г. (далее - Положение) изменения следующего содержания:</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3. Опубликовать настоящее Решение в газете «Сергиевский вестник».</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4. Настоящее Решение вступает в силу с 01 января 2024 года.</w:t>
      </w:r>
    </w:p>
    <w:p w:rsidR="002F72E2" w:rsidRDefault="002F72E2" w:rsidP="00EE6688">
      <w:pPr>
        <w:tabs>
          <w:tab w:val="left" w:pos="284"/>
        </w:tabs>
        <w:spacing w:after="0" w:line="240" w:lineRule="auto"/>
        <w:jc w:val="right"/>
        <w:rPr>
          <w:rFonts w:ascii="Times New Roman" w:eastAsia="Calibri" w:hAnsi="Times New Roman" w:cs="Times New Roman"/>
          <w:sz w:val="12"/>
          <w:szCs w:val="12"/>
        </w:rPr>
      </w:pP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E6688">
        <w:rPr>
          <w:rFonts w:ascii="Times New Roman" w:eastAsia="Calibri" w:hAnsi="Times New Roman" w:cs="Times New Roman"/>
          <w:sz w:val="12"/>
          <w:szCs w:val="12"/>
        </w:rPr>
        <w:t xml:space="preserve">сельского поселения </w:t>
      </w:r>
      <w:r w:rsidRPr="00EE6688">
        <w:rPr>
          <w:rFonts w:ascii="Times New Roman" w:eastAsia="Calibri" w:hAnsi="Times New Roman" w:cs="Times New Roman"/>
          <w:bCs/>
          <w:sz w:val="12"/>
          <w:szCs w:val="12"/>
        </w:rPr>
        <w:t>Липовка</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муниципального района Сергиевский</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Н.Н. Тихонова</w:t>
      </w:r>
    </w:p>
    <w:p w:rsidR="00EE6688" w:rsidRDefault="00EE6688" w:rsidP="00EE6688">
      <w:pPr>
        <w:tabs>
          <w:tab w:val="left" w:pos="284"/>
        </w:tabs>
        <w:spacing w:after="0" w:line="240" w:lineRule="auto"/>
        <w:jc w:val="right"/>
        <w:rPr>
          <w:rFonts w:ascii="Times New Roman" w:eastAsia="Calibri" w:hAnsi="Times New Roman" w:cs="Times New Roman"/>
          <w:sz w:val="12"/>
          <w:szCs w:val="12"/>
        </w:rPr>
      </w:pPr>
    </w:p>
    <w:p w:rsidR="002F72E2" w:rsidRPr="00EE6688" w:rsidRDefault="002F72E2" w:rsidP="00EE6688">
      <w:pPr>
        <w:tabs>
          <w:tab w:val="left" w:pos="284"/>
        </w:tabs>
        <w:spacing w:after="0" w:line="240" w:lineRule="auto"/>
        <w:jc w:val="right"/>
        <w:rPr>
          <w:rFonts w:ascii="Times New Roman" w:eastAsia="Calibri" w:hAnsi="Times New Roman" w:cs="Times New Roman"/>
          <w:sz w:val="12"/>
          <w:szCs w:val="12"/>
        </w:rPr>
      </w:pP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 xml:space="preserve">Глава сельского поселения </w:t>
      </w:r>
      <w:r w:rsidRPr="00EE6688">
        <w:rPr>
          <w:rFonts w:ascii="Times New Roman" w:eastAsia="Calibri" w:hAnsi="Times New Roman" w:cs="Times New Roman"/>
          <w:bCs/>
          <w:sz w:val="12"/>
          <w:szCs w:val="12"/>
        </w:rPr>
        <w:t>Липовка</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муниципального района Сергиевский</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С.И. Вершинин</w:t>
      </w:r>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2F72E2" w:rsidRDefault="002F72E2"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EE6688" w:rsidRPr="00EE6688">
        <w:rPr>
          <w:rFonts w:ascii="Times New Roman" w:eastAsia="Calibri" w:hAnsi="Times New Roman" w:cs="Times New Roman"/>
          <w:bCs/>
          <w:i/>
          <w:sz w:val="12"/>
          <w:szCs w:val="12"/>
        </w:rPr>
        <w:t>Липовка</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EE6688">
        <w:rPr>
          <w:rFonts w:ascii="Times New Roman" w:eastAsia="Calibri" w:hAnsi="Times New Roman" w:cs="Times New Roman"/>
          <w:i/>
          <w:sz w:val="12"/>
          <w:szCs w:val="12"/>
        </w:rPr>
        <w:t>27</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EE6688" w:rsidRPr="00EE6688" w:rsidRDefault="00EE6688" w:rsidP="00EE6688">
      <w:pPr>
        <w:tabs>
          <w:tab w:val="left" w:pos="284"/>
        </w:tabs>
        <w:spacing w:after="0" w:line="240" w:lineRule="auto"/>
        <w:jc w:val="center"/>
        <w:rPr>
          <w:rFonts w:ascii="Times New Roman" w:eastAsia="Calibri" w:hAnsi="Times New Roman" w:cs="Times New Roman"/>
          <w:b/>
          <w:bCs/>
          <w:sz w:val="12"/>
          <w:szCs w:val="12"/>
        </w:rPr>
      </w:pPr>
      <w:r w:rsidRPr="00EE6688">
        <w:rPr>
          <w:rFonts w:ascii="Times New Roman" w:eastAsia="Calibri" w:hAnsi="Times New Roman" w:cs="Times New Roman"/>
          <w:b/>
          <w:bCs/>
          <w:sz w:val="12"/>
          <w:szCs w:val="12"/>
        </w:rPr>
        <w:t>Должностной оклад Главы сельского поселения Липовка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3042"/>
      </w:tblGrid>
      <w:tr w:rsidR="00EE6688" w:rsidRPr="00EE6688" w:rsidTr="00EE6688">
        <w:tc>
          <w:tcPr>
            <w:tcW w:w="4471" w:type="dxa"/>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 xml:space="preserve">Наименование должности </w:t>
            </w:r>
          </w:p>
        </w:tc>
        <w:tc>
          <w:tcPr>
            <w:tcW w:w="3042" w:type="dxa"/>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Должностной оклад, руб.</w:t>
            </w:r>
          </w:p>
        </w:tc>
      </w:tr>
      <w:tr w:rsidR="00EE6688" w:rsidRPr="00EE6688" w:rsidTr="00EE6688">
        <w:tc>
          <w:tcPr>
            <w:tcW w:w="4471" w:type="dxa"/>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 xml:space="preserve">Глава сельского поселения </w:t>
            </w:r>
            <w:r w:rsidRPr="00EE6688">
              <w:rPr>
                <w:rFonts w:ascii="Times New Roman" w:eastAsia="Calibri" w:hAnsi="Times New Roman" w:cs="Times New Roman"/>
                <w:bCs/>
                <w:sz w:val="12"/>
                <w:szCs w:val="12"/>
              </w:rPr>
              <w:t>Липовка</w:t>
            </w:r>
            <w:r>
              <w:rPr>
                <w:rFonts w:ascii="Times New Roman" w:eastAsia="Calibri" w:hAnsi="Times New Roman" w:cs="Times New Roman"/>
                <w:bCs/>
                <w:sz w:val="12"/>
                <w:szCs w:val="12"/>
              </w:rPr>
              <w:t xml:space="preserve"> </w:t>
            </w:r>
            <w:r w:rsidRPr="00EE6688">
              <w:rPr>
                <w:rFonts w:ascii="Times New Roman" w:eastAsia="Calibri" w:hAnsi="Times New Roman" w:cs="Times New Roman"/>
                <w:sz w:val="12"/>
                <w:szCs w:val="12"/>
              </w:rPr>
              <w:t xml:space="preserve">муниципального района Сергиевский </w:t>
            </w:r>
          </w:p>
        </w:tc>
        <w:tc>
          <w:tcPr>
            <w:tcW w:w="3042" w:type="dxa"/>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26024</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F72E2" w:rsidRDefault="002F72E2" w:rsidP="006D4521">
      <w:pPr>
        <w:tabs>
          <w:tab w:val="left" w:pos="284"/>
        </w:tabs>
        <w:spacing w:after="0" w:line="240" w:lineRule="auto"/>
        <w:jc w:val="both"/>
        <w:rPr>
          <w:rFonts w:ascii="Times New Roman" w:eastAsia="Calibri" w:hAnsi="Times New Roman" w:cs="Times New Roman"/>
          <w:sz w:val="12"/>
          <w:szCs w:val="12"/>
        </w:rPr>
      </w:pP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EE6688">
        <w:rPr>
          <w:rFonts w:ascii="Times New Roman" w:eastAsia="Calibri" w:hAnsi="Times New Roman" w:cs="Times New Roman"/>
          <w:b/>
          <w:sz w:val="12"/>
          <w:szCs w:val="12"/>
        </w:rPr>
        <w:t>ЛИПОВКА</w:t>
      </w:r>
    </w:p>
    <w:p w:rsidR="00EE3D60" w:rsidRPr="004A5FF1" w:rsidRDefault="00EE3D60" w:rsidP="00EE3D60">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3D60" w:rsidRPr="004A5FF1" w:rsidRDefault="00EE3D60" w:rsidP="00EE3D60">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3D60" w:rsidRPr="004A5FF1" w:rsidRDefault="00EE3D60" w:rsidP="00EE3D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EE6688">
        <w:rPr>
          <w:rFonts w:ascii="Times New Roman" w:eastAsia="Calibri" w:hAnsi="Times New Roman" w:cs="Times New Roman"/>
          <w:sz w:val="12"/>
          <w:szCs w:val="12"/>
        </w:rPr>
        <w:t xml:space="preserve">                             №28</w:t>
      </w:r>
    </w:p>
    <w:p w:rsidR="00EE6688" w:rsidRDefault="00EE6688" w:rsidP="00EE6688">
      <w:pPr>
        <w:tabs>
          <w:tab w:val="left" w:pos="284"/>
        </w:tabs>
        <w:spacing w:after="0" w:line="240" w:lineRule="auto"/>
        <w:jc w:val="center"/>
        <w:rPr>
          <w:rFonts w:ascii="Times New Roman" w:eastAsia="Calibri" w:hAnsi="Times New Roman" w:cs="Times New Roman"/>
          <w:b/>
          <w:sz w:val="12"/>
          <w:szCs w:val="12"/>
        </w:rPr>
      </w:pPr>
      <w:r w:rsidRPr="00EE6688">
        <w:rPr>
          <w:rFonts w:ascii="Times New Roman" w:eastAsia="Calibri" w:hAnsi="Times New Roman" w:cs="Times New Roman"/>
          <w:b/>
          <w:sz w:val="12"/>
          <w:szCs w:val="12"/>
        </w:rPr>
        <w:t xml:space="preserve">Об индексации должностных окладов муниципальных служащих сельского поселения Липовка </w:t>
      </w:r>
    </w:p>
    <w:p w:rsidR="00EE6688" w:rsidRDefault="00EE6688" w:rsidP="00EE6688">
      <w:pPr>
        <w:tabs>
          <w:tab w:val="left" w:pos="284"/>
        </w:tabs>
        <w:spacing w:after="0" w:line="240" w:lineRule="auto"/>
        <w:jc w:val="center"/>
        <w:rPr>
          <w:rFonts w:ascii="Times New Roman" w:eastAsia="Calibri" w:hAnsi="Times New Roman" w:cs="Times New Roman"/>
          <w:b/>
          <w:sz w:val="12"/>
          <w:szCs w:val="12"/>
        </w:rPr>
      </w:pPr>
      <w:r w:rsidRPr="00EE6688">
        <w:rPr>
          <w:rFonts w:ascii="Times New Roman" w:eastAsia="Calibri" w:hAnsi="Times New Roman" w:cs="Times New Roman"/>
          <w:b/>
          <w:sz w:val="12"/>
          <w:szCs w:val="12"/>
        </w:rPr>
        <w:t>муниципального района Сергиевский и внесении изменений в Положение «О денежном содержании муниципальных служащих сельского поселения Липовка муниципального района Сергиевский», утвержденное Решением Собрания представителей</w:t>
      </w:r>
    </w:p>
    <w:p w:rsidR="00EE6688" w:rsidRPr="00EE6688" w:rsidRDefault="00EE6688" w:rsidP="00EE6688">
      <w:pPr>
        <w:tabs>
          <w:tab w:val="left" w:pos="284"/>
        </w:tabs>
        <w:spacing w:after="0" w:line="240" w:lineRule="auto"/>
        <w:jc w:val="center"/>
        <w:rPr>
          <w:rFonts w:ascii="Times New Roman" w:eastAsia="Calibri" w:hAnsi="Times New Roman" w:cs="Times New Roman"/>
          <w:b/>
          <w:sz w:val="12"/>
          <w:szCs w:val="12"/>
        </w:rPr>
      </w:pPr>
      <w:r w:rsidRPr="00EE6688">
        <w:rPr>
          <w:rFonts w:ascii="Times New Roman" w:eastAsia="Calibri" w:hAnsi="Times New Roman" w:cs="Times New Roman"/>
          <w:b/>
          <w:sz w:val="12"/>
          <w:szCs w:val="12"/>
        </w:rPr>
        <w:t xml:space="preserve"> сельского поселения Липовка муниципального района Сергиевский № 4 от</w:t>
      </w:r>
      <w:r>
        <w:rPr>
          <w:rFonts w:ascii="Times New Roman" w:eastAsia="Calibri" w:hAnsi="Times New Roman" w:cs="Times New Roman"/>
          <w:b/>
          <w:sz w:val="12"/>
          <w:szCs w:val="12"/>
        </w:rPr>
        <w:t xml:space="preserve"> </w:t>
      </w:r>
      <w:r w:rsidRPr="00EE6688">
        <w:rPr>
          <w:rFonts w:ascii="Times New Roman" w:eastAsia="Calibri" w:hAnsi="Times New Roman" w:cs="Times New Roman"/>
          <w:b/>
          <w:sz w:val="12"/>
          <w:szCs w:val="12"/>
        </w:rPr>
        <w:t>05.02.2019 г.»</w:t>
      </w:r>
    </w:p>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p>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 xml:space="preserve">В соответствии с Федеральным </w:t>
      </w:r>
      <w:hyperlink r:id="rId118" w:history="1">
        <w:r w:rsidRPr="00EE6688">
          <w:rPr>
            <w:rStyle w:val="ae"/>
            <w:rFonts w:ascii="Times New Roman" w:eastAsia="Calibri" w:hAnsi="Times New Roman" w:cs="Times New Roman"/>
            <w:color w:val="auto"/>
            <w:sz w:val="12"/>
            <w:szCs w:val="12"/>
          </w:rPr>
          <w:t>законом</w:t>
        </w:r>
      </w:hyperlink>
      <w:r w:rsidRPr="00EE668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Липовка</w:t>
      </w:r>
      <w:r w:rsidRPr="00EE6688">
        <w:rPr>
          <w:rFonts w:ascii="Times New Roman" w:eastAsia="Calibri" w:hAnsi="Times New Roman" w:cs="Times New Roman"/>
          <w:b/>
          <w:sz w:val="12"/>
          <w:szCs w:val="12"/>
        </w:rPr>
        <w:t xml:space="preserve"> </w:t>
      </w:r>
      <w:r w:rsidRPr="00EE6688">
        <w:rPr>
          <w:rFonts w:ascii="Times New Roman" w:eastAsia="Calibri" w:hAnsi="Times New Roman" w:cs="Times New Roman"/>
          <w:sz w:val="12"/>
          <w:szCs w:val="12"/>
        </w:rPr>
        <w:t>муниципального района Сергиевский Самарской области</w:t>
      </w:r>
      <w:r w:rsidRPr="00EE6688">
        <w:rPr>
          <w:rFonts w:ascii="Times New Roman" w:eastAsia="Calibri" w:hAnsi="Times New Roman" w:cs="Times New Roman"/>
          <w:bCs/>
          <w:sz w:val="12"/>
          <w:szCs w:val="12"/>
        </w:rPr>
        <w:t xml:space="preserve">, с учетом параметров социально-экономического развития </w:t>
      </w:r>
      <w:r w:rsidRPr="00EE6688">
        <w:rPr>
          <w:rFonts w:ascii="Times New Roman" w:eastAsia="Calibri" w:hAnsi="Times New Roman" w:cs="Times New Roman"/>
          <w:sz w:val="12"/>
          <w:szCs w:val="12"/>
        </w:rPr>
        <w:t>сельского поселения Липовка</w:t>
      </w:r>
      <w:r w:rsidRPr="00EE6688">
        <w:rPr>
          <w:rFonts w:ascii="Times New Roman" w:eastAsia="Calibri" w:hAnsi="Times New Roman" w:cs="Times New Roman"/>
          <w:bCs/>
          <w:sz w:val="12"/>
          <w:szCs w:val="12"/>
        </w:rPr>
        <w:t xml:space="preserve"> муниципального района Сергиевский, </w:t>
      </w:r>
      <w:r w:rsidRPr="00EE6688">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b/>
          <w:sz w:val="12"/>
          <w:szCs w:val="12"/>
        </w:rPr>
        <w:t>РЕШИЛО</w:t>
      </w:r>
      <w:r w:rsidRPr="00EE6688">
        <w:rPr>
          <w:rFonts w:ascii="Times New Roman" w:eastAsia="Calibri" w:hAnsi="Times New Roman" w:cs="Times New Roman"/>
          <w:sz w:val="12"/>
          <w:szCs w:val="12"/>
        </w:rPr>
        <w:t>:</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Липовка</w:t>
      </w:r>
      <w:r w:rsidRPr="00EE6688">
        <w:rPr>
          <w:rFonts w:ascii="Times New Roman" w:eastAsia="Calibri" w:hAnsi="Times New Roman" w:cs="Times New Roman"/>
          <w:b/>
          <w:sz w:val="12"/>
          <w:szCs w:val="12"/>
        </w:rPr>
        <w:t xml:space="preserve"> </w:t>
      </w:r>
      <w:r w:rsidRPr="00EE6688">
        <w:rPr>
          <w:rFonts w:ascii="Times New Roman" w:eastAsia="Calibri" w:hAnsi="Times New Roman" w:cs="Times New Roman"/>
          <w:sz w:val="12"/>
          <w:szCs w:val="12"/>
        </w:rPr>
        <w:t>муниципального района Сергиевский на 20%.</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2. Внести в Положение «О денежном содержании муниципальных служащих сельского поселения Липовка</w:t>
      </w:r>
      <w:r w:rsidRPr="00EE6688">
        <w:rPr>
          <w:rFonts w:ascii="Times New Roman" w:eastAsia="Calibri" w:hAnsi="Times New Roman" w:cs="Times New Roman"/>
          <w:b/>
          <w:sz w:val="12"/>
          <w:szCs w:val="12"/>
        </w:rPr>
        <w:t xml:space="preserve"> </w:t>
      </w:r>
      <w:r w:rsidRPr="00EE6688">
        <w:rPr>
          <w:rFonts w:ascii="Times New Roman" w:eastAsia="Calibri" w:hAnsi="Times New Roman" w:cs="Times New Roman"/>
          <w:sz w:val="12"/>
          <w:szCs w:val="12"/>
        </w:rPr>
        <w:t>муниципального района Сергиевский», утвержденное Решением Собрания представителей сельского поселения Липовка муниципального района Сергиевский № 4 от 05.02.2019 г. (далее - Положение) изменения следующего содержания:</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3.  Опубликовать настоящее Решение в газете «Сергиевский вестник».</w:t>
      </w:r>
    </w:p>
    <w:p w:rsidR="00EE6688" w:rsidRPr="00EE6688" w:rsidRDefault="00EE6688" w:rsidP="00EE6688">
      <w:pPr>
        <w:tabs>
          <w:tab w:val="left" w:pos="284"/>
        </w:tabs>
        <w:spacing w:after="0" w:line="240" w:lineRule="auto"/>
        <w:ind w:firstLine="284"/>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4. Настоящее Решение вступает в силу с 01.01.2024 года.</w:t>
      </w:r>
    </w:p>
    <w:p w:rsidR="00EE6688" w:rsidRPr="00EE6688" w:rsidRDefault="00EE6688" w:rsidP="00EE6688">
      <w:pPr>
        <w:tabs>
          <w:tab w:val="left" w:pos="284"/>
        </w:tabs>
        <w:spacing w:after="0" w:line="240" w:lineRule="auto"/>
        <w:jc w:val="right"/>
        <w:rPr>
          <w:rFonts w:ascii="Times New Roman" w:eastAsia="Calibri" w:hAnsi="Times New Roman" w:cs="Times New Roman"/>
          <w:b/>
          <w:sz w:val="12"/>
          <w:szCs w:val="12"/>
        </w:rPr>
      </w:pPr>
      <w:r w:rsidRPr="00EE668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E6688">
        <w:rPr>
          <w:rFonts w:ascii="Times New Roman" w:eastAsia="Calibri" w:hAnsi="Times New Roman" w:cs="Times New Roman"/>
          <w:sz w:val="12"/>
          <w:szCs w:val="12"/>
        </w:rPr>
        <w:t>сельского поселения Липовка</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bCs/>
          <w:sz w:val="12"/>
          <w:szCs w:val="12"/>
        </w:rPr>
        <w:t>муниципального района Сергиевский</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Н.Н. Тихонова</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Глава сельского поселения Липовка</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bCs/>
          <w:sz w:val="12"/>
          <w:szCs w:val="12"/>
        </w:rPr>
        <w:t>муниципального района Сергиевский</w:t>
      </w:r>
    </w:p>
    <w:p w:rsidR="00EE6688" w:rsidRPr="00EE6688" w:rsidRDefault="00EE6688" w:rsidP="00EE6688">
      <w:pPr>
        <w:tabs>
          <w:tab w:val="left" w:pos="284"/>
        </w:tabs>
        <w:spacing w:after="0" w:line="240" w:lineRule="auto"/>
        <w:jc w:val="right"/>
        <w:rPr>
          <w:rFonts w:ascii="Times New Roman" w:eastAsia="Calibri" w:hAnsi="Times New Roman" w:cs="Times New Roman"/>
          <w:sz w:val="12"/>
          <w:szCs w:val="12"/>
        </w:rPr>
      </w:pPr>
      <w:r w:rsidRPr="00EE6688">
        <w:rPr>
          <w:rFonts w:ascii="Times New Roman" w:eastAsia="Calibri" w:hAnsi="Times New Roman" w:cs="Times New Roman"/>
          <w:sz w:val="12"/>
          <w:szCs w:val="12"/>
        </w:rPr>
        <w:t>С.И. Вершинин</w:t>
      </w:r>
    </w:p>
    <w:p w:rsidR="00EE3D60" w:rsidRDefault="00EE3D60" w:rsidP="00EE3D60">
      <w:pPr>
        <w:tabs>
          <w:tab w:val="left" w:pos="284"/>
        </w:tabs>
        <w:spacing w:after="0" w:line="240" w:lineRule="auto"/>
        <w:jc w:val="both"/>
        <w:rPr>
          <w:rFonts w:ascii="Times New Roman" w:eastAsia="Calibri" w:hAnsi="Times New Roman" w:cs="Times New Roman"/>
          <w:sz w:val="12"/>
          <w:szCs w:val="12"/>
        </w:rPr>
      </w:pPr>
    </w:p>
    <w:p w:rsidR="00EE3D60" w:rsidRPr="0013508B" w:rsidRDefault="00EE3D60" w:rsidP="00EE3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EE6688" w:rsidRPr="00EE6688">
        <w:rPr>
          <w:rFonts w:ascii="Times New Roman" w:eastAsia="Calibri" w:hAnsi="Times New Roman" w:cs="Times New Roman"/>
          <w:i/>
          <w:sz w:val="12"/>
          <w:szCs w:val="12"/>
        </w:rPr>
        <w:t>Липовка</w:t>
      </w:r>
    </w:p>
    <w:p w:rsidR="00EE3D60" w:rsidRPr="0013508B" w:rsidRDefault="00EE3D60" w:rsidP="00EE3D60">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3D60" w:rsidRPr="0013508B" w:rsidRDefault="00EE3D60" w:rsidP="00EE3D60">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EE6688">
        <w:rPr>
          <w:rFonts w:ascii="Times New Roman" w:eastAsia="Calibri" w:hAnsi="Times New Roman" w:cs="Times New Roman"/>
          <w:i/>
          <w:sz w:val="12"/>
          <w:szCs w:val="12"/>
        </w:rPr>
        <w:t>28</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EE6688" w:rsidRPr="00EE6688" w:rsidRDefault="00EE6688" w:rsidP="00EE6688">
      <w:pPr>
        <w:tabs>
          <w:tab w:val="left" w:pos="284"/>
        </w:tabs>
        <w:spacing w:after="0" w:line="240" w:lineRule="auto"/>
        <w:jc w:val="center"/>
        <w:rPr>
          <w:rFonts w:ascii="Times New Roman" w:eastAsia="Calibri" w:hAnsi="Times New Roman" w:cs="Times New Roman"/>
          <w:b/>
          <w:sz w:val="12"/>
          <w:szCs w:val="12"/>
          <w:lang w:val="x-none"/>
        </w:rPr>
      </w:pPr>
      <w:r w:rsidRPr="00EE6688">
        <w:rPr>
          <w:rFonts w:ascii="Times New Roman" w:eastAsia="Calibri" w:hAnsi="Times New Roman" w:cs="Times New Roman"/>
          <w:b/>
          <w:sz w:val="12"/>
          <w:szCs w:val="12"/>
          <w:lang w:val="x-none"/>
        </w:rPr>
        <w:t>Размеры должностных окладов муниципальных служащих сельского поселения Липовка</w:t>
      </w:r>
      <w:r>
        <w:rPr>
          <w:rFonts w:ascii="Times New Roman" w:eastAsia="Calibri" w:hAnsi="Times New Roman" w:cs="Times New Roman"/>
          <w:b/>
          <w:sz w:val="12"/>
          <w:szCs w:val="12"/>
        </w:rPr>
        <w:t xml:space="preserve"> </w:t>
      </w:r>
      <w:r w:rsidRPr="00EE6688">
        <w:rPr>
          <w:rFonts w:ascii="Times New Roman" w:eastAsia="Calibri" w:hAnsi="Times New Roman" w:cs="Times New Roman"/>
          <w:b/>
          <w:sz w:val="12"/>
          <w:szCs w:val="12"/>
          <w:lang w:val="x-none"/>
        </w:rPr>
        <w:t>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03"/>
        <w:gridCol w:w="2612"/>
      </w:tblGrid>
      <w:tr w:rsidR="00EE6688" w:rsidRPr="00EE6688" w:rsidTr="00EE6688">
        <w:trPr>
          <w:trHeight w:val="20"/>
        </w:trPr>
        <w:tc>
          <w:tcPr>
            <w:tcW w:w="698"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EE6688">
              <w:rPr>
                <w:rFonts w:ascii="Times New Roman" w:eastAsia="Calibri" w:hAnsi="Times New Roman" w:cs="Times New Roman"/>
                <w:sz w:val="12"/>
                <w:szCs w:val="12"/>
              </w:rPr>
              <w:t>п/п</w:t>
            </w:r>
          </w:p>
        </w:tc>
        <w:tc>
          <w:tcPr>
            <w:tcW w:w="4203"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Размеры должностного оклада, рублей</w:t>
            </w:r>
          </w:p>
        </w:tc>
      </w:tr>
      <w:tr w:rsidR="00EE6688" w:rsidRPr="00EE6688" w:rsidTr="00EE6688">
        <w:trPr>
          <w:trHeight w:val="20"/>
        </w:trPr>
        <w:tc>
          <w:tcPr>
            <w:tcW w:w="698"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2</w:t>
            </w:r>
          </w:p>
        </w:tc>
        <w:tc>
          <w:tcPr>
            <w:tcW w:w="4203"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19356</w:t>
            </w:r>
          </w:p>
        </w:tc>
      </w:tr>
      <w:tr w:rsidR="00EE6688" w:rsidRPr="00EE6688" w:rsidTr="00EE6688">
        <w:trPr>
          <w:trHeight w:val="20"/>
        </w:trPr>
        <w:tc>
          <w:tcPr>
            <w:tcW w:w="698"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3</w:t>
            </w:r>
          </w:p>
        </w:tc>
        <w:tc>
          <w:tcPr>
            <w:tcW w:w="4203"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Младшие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rPr>
            </w:pPr>
            <w:r w:rsidRPr="00EE6688">
              <w:rPr>
                <w:rFonts w:ascii="Times New Roman" w:eastAsia="Calibri" w:hAnsi="Times New Roman" w:cs="Times New Roman"/>
                <w:sz w:val="12"/>
                <w:szCs w:val="12"/>
              </w:rPr>
              <w:t xml:space="preserve">15592 </w:t>
            </w:r>
          </w:p>
        </w:tc>
      </w:tr>
    </w:tbl>
    <w:p w:rsidR="00EE6688" w:rsidRPr="00EE6688" w:rsidRDefault="00EE6688" w:rsidP="00EE6688">
      <w:pPr>
        <w:tabs>
          <w:tab w:val="left" w:pos="284"/>
        </w:tabs>
        <w:spacing w:after="0" w:line="240" w:lineRule="auto"/>
        <w:jc w:val="both"/>
        <w:rPr>
          <w:rFonts w:ascii="Times New Roman" w:eastAsia="Calibri" w:hAnsi="Times New Roman" w:cs="Times New Roman"/>
          <w:sz w:val="12"/>
          <w:szCs w:val="12"/>
          <w:lang w:val="x-none"/>
        </w:rPr>
      </w:pP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lastRenderedPageBreak/>
        <w:t>СОБРАНИЕ ПРЕДСТАВИТЕЛЕЙ</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6688" w:rsidRPr="004A5FF1" w:rsidRDefault="00EE6688" w:rsidP="00EE6688">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3862EB">
        <w:rPr>
          <w:rFonts w:ascii="Times New Roman" w:eastAsia="Calibri" w:hAnsi="Times New Roman" w:cs="Times New Roman"/>
          <w:sz w:val="12"/>
          <w:szCs w:val="12"/>
        </w:rPr>
        <w:t xml:space="preserve">                             №32</w:t>
      </w:r>
    </w:p>
    <w:p w:rsidR="003862EB" w:rsidRDefault="003862EB" w:rsidP="003862EB">
      <w:pPr>
        <w:tabs>
          <w:tab w:val="left" w:pos="284"/>
        </w:tabs>
        <w:spacing w:after="0" w:line="240" w:lineRule="auto"/>
        <w:jc w:val="center"/>
        <w:rPr>
          <w:rFonts w:ascii="Times New Roman" w:eastAsia="Calibri" w:hAnsi="Times New Roman" w:cs="Times New Roman"/>
          <w:b/>
          <w:sz w:val="12"/>
          <w:szCs w:val="12"/>
        </w:rPr>
      </w:pPr>
      <w:r w:rsidRPr="003862EB">
        <w:rPr>
          <w:rFonts w:ascii="Times New Roman" w:eastAsia="Calibri" w:hAnsi="Times New Roman" w:cs="Times New Roman"/>
          <w:b/>
          <w:sz w:val="12"/>
          <w:szCs w:val="12"/>
        </w:rPr>
        <w:t xml:space="preserve">Об индексации должностных окладов муниципальных служащих сельского поселения Светлодольск </w:t>
      </w:r>
    </w:p>
    <w:p w:rsidR="003862EB" w:rsidRDefault="003862EB" w:rsidP="003862EB">
      <w:pPr>
        <w:tabs>
          <w:tab w:val="left" w:pos="284"/>
        </w:tabs>
        <w:spacing w:after="0" w:line="240" w:lineRule="auto"/>
        <w:jc w:val="center"/>
        <w:rPr>
          <w:rFonts w:ascii="Times New Roman" w:eastAsia="Calibri" w:hAnsi="Times New Roman" w:cs="Times New Roman"/>
          <w:b/>
          <w:sz w:val="12"/>
          <w:szCs w:val="12"/>
        </w:rPr>
      </w:pPr>
      <w:r w:rsidRPr="003862EB">
        <w:rPr>
          <w:rFonts w:ascii="Times New Roman" w:eastAsia="Calibri" w:hAnsi="Times New Roman" w:cs="Times New Roman"/>
          <w:b/>
          <w:sz w:val="12"/>
          <w:szCs w:val="12"/>
        </w:rPr>
        <w:t xml:space="preserve">муниципального района Сергиевский и внесении изменений в Положение «О денежном содержании муниципальных служащих сельского поселения Светлодольск муниципального района Сергиевский», утвержденное Решением Собрания представителей </w:t>
      </w:r>
    </w:p>
    <w:p w:rsidR="003862EB" w:rsidRPr="003862EB" w:rsidRDefault="003862EB" w:rsidP="003862EB">
      <w:pPr>
        <w:tabs>
          <w:tab w:val="left" w:pos="284"/>
        </w:tabs>
        <w:spacing w:after="0" w:line="240" w:lineRule="auto"/>
        <w:jc w:val="center"/>
        <w:rPr>
          <w:rFonts w:ascii="Times New Roman" w:eastAsia="Calibri" w:hAnsi="Times New Roman" w:cs="Times New Roman"/>
          <w:b/>
          <w:sz w:val="12"/>
          <w:szCs w:val="12"/>
        </w:rPr>
      </w:pPr>
      <w:r w:rsidRPr="003862EB">
        <w:rPr>
          <w:rFonts w:ascii="Times New Roman" w:eastAsia="Calibri" w:hAnsi="Times New Roman" w:cs="Times New Roman"/>
          <w:b/>
          <w:sz w:val="12"/>
          <w:szCs w:val="12"/>
        </w:rPr>
        <w:t>сельского поселения Светлодольск муниципального района Сергиевский № 3 от</w:t>
      </w:r>
      <w:r>
        <w:rPr>
          <w:rFonts w:ascii="Times New Roman" w:eastAsia="Calibri" w:hAnsi="Times New Roman" w:cs="Times New Roman"/>
          <w:b/>
          <w:sz w:val="12"/>
          <w:szCs w:val="12"/>
        </w:rPr>
        <w:t xml:space="preserve"> </w:t>
      </w:r>
      <w:r w:rsidRPr="003862EB">
        <w:rPr>
          <w:rFonts w:ascii="Times New Roman" w:eastAsia="Calibri" w:hAnsi="Times New Roman" w:cs="Times New Roman"/>
          <w:b/>
          <w:sz w:val="12"/>
          <w:szCs w:val="12"/>
        </w:rPr>
        <w:t>05.02.2019 г.»</w:t>
      </w:r>
    </w:p>
    <w:p w:rsidR="003862EB" w:rsidRPr="003862EB" w:rsidRDefault="003862EB" w:rsidP="003862EB">
      <w:pPr>
        <w:tabs>
          <w:tab w:val="left" w:pos="284"/>
        </w:tabs>
        <w:spacing w:after="0" w:line="240" w:lineRule="auto"/>
        <w:jc w:val="center"/>
        <w:rPr>
          <w:rFonts w:ascii="Times New Roman" w:eastAsia="Calibri" w:hAnsi="Times New Roman" w:cs="Times New Roman"/>
          <w:sz w:val="12"/>
          <w:szCs w:val="12"/>
        </w:rPr>
      </w:pP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В соответствии с Федеральным </w:t>
      </w:r>
      <w:hyperlink r:id="rId119" w:history="1">
        <w:r w:rsidRPr="003862EB">
          <w:rPr>
            <w:rStyle w:val="ae"/>
            <w:rFonts w:ascii="Times New Roman" w:eastAsia="Calibri" w:hAnsi="Times New Roman" w:cs="Times New Roman"/>
            <w:color w:val="auto"/>
            <w:sz w:val="12"/>
            <w:szCs w:val="12"/>
          </w:rPr>
          <w:t>законом</w:t>
        </w:r>
      </w:hyperlink>
      <w:r w:rsidRPr="003862E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Светлодольск</w:t>
      </w:r>
      <w:r w:rsidRPr="003862EB">
        <w:rPr>
          <w:rFonts w:ascii="Times New Roman" w:eastAsia="Calibri" w:hAnsi="Times New Roman" w:cs="Times New Roman"/>
          <w:b/>
          <w:sz w:val="12"/>
          <w:szCs w:val="12"/>
        </w:rPr>
        <w:t xml:space="preserve"> </w:t>
      </w:r>
      <w:r w:rsidRPr="003862EB">
        <w:rPr>
          <w:rFonts w:ascii="Times New Roman" w:eastAsia="Calibri" w:hAnsi="Times New Roman" w:cs="Times New Roman"/>
          <w:sz w:val="12"/>
          <w:szCs w:val="12"/>
        </w:rPr>
        <w:t>муниципального района Сергиевский Самарской области</w:t>
      </w:r>
      <w:r w:rsidRPr="003862EB">
        <w:rPr>
          <w:rFonts w:ascii="Times New Roman" w:eastAsia="Calibri" w:hAnsi="Times New Roman" w:cs="Times New Roman"/>
          <w:bCs/>
          <w:sz w:val="12"/>
          <w:szCs w:val="12"/>
        </w:rPr>
        <w:t xml:space="preserve">, с учетом параметров социально-экономического развития </w:t>
      </w:r>
      <w:r w:rsidRPr="003862EB">
        <w:rPr>
          <w:rFonts w:ascii="Times New Roman" w:eastAsia="Calibri" w:hAnsi="Times New Roman" w:cs="Times New Roman"/>
          <w:sz w:val="12"/>
          <w:szCs w:val="12"/>
        </w:rPr>
        <w:t xml:space="preserve">сельского поселения Светлодольск </w:t>
      </w:r>
      <w:r w:rsidRPr="003862EB">
        <w:rPr>
          <w:rFonts w:ascii="Times New Roman" w:eastAsia="Calibri" w:hAnsi="Times New Roman" w:cs="Times New Roman"/>
          <w:bCs/>
          <w:sz w:val="12"/>
          <w:szCs w:val="12"/>
        </w:rPr>
        <w:t xml:space="preserve">муниципального района Сергиевский, </w:t>
      </w:r>
      <w:r w:rsidRPr="003862EB">
        <w:rPr>
          <w:rFonts w:ascii="Times New Roman" w:eastAsia="Calibri" w:hAnsi="Times New Roman" w:cs="Times New Roman"/>
          <w:sz w:val="12"/>
          <w:szCs w:val="12"/>
        </w:rPr>
        <w:t>Собрание представителей сельского поселения Светлодольск</w:t>
      </w:r>
      <w:r w:rsidRPr="003862EB">
        <w:rPr>
          <w:rFonts w:ascii="Times New Roman" w:eastAsia="Calibri" w:hAnsi="Times New Roman" w:cs="Times New Roman"/>
          <w:b/>
          <w:sz w:val="12"/>
          <w:szCs w:val="12"/>
        </w:rPr>
        <w:t xml:space="preserve"> </w:t>
      </w:r>
      <w:r w:rsidRPr="003862EB">
        <w:rPr>
          <w:rFonts w:ascii="Times New Roman" w:eastAsia="Calibri" w:hAnsi="Times New Roman" w:cs="Times New Roman"/>
          <w:sz w:val="12"/>
          <w:szCs w:val="12"/>
        </w:rPr>
        <w:t>муниципального района Сергиевский</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b/>
          <w:sz w:val="12"/>
          <w:szCs w:val="12"/>
        </w:rPr>
      </w:pPr>
      <w:r w:rsidRPr="003862EB">
        <w:rPr>
          <w:rFonts w:ascii="Times New Roman" w:eastAsia="Calibri" w:hAnsi="Times New Roman" w:cs="Times New Roman"/>
          <w:b/>
          <w:sz w:val="12"/>
          <w:szCs w:val="12"/>
        </w:rPr>
        <w:t>РЕШИЛО:</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Светлодольск</w:t>
      </w:r>
      <w:r w:rsidRPr="003862EB">
        <w:rPr>
          <w:rFonts w:ascii="Times New Roman" w:eastAsia="Calibri" w:hAnsi="Times New Roman" w:cs="Times New Roman"/>
          <w:b/>
          <w:sz w:val="12"/>
          <w:szCs w:val="12"/>
        </w:rPr>
        <w:t xml:space="preserve"> </w:t>
      </w:r>
      <w:r w:rsidRPr="003862EB">
        <w:rPr>
          <w:rFonts w:ascii="Times New Roman" w:eastAsia="Calibri" w:hAnsi="Times New Roman" w:cs="Times New Roman"/>
          <w:sz w:val="12"/>
          <w:szCs w:val="12"/>
        </w:rPr>
        <w:t>муниципального района Сергиевский на 20%.</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2. Внести в Положение «О денежном содержании муниципальных служащих сельского поселения Светлодольск </w:t>
      </w:r>
      <w:r w:rsidRPr="003862EB">
        <w:rPr>
          <w:rFonts w:ascii="Times New Roman" w:eastAsia="Calibri" w:hAnsi="Times New Roman" w:cs="Times New Roman"/>
          <w:b/>
          <w:sz w:val="12"/>
          <w:szCs w:val="12"/>
        </w:rPr>
        <w:t>муниципального</w:t>
      </w:r>
      <w:r w:rsidRPr="003862EB">
        <w:rPr>
          <w:rFonts w:ascii="Times New Roman" w:eastAsia="Calibri" w:hAnsi="Times New Roman" w:cs="Times New Roman"/>
          <w:sz w:val="12"/>
          <w:szCs w:val="12"/>
        </w:rPr>
        <w:t xml:space="preserve"> района Сергиевский», утвержденное Решением Собрания представителей сельского поселения Светлодольск муниципального района Сергиевский № 3 от 05.02.2019 г. (далее - Положение) изменения следующего содержания:</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3.  Опубликовать настоящее Решение в газете «Сергиевский вестник».</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4. Настоящее Решение вступает в силу с 01.01.2024 года.</w:t>
      </w:r>
    </w:p>
    <w:p w:rsidR="003862EB" w:rsidRPr="003862EB" w:rsidRDefault="003862EB" w:rsidP="003862EB">
      <w:pPr>
        <w:tabs>
          <w:tab w:val="left" w:pos="284"/>
        </w:tabs>
        <w:spacing w:after="0" w:line="240" w:lineRule="auto"/>
        <w:jc w:val="right"/>
        <w:rPr>
          <w:rFonts w:ascii="Times New Roman" w:eastAsia="Calibri" w:hAnsi="Times New Roman" w:cs="Times New Roman"/>
          <w:b/>
          <w:sz w:val="12"/>
          <w:szCs w:val="12"/>
        </w:rPr>
      </w:pPr>
      <w:r w:rsidRPr="003862E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862EB">
        <w:rPr>
          <w:rFonts w:ascii="Times New Roman" w:eastAsia="Calibri" w:hAnsi="Times New Roman" w:cs="Times New Roman"/>
          <w:sz w:val="12"/>
          <w:szCs w:val="12"/>
        </w:rPr>
        <w:t>сельского поселения Светлодольск</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bCs/>
          <w:sz w:val="12"/>
          <w:szCs w:val="12"/>
        </w:rPr>
        <w:t>муниципального района Сергиевский</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proofErr w:type="spellStart"/>
      <w:r w:rsidRPr="003862EB">
        <w:rPr>
          <w:rFonts w:ascii="Times New Roman" w:eastAsia="Calibri" w:hAnsi="Times New Roman" w:cs="Times New Roman"/>
          <w:sz w:val="12"/>
          <w:szCs w:val="12"/>
        </w:rPr>
        <w:t>Н.А.Анцинова</w:t>
      </w:r>
      <w:proofErr w:type="spellEnd"/>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Глава сельского поселения Светлодольск</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bCs/>
          <w:sz w:val="12"/>
          <w:szCs w:val="12"/>
        </w:rPr>
        <w:t>муниципального района Сергиевский</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Н.В.Андрюхин</w:t>
      </w:r>
    </w:p>
    <w:p w:rsidR="00EE6688" w:rsidRDefault="00EE6688" w:rsidP="00EE6688">
      <w:pPr>
        <w:tabs>
          <w:tab w:val="left" w:pos="284"/>
        </w:tabs>
        <w:spacing w:after="0" w:line="240" w:lineRule="auto"/>
        <w:jc w:val="both"/>
        <w:rPr>
          <w:rFonts w:ascii="Times New Roman" w:eastAsia="Calibri" w:hAnsi="Times New Roman" w:cs="Times New Roman"/>
          <w:sz w:val="12"/>
          <w:szCs w:val="12"/>
        </w:rPr>
      </w:pPr>
    </w:p>
    <w:p w:rsidR="00EE6688" w:rsidRPr="0013508B" w:rsidRDefault="00EE6688" w:rsidP="00EE66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3862EB" w:rsidRPr="003862EB">
        <w:rPr>
          <w:rFonts w:ascii="Times New Roman" w:eastAsia="Calibri" w:hAnsi="Times New Roman" w:cs="Times New Roman"/>
          <w:i/>
          <w:sz w:val="12"/>
          <w:szCs w:val="12"/>
        </w:rPr>
        <w:t>Светлодольск</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6688" w:rsidRPr="0013508B" w:rsidRDefault="00EE6688" w:rsidP="00EE6688">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003862EB">
        <w:rPr>
          <w:rFonts w:ascii="Times New Roman" w:eastAsia="Calibri" w:hAnsi="Times New Roman" w:cs="Times New Roman"/>
          <w:i/>
          <w:sz w:val="12"/>
          <w:szCs w:val="12"/>
        </w:rPr>
        <w:t>2</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3862EB" w:rsidRPr="003862EB" w:rsidRDefault="003862EB" w:rsidP="003862EB">
      <w:pPr>
        <w:tabs>
          <w:tab w:val="left" w:pos="284"/>
        </w:tabs>
        <w:spacing w:after="0" w:line="240" w:lineRule="auto"/>
        <w:jc w:val="center"/>
        <w:rPr>
          <w:rFonts w:ascii="Times New Roman" w:eastAsia="Calibri" w:hAnsi="Times New Roman" w:cs="Times New Roman"/>
          <w:b/>
          <w:sz w:val="12"/>
          <w:szCs w:val="12"/>
          <w:lang w:val="x-none"/>
        </w:rPr>
      </w:pPr>
      <w:r w:rsidRPr="003862EB">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3862EB">
        <w:rPr>
          <w:rFonts w:ascii="Times New Roman" w:eastAsia="Calibri" w:hAnsi="Times New Roman" w:cs="Times New Roman"/>
          <w:b/>
          <w:sz w:val="12"/>
          <w:szCs w:val="12"/>
        </w:rPr>
        <w:t>Светлодольск</w:t>
      </w:r>
      <w:r w:rsidRPr="003862EB">
        <w:rPr>
          <w:rFonts w:ascii="Times New Roman" w:eastAsia="Calibri" w:hAnsi="Times New Roman" w:cs="Times New Roman"/>
          <w:b/>
          <w:sz w:val="12"/>
          <w:szCs w:val="12"/>
          <w:lang w:val="x-none"/>
        </w:rPr>
        <w:t xml:space="preserve">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03"/>
        <w:gridCol w:w="2612"/>
      </w:tblGrid>
      <w:tr w:rsidR="003862EB" w:rsidRPr="003862EB" w:rsidTr="003862EB">
        <w:trPr>
          <w:trHeight w:val="20"/>
        </w:trPr>
        <w:tc>
          <w:tcPr>
            <w:tcW w:w="698"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3862EB">
              <w:rPr>
                <w:rFonts w:ascii="Times New Roman" w:eastAsia="Calibri" w:hAnsi="Times New Roman" w:cs="Times New Roman"/>
                <w:sz w:val="12"/>
                <w:szCs w:val="12"/>
              </w:rPr>
              <w:t>п/п</w:t>
            </w:r>
          </w:p>
        </w:tc>
        <w:tc>
          <w:tcPr>
            <w:tcW w:w="4203"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Размеры должностного оклада, рублей</w:t>
            </w:r>
          </w:p>
        </w:tc>
      </w:tr>
      <w:tr w:rsidR="003862EB" w:rsidRPr="003862EB" w:rsidTr="003862EB">
        <w:trPr>
          <w:trHeight w:val="20"/>
        </w:trPr>
        <w:tc>
          <w:tcPr>
            <w:tcW w:w="698"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2</w:t>
            </w:r>
          </w:p>
        </w:tc>
        <w:tc>
          <w:tcPr>
            <w:tcW w:w="4203"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19356</w:t>
            </w:r>
          </w:p>
        </w:tc>
      </w:tr>
      <w:tr w:rsidR="003862EB" w:rsidRPr="003862EB" w:rsidTr="003862EB">
        <w:trPr>
          <w:trHeight w:val="20"/>
        </w:trPr>
        <w:tc>
          <w:tcPr>
            <w:tcW w:w="698"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3</w:t>
            </w:r>
          </w:p>
        </w:tc>
        <w:tc>
          <w:tcPr>
            <w:tcW w:w="4203"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Младшие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15592 </w:t>
            </w:r>
          </w:p>
        </w:tc>
      </w:tr>
    </w:tbl>
    <w:p w:rsidR="00EE6688" w:rsidRDefault="00EE6688" w:rsidP="00EE6688">
      <w:pPr>
        <w:tabs>
          <w:tab w:val="left" w:pos="284"/>
        </w:tabs>
        <w:spacing w:after="0" w:line="240" w:lineRule="auto"/>
        <w:jc w:val="both"/>
        <w:rPr>
          <w:rFonts w:ascii="Times New Roman" w:eastAsia="Calibri" w:hAnsi="Times New Roman" w:cs="Times New Roman"/>
          <w:sz w:val="12"/>
          <w:szCs w:val="12"/>
        </w:rPr>
      </w:pP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6688" w:rsidRPr="004A5FF1" w:rsidRDefault="00EE6688" w:rsidP="00EE6688">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3862EB">
        <w:rPr>
          <w:rFonts w:ascii="Times New Roman" w:eastAsia="Calibri" w:hAnsi="Times New Roman" w:cs="Times New Roman"/>
          <w:sz w:val="12"/>
          <w:szCs w:val="12"/>
        </w:rPr>
        <w:t xml:space="preserve">                             №33</w:t>
      </w:r>
    </w:p>
    <w:p w:rsidR="003862EB" w:rsidRDefault="003862EB" w:rsidP="003862EB">
      <w:pPr>
        <w:tabs>
          <w:tab w:val="left" w:pos="284"/>
        </w:tabs>
        <w:spacing w:after="0" w:line="240" w:lineRule="auto"/>
        <w:jc w:val="center"/>
        <w:rPr>
          <w:rFonts w:ascii="Times New Roman" w:eastAsia="Calibri" w:hAnsi="Times New Roman" w:cs="Times New Roman"/>
          <w:b/>
          <w:bCs/>
          <w:sz w:val="12"/>
          <w:szCs w:val="12"/>
        </w:rPr>
      </w:pPr>
      <w:r w:rsidRPr="003862EB">
        <w:rPr>
          <w:rFonts w:ascii="Times New Roman" w:eastAsia="Calibri" w:hAnsi="Times New Roman" w:cs="Times New Roman"/>
          <w:b/>
          <w:bCs/>
          <w:sz w:val="12"/>
          <w:szCs w:val="12"/>
        </w:rPr>
        <w:t>Об индексации должностного оклада Главы сельского поселения Светлодольск</w:t>
      </w:r>
    </w:p>
    <w:p w:rsidR="003862EB" w:rsidRDefault="003862EB" w:rsidP="003862EB">
      <w:pPr>
        <w:tabs>
          <w:tab w:val="left" w:pos="284"/>
        </w:tabs>
        <w:spacing w:after="0" w:line="240" w:lineRule="auto"/>
        <w:jc w:val="center"/>
        <w:rPr>
          <w:rFonts w:ascii="Times New Roman" w:eastAsia="Calibri" w:hAnsi="Times New Roman" w:cs="Times New Roman"/>
          <w:b/>
          <w:bCs/>
          <w:sz w:val="12"/>
          <w:szCs w:val="12"/>
        </w:rPr>
      </w:pPr>
      <w:r w:rsidRPr="003862EB">
        <w:rPr>
          <w:rFonts w:ascii="Times New Roman" w:eastAsia="Calibri" w:hAnsi="Times New Roman" w:cs="Times New Roman"/>
          <w:b/>
          <w:bCs/>
          <w:sz w:val="12"/>
          <w:szCs w:val="12"/>
        </w:rPr>
        <w:t xml:space="preserve"> муниципального района Сергиевский и внесении изменений в Положение «Об организации труда</w:t>
      </w:r>
    </w:p>
    <w:p w:rsidR="003862EB" w:rsidRPr="003862EB" w:rsidRDefault="003862EB" w:rsidP="003862EB">
      <w:pPr>
        <w:tabs>
          <w:tab w:val="left" w:pos="284"/>
        </w:tabs>
        <w:spacing w:after="0" w:line="240" w:lineRule="auto"/>
        <w:jc w:val="center"/>
        <w:rPr>
          <w:rFonts w:ascii="Times New Roman" w:eastAsia="Calibri" w:hAnsi="Times New Roman" w:cs="Times New Roman"/>
          <w:b/>
          <w:bCs/>
          <w:sz w:val="12"/>
          <w:szCs w:val="12"/>
        </w:rPr>
      </w:pPr>
      <w:r w:rsidRPr="003862EB">
        <w:rPr>
          <w:rFonts w:ascii="Times New Roman" w:eastAsia="Calibri" w:hAnsi="Times New Roman" w:cs="Times New Roman"/>
          <w:b/>
          <w:bCs/>
          <w:sz w:val="12"/>
          <w:szCs w:val="12"/>
        </w:rPr>
        <w:t xml:space="preserve"> Главы сельского поселения Светлодольск муниципального района Сергиевский», утвержденное Решением Собрания представителей сельского поселения Светлодольск муниципального района Сергиевский № 9а от 03.11.2015 г.</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В соответствии с  Федеральным </w:t>
      </w:r>
      <w:hyperlink r:id="rId120" w:history="1">
        <w:r w:rsidRPr="003862EB">
          <w:rPr>
            <w:rStyle w:val="ae"/>
            <w:rFonts w:ascii="Times New Roman" w:eastAsia="Calibri" w:hAnsi="Times New Roman" w:cs="Times New Roman"/>
            <w:color w:val="auto"/>
            <w:sz w:val="12"/>
            <w:szCs w:val="12"/>
          </w:rPr>
          <w:t>законом</w:t>
        </w:r>
      </w:hyperlink>
      <w:r w:rsidRPr="003862E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с учетом параметров социально-экономического развития сельского поселения Светлодольск муниципального района Сергиевский, Собрание представителей сельского поселения Светлодольск муниципального района Сергиевский Самарской области</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b/>
          <w:sz w:val="12"/>
          <w:szCs w:val="12"/>
        </w:rPr>
      </w:pPr>
      <w:r w:rsidRPr="003862EB">
        <w:rPr>
          <w:rFonts w:ascii="Times New Roman" w:eastAsia="Calibri" w:hAnsi="Times New Roman" w:cs="Times New Roman"/>
          <w:b/>
          <w:sz w:val="12"/>
          <w:szCs w:val="12"/>
        </w:rPr>
        <w:t>РЕШИЛО:</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Светлодольск муниципального района Сергиевский на 20%.</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2. Внести в Положение «Об организации труда Главы сельского поселения Светлодольск муниципального района Сергиевский», утвержденное решением Собрания представителей сельского поселения Светлодольск муниципального района Сергиевский № 9а от 03.11.2015 г.  (далее - Положение) изменения следующего содержания:</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3. Опубликовать настоящее Решение в газете «Сергиевский вестник».</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4. Настоящее Решение вступает в силу с 01 января 2024 года.</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862EB">
        <w:rPr>
          <w:rFonts w:ascii="Times New Roman" w:eastAsia="Calibri" w:hAnsi="Times New Roman" w:cs="Times New Roman"/>
          <w:sz w:val="12"/>
          <w:szCs w:val="12"/>
        </w:rPr>
        <w:t>сельского поселения Светлодольск</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муниципального района Сергиевский</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proofErr w:type="spellStart"/>
      <w:r w:rsidRPr="003862EB">
        <w:rPr>
          <w:rFonts w:ascii="Times New Roman" w:eastAsia="Calibri" w:hAnsi="Times New Roman" w:cs="Times New Roman"/>
          <w:sz w:val="12"/>
          <w:szCs w:val="12"/>
        </w:rPr>
        <w:t>Н.А.Анцинова</w:t>
      </w:r>
      <w:proofErr w:type="spellEnd"/>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Глава сельского поселения Светлодольск</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муниципального района Сергиевский</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Н.В.Андрюхин</w:t>
      </w:r>
    </w:p>
    <w:p w:rsidR="00EE6688" w:rsidRPr="0013508B" w:rsidRDefault="00EE6688" w:rsidP="00EE66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3862EB" w:rsidRPr="003862EB">
        <w:rPr>
          <w:rFonts w:ascii="Times New Roman" w:eastAsia="Calibri" w:hAnsi="Times New Roman" w:cs="Times New Roman"/>
          <w:i/>
          <w:sz w:val="12"/>
          <w:szCs w:val="12"/>
        </w:rPr>
        <w:t>Светлодольск</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6688" w:rsidRPr="0013508B" w:rsidRDefault="00EE6688" w:rsidP="00EE6688">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003862EB">
        <w:rPr>
          <w:rFonts w:ascii="Times New Roman" w:eastAsia="Calibri" w:hAnsi="Times New Roman" w:cs="Times New Roman"/>
          <w:i/>
          <w:sz w:val="12"/>
          <w:szCs w:val="12"/>
        </w:rPr>
        <w:t>3</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3862EB" w:rsidRPr="003862EB" w:rsidRDefault="003862EB" w:rsidP="003862EB">
      <w:pPr>
        <w:tabs>
          <w:tab w:val="left" w:pos="284"/>
        </w:tabs>
        <w:spacing w:after="0" w:line="240" w:lineRule="auto"/>
        <w:jc w:val="center"/>
        <w:rPr>
          <w:rFonts w:ascii="Times New Roman" w:eastAsia="Calibri" w:hAnsi="Times New Roman" w:cs="Times New Roman"/>
          <w:b/>
          <w:bCs/>
          <w:sz w:val="12"/>
          <w:szCs w:val="12"/>
        </w:rPr>
      </w:pPr>
      <w:r w:rsidRPr="003862EB">
        <w:rPr>
          <w:rFonts w:ascii="Times New Roman" w:eastAsia="Calibri" w:hAnsi="Times New Roman" w:cs="Times New Roman"/>
          <w:b/>
          <w:bCs/>
          <w:sz w:val="12"/>
          <w:szCs w:val="12"/>
        </w:rPr>
        <w:t>Должностной оклад Главы сельского поселения Светлодольск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977"/>
      </w:tblGrid>
      <w:tr w:rsidR="003862EB" w:rsidRPr="003862EB" w:rsidTr="003862EB">
        <w:tc>
          <w:tcPr>
            <w:tcW w:w="4536" w:type="dxa"/>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Наименование должности </w:t>
            </w:r>
          </w:p>
        </w:tc>
        <w:tc>
          <w:tcPr>
            <w:tcW w:w="2977" w:type="dxa"/>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Должностной оклад, руб.</w:t>
            </w:r>
          </w:p>
        </w:tc>
      </w:tr>
      <w:tr w:rsidR="003862EB" w:rsidRPr="003862EB" w:rsidTr="003862EB">
        <w:tc>
          <w:tcPr>
            <w:tcW w:w="4536" w:type="dxa"/>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Глава сельского поселения Светлодольск муниципального района Сергиевский </w:t>
            </w:r>
          </w:p>
        </w:tc>
        <w:tc>
          <w:tcPr>
            <w:tcW w:w="2977" w:type="dxa"/>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30398</w:t>
            </w:r>
          </w:p>
        </w:tc>
      </w:tr>
    </w:tbl>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3862EB">
        <w:rPr>
          <w:rFonts w:ascii="Times New Roman" w:eastAsia="Calibri" w:hAnsi="Times New Roman" w:cs="Times New Roman"/>
          <w:b/>
          <w:sz w:val="12"/>
          <w:szCs w:val="12"/>
        </w:rPr>
        <w:t>СЕРГИЕВСК</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6688" w:rsidRPr="004A5FF1" w:rsidRDefault="00EE6688" w:rsidP="00EE6688">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3862EB">
        <w:rPr>
          <w:rFonts w:ascii="Times New Roman" w:eastAsia="Calibri" w:hAnsi="Times New Roman" w:cs="Times New Roman"/>
          <w:sz w:val="12"/>
          <w:szCs w:val="12"/>
        </w:rPr>
        <w:t xml:space="preserve">                             №26</w:t>
      </w:r>
    </w:p>
    <w:p w:rsidR="003862EB" w:rsidRDefault="003862EB" w:rsidP="003862EB">
      <w:pPr>
        <w:tabs>
          <w:tab w:val="left" w:pos="284"/>
        </w:tabs>
        <w:spacing w:after="0" w:line="240" w:lineRule="auto"/>
        <w:jc w:val="center"/>
        <w:rPr>
          <w:rFonts w:ascii="Times New Roman" w:eastAsia="Calibri" w:hAnsi="Times New Roman" w:cs="Times New Roman"/>
          <w:b/>
          <w:bCs/>
          <w:sz w:val="12"/>
          <w:szCs w:val="12"/>
        </w:rPr>
      </w:pPr>
      <w:r w:rsidRPr="003862EB">
        <w:rPr>
          <w:rFonts w:ascii="Times New Roman" w:eastAsia="Calibri" w:hAnsi="Times New Roman" w:cs="Times New Roman"/>
          <w:b/>
          <w:bCs/>
          <w:sz w:val="12"/>
          <w:szCs w:val="12"/>
        </w:rPr>
        <w:t>Об индексации должностного оклада Главы сельского поселения Сергиевск</w:t>
      </w:r>
    </w:p>
    <w:p w:rsidR="003862EB" w:rsidRDefault="003862EB" w:rsidP="003862EB">
      <w:pPr>
        <w:tabs>
          <w:tab w:val="left" w:pos="284"/>
        </w:tabs>
        <w:spacing w:after="0" w:line="240" w:lineRule="auto"/>
        <w:jc w:val="center"/>
        <w:rPr>
          <w:rFonts w:ascii="Times New Roman" w:eastAsia="Calibri" w:hAnsi="Times New Roman" w:cs="Times New Roman"/>
          <w:b/>
          <w:bCs/>
          <w:sz w:val="12"/>
          <w:szCs w:val="12"/>
        </w:rPr>
      </w:pPr>
      <w:r w:rsidRPr="003862EB">
        <w:rPr>
          <w:rFonts w:ascii="Times New Roman" w:eastAsia="Calibri" w:hAnsi="Times New Roman" w:cs="Times New Roman"/>
          <w:b/>
          <w:bCs/>
          <w:sz w:val="12"/>
          <w:szCs w:val="12"/>
        </w:rPr>
        <w:t xml:space="preserve"> муниципального района Сергиевский и внесении изменений в Положение «Об организации труда </w:t>
      </w:r>
    </w:p>
    <w:p w:rsidR="003862EB" w:rsidRPr="003862EB" w:rsidRDefault="003862EB" w:rsidP="003862EB">
      <w:pPr>
        <w:tabs>
          <w:tab w:val="left" w:pos="284"/>
        </w:tabs>
        <w:spacing w:after="0" w:line="240" w:lineRule="auto"/>
        <w:jc w:val="center"/>
        <w:rPr>
          <w:rFonts w:ascii="Times New Roman" w:eastAsia="Calibri" w:hAnsi="Times New Roman" w:cs="Times New Roman"/>
          <w:b/>
          <w:bCs/>
          <w:sz w:val="12"/>
          <w:szCs w:val="12"/>
        </w:rPr>
      </w:pPr>
      <w:r w:rsidRPr="003862EB">
        <w:rPr>
          <w:rFonts w:ascii="Times New Roman" w:eastAsia="Calibri" w:hAnsi="Times New Roman" w:cs="Times New Roman"/>
          <w:b/>
          <w:bCs/>
          <w:sz w:val="12"/>
          <w:szCs w:val="12"/>
        </w:rPr>
        <w:t>Главы сельского поселения Сергиевск муниципального района Сергиевский», утвержденное Решением Собрания представителей сельского поселения Сергиевск муниципального района Сергиевский № 12а от 03.11.2015 г.</w:t>
      </w:r>
    </w:p>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В соответствии с Федеральным </w:t>
      </w:r>
      <w:hyperlink r:id="rId121" w:history="1">
        <w:r w:rsidRPr="003862EB">
          <w:rPr>
            <w:rStyle w:val="ae"/>
            <w:rFonts w:ascii="Times New Roman" w:eastAsia="Calibri" w:hAnsi="Times New Roman" w:cs="Times New Roman"/>
            <w:color w:val="auto"/>
            <w:sz w:val="12"/>
            <w:szCs w:val="12"/>
          </w:rPr>
          <w:t>законом</w:t>
        </w:r>
      </w:hyperlink>
      <w:r w:rsidRPr="003862E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с учетом параметров социально-экономического развития сельского поселения Сергиевск муниципального района Сергиевский, Собрание представителей сельского поселения Сергиевск муниципального района Сергиевский Самарской области</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b/>
          <w:sz w:val="12"/>
          <w:szCs w:val="12"/>
        </w:rPr>
      </w:pPr>
      <w:r w:rsidRPr="003862EB">
        <w:rPr>
          <w:rFonts w:ascii="Times New Roman" w:eastAsia="Calibri" w:hAnsi="Times New Roman" w:cs="Times New Roman"/>
          <w:b/>
          <w:sz w:val="12"/>
          <w:szCs w:val="12"/>
        </w:rPr>
        <w:t>РЕШИЛО:</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Сергиевск муниципального района Сергиевский на 20%.</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2. Внести в Положение «Об организации труда</w:t>
      </w:r>
      <w:r w:rsidRPr="003862EB">
        <w:rPr>
          <w:rFonts w:ascii="Times New Roman" w:eastAsia="Calibri" w:hAnsi="Times New Roman" w:cs="Times New Roman"/>
          <w:b/>
          <w:bCs/>
          <w:sz w:val="12"/>
          <w:szCs w:val="12"/>
        </w:rPr>
        <w:t xml:space="preserve"> </w:t>
      </w:r>
      <w:r w:rsidRPr="003862EB">
        <w:rPr>
          <w:rFonts w:ascii="Times New Roman" w:eastAsia="Calibri" w:hAnsi="Times New Roman" w:cs="Times New Roman"/>
          <w:sz w:val="12"/>
          <w:szCs w:val="12"/>
        </w:rPr>
        <w:t>Главы сельского поселения Сергиевск муниципального района Сергиевский», утвержденное решением Собрания представителей сельского поселения Сергиевск муниципального района Сергиевский № 12а от 03.11.2015 г. (далее - Положение) изменения следующего содержания:</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3. Опубликовать настоящее Решение в газете «Сергиевский вестник».</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4. Настоящее Решение вступает в силу с 01 января 2024 года.</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862EB">
        <w:rPr>
          <w:rFonts w:ascii="Times New Roman" w:eastAsia="Calibri" w:hAnsi="Times New Roman" w:cs="Times New Roman"/>
          <w:sz w:val="12"/>
          <w:szCs w:val="12"/>
        </w:rPr>
        <w:t>сельского поселения Сергиевск</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муниципального района Сергиевский</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proofErr w:type="spellStart"/>
      <w:r w:rsidRPr="003862EB">
        <w:rPr>
          <w:rFonts w:ascii="Times New Roman" w:eastAsia="Calibri" w:hAnsi="Times New Roman" w:cs="Times New Roman"/>
          <w:sz w:val="12"/>
          <w:szCs w:val="12"/>
        </w:rPr>
        <w:t>Т.Н.Глушкова</w:t>
      </w:r>
      <w:proofErr w:type="spellEnd"/>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Глава сельского поселения Сергиевск</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муниципального района Сергиевский</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proofErr w:type="spellStart"/>
      <w:r w:rsidRPr="003862EB">
        <w:rPr>
          <w:rFonts w:ascii="Times New Roman" w:eastAsia="Calibri" w:hAnsi="Times New Roman" w:cs="Times New Roman"/>
          <w:sz w:val="12"/>
          <w:szCs w:val="12"/>
        </w:rPr>
        <w:t>М.М.Арчибасов</w:t>
      </w:r>
      <w:proofErr w:type="spellEnd"/>
    </w:p>
    <w:p w:rsidR="00EE6688" w:rsidRDefault="00EE6688" w:rsidP="00EE6688">
      <w:pPr>
        <w:tabs>
          <w:tab w:val="left" w:pos="284"/>
        </w:tabs>
        <w:spacing w:after="0" w:line="240" w:lineRule="auto"/>
        <w:jc w:val="both"/>
        <w:rPr>
          <w:rFonts w:ascii="Times New Roman" w:eastAsia="Calibri" w:hAnsi="Times New Roman" w:cs="Times New Roman"/>
          <w:sz w:val="12"/>
          <w:szCs w:val="12"/>
        </w:rPr>
      </w:pPr>
    </w:p>
    <w:p w:rsidR="00EE6688" w:rsidRPr="0013508B" w:rsidRDefault="00EE6688" w:rsidP="00EE66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3862EB" w:rsidRPr="003862EB">
        <w:rPr>
          <w:rFonts w:ascii="Times New Roman" w:eastAsia="Calibri" w:hAnsi="Times New Roman" w:cs="Times New Roman"/>
          <w:i/>
          <w:sz w:val="12"/>
          <w:szCs w:val="12"/>
        </w:rPr>
        <w:t>Сергиевск</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6688" w:rsidRPr="0013508B" w:rsidRDefault="00EE6688" w:rsidP="00EE6688">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3862EB">
        <w:rPr>
          <w:rFonts w:ascii="Times New Roman" w:eastAsia="Calibri" w:hAnsi="Times New Roman" w:cs="Times New Roman"/>
          <w:i/>
          <w:sz w:val="12"/>
          <w:szCs w:val="12"/>
        </w:rPr>
        <w:t>26</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3862EB" w:rsidRPr="003862EB" w:rsidRDefault="003862EB" w:rsidP="003862EB">
      <w:pPr>
        <w:tabs>
          <w:tab w:val="left" w:pos="284"/>
        </w:tabs>
        <w:spacing w:after="0" w:line="240" w:lineRule="auto"/>
        <w:jc w:val="center"/>
        <w:rPr>
          <w:rFonts w:ascii="Times New Roman" w:eastAsia="Calibri" w:hAnsi="Times New Roman" w:cs="Times New Roman"/>
          <w:b/>
          <w:bCs/>
          <w:sz w:val="12"/>
          <w:szCs w:val="12"/>
        </w:rPr>
      </w:pPr>
      <w:r w:rsidRPr="003862EB">
        <w:rPr>
          <w:rFonts w:ascii="Times New Roman" w:eastAsia="Calibri" w:hAnsi="Times New Roman" w:cs="Times New Roman"/>
          <w:b/>
          <w:bCs/>
          <w:sz w:val="12"/>
          <w:szCs w:val="12"/>
        </w:rPr>
        <w:t>Должностной оклад Главы сельского поселения Сергиевск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3042"/>
      </w:tblGrid>
      <w:tr w:rsidR="003862EB" w:rsidRPr="003862EB" w:rsidTr="003862EB">
        <w:tc>
          <w:tcPr>
            <w:tcW w:w="4471" w:type="dxa"/>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Наименование должности </w:t>
            </w:r>
          </w:p>
        </w:tc>
        <w:tc>
          <w:tcPr>
            <w:tcW w:w="3042" w:type="dxa"/>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Должностной оклад, руб.</w:t>
            </w:r>
          </w:p>
        </w:tc>
      </w:tr>
      <w:tr w:rsidR="003862EB" w:rsidRPr="003862EB" w:rsidTr="003862EB">
        <w:tc>
          <w:tcPr>
            <w:tcW w:w="4471" w:type="dxa"/>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Глава сельского поселения Сергиевск</w:t>
            </w:r>
            <w:r>
              <w:rPr>
                <w:rFonts w:ascii="Times New Roman" w:eastAsia="Calibri" w:hAnsi="Times New Roman" w:cs="Times New Roman"/>
                <w:sz w:val="12"/>
                <w:szCs w:val="12"/>
              </w:rPr>
              <w:t xml:space="preserve"> </w:t>
            </w:r>
            <w:r w:rsidRPr="003862EB">
              <w:rPr>
                <w:rFonts w:ascii="Times New Roman" w:eastAsia="Calibri" w:hAnsi="Times New Roman" w:cs="Times New Roman"/>
                <w:sz w:val="12"/>
                <w:szCs w:val="12"/>
              </w:rPr>
              <w:t xml:space="preserve">муниципального района Сергиевский </w:t>
            </w:r>
          </w:p>
        </w:tc>
        <w:tc>
          <w:tcPr>
            <w:tcW w:w="3042" w:type="dxa"/>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37848</w:t>
            </w:r>
          </w:p>
        </w:tc>
      </w:tr>
    </w:tbl>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3862EB">
        <w:rPr>
          <w:rFonts w:ascii="Times New Roman" w:eastAsia="Calibri" w:hAnsi="Times New Roman" w:cs="Times New Roman"/>
          <w:b/>
          <w:sz w:val="12"/>
          <w:szCs w:val="12"/>
        </w:rPr>
        <w:t>СЕРГИЕВСК</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6688" w:rsidRPr="004A5FF1" w:rsidRDefault="00EE6688" w:rsidP="00EE6688">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3862EB">
        <w:rPr>
          <w:rFonts w:ascii="Times New Roman" w:eastAsia="Calibri" w:hAnsi="Times New Roman" w:cs="Times New Roman"/>
          <w:sz w:val="12"/>
          <w:szCs w:val="12"/>
        </w:rPr>
        <w:t xml:space="preserve">                             №27</w:t>
      </w:r>
    </w:p>
    <w:p w:rsidR="003862EB" w:rsidRDefault="003862EB" w:rsidP="003862EB">
      <w:pPr>
        <w:tabs>
          <w:tab w:val="left" w:pos="284"/>
        </w:tabs>
        <w:spacing w:after="0" w:line="240" w:lineRule="auto"/>
        <w:jc w:val="center"/>
        <w:rPr>
          <w:rFonts w:ascii="Times New Roman" w:eastAsia="Calibri" w:hAnsi="Times New Roman" w:cs="Times New Roman"/>
          <w:b/>
          <w:sz w:val="12"/>
          <w:szCs w:val="12"/>
        </w:rPr>
      </w:pPr>
      <w:r w:rsidRPr="003862EB">
        <w:rPr>
          <w:rFonts w:ascii="Times New Roman" w:eastAsia="Calibri" w:hAnsi="Times New Roman" w:cs="Times New Roman"/>
          <w:b/>
          <w:sz w:val="12"/>
          <w:szCs w:val="12"/>
        </w:rPr>
        <w:t>Об индексации должностных окладов муниципальных служащих сельского поселения Сергиевск</w:t>
      </w:r>
    </w:p>
    <w:p w:rsidR="003862EB" w:rsidRDefault="003862EB" w:rsidP="003862EB">
      <w:pPr>
        <w:tabs>
          <w:tab w:val="left" w:pos="284"/>
        </w:tabs>
        <w:spacing w:after="0" w:line="240" w:lineRule="auto"/>
        <w:jc w:val="center"/>
        <w:rPr>
          <w:rFonts w:ascii="Times New Roman" w:eastAsia="Calibri" w:hAnsi="Times New Roman" w:cs="Times New Roman"/>
          <w:b/>
          <w:sz w:val="12"/>
          <w:szCs w:val="12"/>
        </w:rPr>
      </w:pPr>
      <w:r w:rsidRPr="003862EB">
        <w:rPr>
          <w:rFonts w:ascii="Times New Roman" w:eastAsia="Calibri" w:hAnsi="Times New Roman" w:cs="Times New Roman"/>
          <w:b/>
          <w:sz w:val="12"/>
          <w:szCs w:val="12"/>
        </w:rPr>
        <w:t xml:space="preserve"> муниципального района Сергиевский и внесении изменений в Положение «О денежном содержании муниципальных служащих сельского поселения Сергиевск муниципального района Сергиевский», утвержденное Решением Собрания представителей </w:t>
      </w:r>
    </w:p>
    <w:p w:rsidR="003862EB" w:rsidRPr="003862EB" w:rsidRDefault="003862EB" w:rsidP="003862EB">
      <w:pPr>
        <w:tabs>
          <w:tab w:val="left" w:pos="284"/>
        </w:tabs>
        <w:spacing w:after="0" w:line="240" w:lineRule="auto"/>
        <w:jc w:val="center"/>
        <w:rPr>
          <w:rFonts w:ascii="Times New Roman" w:eastAsia="Calibri" w:hAnsi="Times New Roman" w:cs="Times New Roman"/>
          <w:b/>
          <w:sz w:val="12"/>
          <w:szCs w:val="12"/>
        </w:rPr>
      </w:pPr>
      <w:r w:rsidRPr="003862EB">
        <w:rPr>
          <w:rFonts w:ascii="Times New Roman" w:eastAsia="Calibri" w:hAnsi="Times New Roman" w:cs="Times New Roman"/>
          <w:b/>
          <w:sz w:val="12"/>
          <w:szCs w:val="12"/>
        </w:rPr>
        <w:t>сельского поселения Сергиевск муниципального района Сергиевский № 4 от</w:t>
      </w:r>
      <w:r>
        <w:rPr>
          <w:rFonts w:ascii="Times New Roman" w:eastAsia="Calibri" w:hAnsi="Times New Roman" w:cs="Times New Roman"/>
          <w:b/>
          <w:sz w:val="12"/>
          <w:szCs w:val="12"/>
        </w:rPr>
        <w:t xml:space="preserve"> </w:t>
      </w:r>
      <w:r w:rsidRPr="003862EB">
        <w:rPr>
          <w:rFonts w:ascii="Times New Roman" w:eastAsia="Calibri" w:hAnsi="Times New Roman" w:cs="Times New Roman"/>
          <w:b/>
          <w:sz w:val="12"/>
          <w:szCs w:val="12"/>
        </w:rPr>
        <w:t>05.02.2019 г.»</w:t>
      </w:r>
    </w:p>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 </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В соответствии с Федеральным </w:t>
      </w:r>
      <w:hyperlink r:id="rId122" w:history="1">
        <w:r w:rsidRPr="003862EB">
          <w:rPr>
            <w:rStyle w:val="ae"/>
            <w:rFonts w:ascii="Times New Roman" w:eastAsia="Calibri" w:hAnsi="Times New Roman" w:cs="Times New Roman"/>
            <w:color w:val="auto"/>
            <w:sz w:val="12"/>
            <w:szCs w:val="12"/>
          </w:rPr>
          <w:t>законом</w:t>
        </w:r>
      </w:hyperlink>
      <w:r w:rsidRPr="003862E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Сергиевск</w:t>
      </w:r>
      <w:r w:rsidRPr="003862EB">
        <w:rPr>
          <w:rFonts w:ascii="Times New Roman" w:eastAsia="Calibri" w:hAnsi="Times New Roman" w:cs="Times New Roman"/>
          <w:b/>
          <w:sz w:val="12"/>
          <w:szCs w:val="12"/>
        </w:rPr>
        <w:t xml:space="preserve"> </w:t>
      </w:r>
      <w:r w:rsidRPr="003862EB">
        <w:rPr>
          <w:rFonts w:ascii="Times New Roman" w:eastAsia="Calibri" w:hAnsi="Times New Roman" w:cs="Times New Roman"/>
          <w:sz w:val="12"/>
          <w:szCs w:val="12"/>
        </w:rPr>
        <w:t>муниципального района Сергиевский Самарской области</w:t>
      </w:r>
      <w:r w:rsidRPr="003862EB">
        <w:rPr>
          <w:rFonts w:ascii="Times New Roman" w:eastAsia="Calibri" w:hAnsi="Times New Roman" w:cs="Times New Roman"/>
          <w:bCs/>
          <w:sz w:val="12"/>
          <w:szCs w:val="12"/>
        </w:rPr>
        <w:t xml:space="preserve">, с учетом параметров социально-экономического развития </w:t>
      </w:r>
      <w:r w:rsidRPr="003862EB">
        <w:rPr>
          <w:rFonts w:ascii="Times New Roman" w:eastAsia="Calibri" w:hAnsi="Times New Roman" w:cs="Times New Roman"/>
          <w:sz w:val="12"/>
          <w:szCs w:val="12"/>
        </w:rPr>
        <w:t xml:space="preserve">сельского поселения Сергиевск </w:t>
      </w:r>
      <w:r w:rsidRPr="003862EB">
        <w:rPr>
          <w:rFonts w:ascii="Times New Roman" w:eastAsia="Calibri" w:hAnsi="Times New Roman" w:cs="Times New Roman"/>
          <w:bCs/>
          <w:sz w:val="12"/>
          <w:szCs w:val="12"/>
        </w:rPr>
        <w:t xml:space="preserve">муниципального района Сергиевский, </w:t>
      </w:r>
      <w:r w:rsidRPr="003862EB">
        <w:rPr>
          <w:rFonts w:ascii="Times New Roman" w:eastAsia="Calibri" w:hAnsi="Times New Roman" w:cs="Times New Roman"/>
          <w:sz w:val="12"/>
          <w:szCs w:val="12"/>
        </w:rPr>
        <w:t>Собрание представителей сельского поселения Сергиевск</w:t>
      </w:r>
      <w:r w:rsidRPr="003862EB">
        <w:rPr>
          <w:rFonts w:ascii="Times New Roman" w:eastAsia="Calibri" w:hAnsi="Times New Roman" w:cs="Times New Roman"/>
          <w:b/>
          <w:sz w:val="12"/>
          <w:szCs w:val="12"/>
        </w:rPr>
        <w:t xml:space="preserve"> </w:t>
      </w:r>
      <w:r w:rsidRPr="003862EB">
        <w:rPr>
          <w:rFonts w:ascii="Times New Roman" w:eastAsia="Calibri" w:hAnsi="Times New Roman" w:cs="Times New Roman"/>
          <w:sz w:val="12"/>
          <w:szCs w:val="12"/>
        </w:rPr>
        <w:t>муниципального района Сергиевский</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b/>
          <w:sz w:val="12"/>
          <w:szCs w:val="12"/>
        </w:rPr>
      </w:pPr>
      <w:r w:rsidRPr="003862EB">
        <w:rPr>
          <w:rFonts w:ascii="Times New Roman" w:eastAsia="Calibri" w:hAnsi="Times New Roman" w:cs="Times New Roman"/>
          <w:b/>
          <w:sz w:val="12"/>
          <w:szCs w:val="12"/>
        </w:rPr>
        <w:t>РЕШИЛО:</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1. Произвести с 01 января 2024 года индексацию действующих по состоянию на 31 декабря 2023 года должностных окладов муниципальных служащих сельского поселения Сергиевск</w:t>
      </w:r>
      <w:r w:rsidRPr="003862EB">
        <w:rPr>
          <w:rFonts w:ascii="Times New Roman" w:eastAsia="Calibri" w:hAnsi="Times New Roman" w:cs="Times New Roman"/>
          <w:b/>
          <w:sz w:val="12"/>
          <w:szCs w:val="12"/>
        </w:rPr>
        <w:t xml:space="preserve"> </w:t>
      </w:r>
      <w:r w:rsidRPr="003862EB">
        <w:rPr>
          <w:rFonts w:ascii="Times New Roman" w:eastAsia="Calibri" w:hAnsi="Times New Roman" w:cs="Times New Roman"/>
          <w:sz w:val="12"/>
          <w:szCs w:val="12"/>
        </w:rPr>
        <w:t>муниципального района Сергиевский на 20%.</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2. Внести в Положение «О денежном содержании муниципальных служащих сельского поселения Сергиевск</w:t>
      </w:r>
      <w:r w:rsidRPr="003862EB">
        <w:rPr>
          <w:rFonts w:ascii="Times New Roman" w:eastAsia="Calibri" w:hAnsi="Times New Roman" w:cs="Times New Roman"/>
          <w:b/>
          <w:sz w:val="12"/>
          <w:szCs w:val="12"/>
        </w:rPr>
        <w:t xml:space="preserve"> </w:t>
      </w:r>
      <w:r w:rsidRPr="003862EB">
        <w:rPr>
          <w:rFonts w:ascii="Times New Roman" w:eastAsia="Calibri" w:hAnsi="Times New Roman" w:cs="Times New Roman"/>
          <w:sz w:val="12"/>
          <w:szCs w:val="12"/>
        </w:rPr>
        <w:t>муниципального района Сергиевский», утвержденное Решением Собрания представителей сельского поселения Сергиевск</w:t>
      </w:r>
      <w:r w:rsidRPr="003862EB">
        <w:rPr>
          <w:rFonts w:ascii="Times New Roman" w:eastAsia="Calibri" w:hAnsi="Times New Roman" w:cs="Times New Roman"/>
          <w:b/>
          <w:sz w:val="12"/>
          <w:szCs w:val="12"/>
        </w:rPr>
        <w:t xml:space="preserve"> </w:t>
      </w:r>
      <w:r w:rsidRPr="003862EB">
        <w:rPr>
          <w:rFonts w:ascii="Times New Roman" w:eastAsia="Calibri" w:hAnsi="Times New Roman" w:cs="Times New Roman"/>
          <w:sz w:val="12"/>
          <w:szCs w:val="12"/>
        </w:rPr>
        <w:t>муниципального района Сергиевский № 4 от 05.02.2019 г. (далее - Положение) изменения следующего содержания:</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3.  Опубликовать настоящее Решение в газете «Сергиевский вестник».</w:t>
      </w:r>
    </w:p>
    <w:p w:rsidR="003862EB" w:rsidRPr="003862EB" w:rsidRDefault="003862EB" w:rsidP="003862EB">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lastRenderedPageBreak/>
        <w:t>4. Настоящее Решение вступает в силу с 01.01.2024 года.</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862EB">
        <w:rPr>
          <w:rFonts w:ascii="Times New Roman" w:eastAsia="Calibri" w:hAnsi="Times New Roman" w:cs="Times New Roman"/>
          <w:sz w:val="12"/>
          <w:szCs w:val="12"/>
        </w:rPr>
        <w:t>сельского поселения Сергиевск</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муниципального района Сергиевский</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proofErr w:type="spellStart"/>
      <w:r w:rsidRPr="003862EB">
        <w:rPr>
          <w:rFonts w:ascii="Times New Roman" w:eastAsia="Calibri" w:hAnsi="Times New Roman" w:cs="Times New Roman"/>
          <w:sz w:val="12"/>
          <w:szCs w:val="12"/>
        </w:rPr>
        <w:t>Т.Н.Глушкова</w:t>
      </w:r>
      <w:proofErr w:type="spellEnd"/>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Глава сельского поселения Сергиевск</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муниципального района Сергиевский</w:t>
      </w:r>
    </w:p>
    <w:p w:rsidR="003862EB" w:rsidRPr="003862EB" w:rsidRDefault="003862EB" w:rsidP="003862EB">
      <w:pPr>
        <w:tabs>
          <w:tab w:val="left" w:pos="284"/>
        </w:tabs>
        <w:spacing w:after="0" w:line="240" w:lineRule="auto"/>
        <w:jc w:val="right"/>
        <w:rPr>
          <w:rFonts w:ascii="Times New Roman" w:eastAsia="Calibri" w:hAnsi="Times New Roman" w:cs="Times New Roman"/>
          <w:sz w:val="12"/>
          <w:szCs w:val="12"/>
        </w:rPr>
      </w:pPr>
      <w:proofErr w:type="spellStart"/>
      <w:r w:rsidRPr="003862EB">
        <w:rPr>
          <w:rFonts w:ascii="Times New Roman" w:eastAsia="Calibri" w:hAnsi="Times New Roman" w:cs="Times New Roman"/>
          <w:sz w:val="12"/>
          <w:szCs w:val="12"/>
        </w:rPr>
        <w:t>М.М.Арчибасов</w:t>
      </w:r>
      <w:proofErr w:type="spellEnd"/>
    </w:p>
    <w:p w:rsidR="00EE6688" w:rsidRDefault="00EE6688" w:rsidP="00EE6688">
      <w:pPr>
        <w:tabs>
          <w:tab w:val="left" w:pos="284"/>
        </w:tabs>
        <w:spacing w:after="0" w:line="240" w:lineRule="auto"/>
        <w:jc w:val="both"/>
        <w:rPr>
          <w:rFonts w:ascii="Times New Roman" w:eastAsia="Calibri" w:hAnsi="Times New Roman" w:cs="Times New Roman"/>
          <w:sz w:val="12"/>
          <w:szCs w:val="12"/>
        </w:rPr>
      </w:pPr>
    </w:p>
    <w:p w:rsidR="00EE6688" w:rsidRPr="0013508B" w:rsidRDefault="00EE6688" w:rsidP="00EE66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3862EB" w:rsidRPr="003862EB">
        <w:rPr>
          <w:rFonts w:ascii="Times New Roman" w:eastAsia="Calibri" w:hAnsi="Times New Roman" w:cs="Times New Roman"/>
          <w:i/>
          <w:sz w:val="12"/>
          <w:szCs w:val="12"/>
        </w:rPr>
        <w:t>Сергиевск</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6688" w:rsidRPr="0013508B" w:rsidRDefault="00EE6688" w:rsidP="00EE6688">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3862EB">
        <w:rPr>
          <w:rFonts w:ascii="Times New Roman" w:eastAsia="Calibri" w:hAnsi="Times New Roman" w:cs="Times New Roman"/>
          <w:i/>
          <w:sz w:val="12"/>
          <w:szCs w:val="12"/>
        </w:rPr>
        <w:t>27</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3862EB" w:rsidRPr="003862EB" w:rsidRDefault="003862EB" w:rsidP="003862EB">
      <w:pPr>
        <w:tabs>
          <w:tab w:val="left" w:pos="284"/>
        </w:tabs>
        <w:spacing w:after="0" w:line="240" w:lineRule="auto"/>
        <w:jc w:val="center"/>
        <w:rPr>
          <w:rFonts w:ascii="Times New Roman" w:eastAsia="Calibri" w:hAnsi="Times New Roman" w:cs="Times New Roman"/>
          <w:b/>
          <w:sz w:val="12"/>
          <w:szCs w:val="12"/>
          <w:lang w:val="x-none"/>
        </w:rPr>
      </w:pPr>
      <w:r w:rsidRPr="003862EB">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3862EB">
        <w:rPr>
          <w:rFonts w:ascii="Times New Roman" w:eastAsia="Calibri" w:hAnsi="Times New Roman" w:cs="Times New Roman"/>
          <w:b/>
          <w:sz w:val="12"/>
          <w:szCs w:val="12"/>
        </w:rPr>
        <w:t>Сергиевск</w:t>
      </w:r>
      <w:r w:rsidRPr="003862EB">
        <w:rPr>
          <w:rFonts w:ascii="Times New Roman" w:eastAsia="Calibri" w:hAnsi="Times New Roman" w:cs="Times New Roman"/>
          <w:b/>
          <w:sz w:val="12"/>
          <w:szCs w:val="12"/>
          <w:lang w:val="x-none"/>
        </w:rPr>
        <w:t xml:space="preserve">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03"/>
        <w:gridCol w:w="2612"/>
      </w:tblGrid>
      <w:tr w:rsidR="003862EB" w:rsidRPr="003862EB" w:rsidTr="003862EB">
        <w:trPr>
          <w:trHeight w:val="20"/>
        </w:trPr>
        <w:tc>
          <w:tcPr>
            <w:tcW w:w="698"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3862EB">
              <w:rPr>
                <w:rFonts w:ascii="Times New Roman" w:eastAsia="Calibri" w:hAnsi="Times New Roman" w:cs="Times New Roman"/>
                <w:sz w:val="12"/>
                <w:szCs w:val="12"/>
              </w:rPr>
              <w:t>п/п</w:t>
            </w:r>
          </w:p>
        </w:tc>
        <w:tc>
          <w:tcPr>
            <w:tcW w:w="4203"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Размеры должностного оклада, рублей</w:t>
            </w:r>
          </w:p>
        </w:tc>
      </w:tr>
      <w:tr w:rsidR="003862EB" w:rsidRPr="003862EB" w:rsidTr="003862EB">
        <w:trPr>
          <w:trHeight w:val="20"/>
        </w:trPr>
        <w:tc>
          <w:tcPr>
            <w:tcW w:w="698"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1</w:t>
            </w:r>
          </w:p>
        </w:tc>
        <w:tc>
          <w:tcPr>
            <w:tcW w:w="4203"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Высшие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24257</w:t>
            </w:r>
          </w:p>
        </w:tc>
      </w:tr>
      <w:tr w:rsidR="003862EB" w:rsidRPr="003862EB" w:rsidTr="003862EB">
        <w:trPr>
          <w:trHeight w:val="20"/>
        </w:trPr>
        <w:tc>
          <w:tcPr>
            <w:tcW w:w="698"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2</w:t>
            </w:r>
          </w:p>
        </w:tc>
        <w:tc>
          <w:tcPr>
            <w:tcW w:w="4203"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19356</w:t>
            </w:r>
          </w:p>
        </w:tc>
      </w:tr>
      <w:tr w:rsidR="003862EB" w:rsidRPr="003862EB" w:rsidTr="003862EB">
        <w:trPr>
          <w:trHeight w:val="20"/>
        </w:trPr>
        <w:tc>
          <w:tcPr>
            <w:tcW w:w="698"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3</w:t>
            </w:r>
          </w:p>
        </w:tc>
        <w:tc>
          <w:tcPr>
            <w:tcW w:w="4203"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Младшие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15592 </w:t>
            </w:r>
          </w:p>
        </w:tc>
      </w:tr>
    </w:tbl>
    <w:p w:rsidR="00EE3D60" w:rsidRDefault="00EE3D60" w:rsidP="006D4521">
      <w:pPr>
        <w:tabs>
          <w:tab w:val="left" w:pos="284"/>
        </w:tabs>
        <w:spacing w:after="0" w:line="240" w:lineRule="auto"/>
        <w:jc w:val="both"/>
        <w:rPr>
          <w:rFonts w:ascii="Times New Roman" w:eastAsia="Calibri" w:hAnsi="Times New Roman" w:cs="Times New Roman"/>
          <w:sz w:val="12"/>
          <w:szCs w:val="12"/>
        </w:rPr>
      </w:pP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3862EB">
        <w:rPr>
          <w:rFonts w:ascii="Times New Roman" w:eastAsia="Calibri" w:hAnsi="Times New Roman" w:cs="Times New Roman"/>
          <w:b/>
          <w:sz w:val="12"/>
          <w:szCs w:val="12"/>
        </w:rPr>
        <w:t>СЕРНОВОДСК</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6688" w:rsidRPr="004A5FF1" w:rsidRDefault="00EE6688" w:rsidP="00EE6688">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0B0590">
        <w:rPr>
          <w:rFonts w:ascii="Times New Roman" w:eastAsia="Calibri" w:hAnsi="Times New Roman" w:cs="Times New Roman"/>
          <w:sz w:val="12"/>
          <w:szCs w:val="12"/>
        </w:rPr>
        <w:t xml:space="preserve">                             №28</w:t>
      </w:r>
    </w:p>
    <w:p w:rsidR="003862EB" w:rsidRDefault="003862EB" w:rsidP="003862EB">
      <w:pPr>
        <w:tabs>
          <w:tab w:val="left" w:pos="284"/>
        </w:tabs>
        <w:spacing w:after="0" w:line="240" w:lineRule="auto"/>
        <w:jc w:val="center"/>
        <w:rPr>
          <w:rFonts w:ascii="Times New Roman" w:eastAsia="Calibri" w:hAnsi="Times New Roman" w:cs="Times New Roman"/>
          <w:b/>
          <w:bCs/>
          <w:sz w:val="12"/>
          <w:szCs w:val="12"/>
        </w:rPr>
      </w:pPr>
      <w:r w:rsidRPr="003862EB">
        <w:rPr>
          <w:rFonts w:ascii="Times New Roman" w:eastAsia="Calibri" w:hAnsi="Times New Roman" w:cs="Times New Roman"/>
          <w:b/>
          <w:bCs/>
          <w:sz w:val="12"/>
          <w:szCs w:val="12"/>
        </w:rPr>
        <w:t xml:space="preserve">Об индексации должностного оклада Главы сельского поселения Серноводск </w:t>
      </w:r>
    </w:p>
    <w:p w:rsidR="000B0590" w:rsidRDefault="003862EB" w:rsidP="003862EB">
      <w:pPr>
        <w:tabs>
          <w:tab w:val="left" w:pos="284"/>
        </w:tabs>
        <w:spacing w:after="0" w:line="240" w:lineRule="auto"/>
        <w:jc w:val="center"/>
        <w:rPr>
          <w:rFonts w:ascii="Times New Roman" w:eastAsia="Calibri" w:hAnsi="Times New Roman" w:cs="Times New Roman"/>
          <w:b/>
          <w:bCs/>
          <w:sz w:val="12"/>
          <w:szCs w:val="12"/>
        </w:rPr>
      </w:pPr>
      <w:r w:rsidRPr="003862EB">
        <w:rPr>
          <w:rFonts w:ascii="Times New Roman" w:eastAsia="Calibri" w:hAnsi="Times New Roman" w:cs="Times New Roman"/>
          <w:b/>
          <w:bCs/>
          <w:sz w:val="12"/>
          <w:szCs w:val="12"/>
        </w:rPr>
        <w:t xml:space="preserve">муниципального района Сергиевский и внесении изменений в Положение «Об организации труда </w:t>
      </w:r>
    </w:p>
    <w:p w:rsidR="003862EB" w:rsidRPr="003862EB" w:rsidRDefault="003862EB" w:rsidP="003862EB">
      <w:pPr>
        <w:tabs>
          <w:tab w:val="left" w:pos="284"/>
        </w:tabs>
        <w:spacing w:after="0" w:line="240" w:lineRule="auto"/>
        <w:jc w:val="center"/>
        <w:rPr>
          <w:rFonts w:ascii="Times New Roman" w:eastAsia="Calibri" w:hAnsi="Times New Roman" w:cs="Times New Roman"/>
          <w:b/>
          <w:bCs/>
          <w:sz w:val="12"/>
          <w:szCs w:val="12"/>
        </w:rPr>
      </w:pPr>
      <w:r w:rsidRPr="003862EB">
        <w:rPr>
          <w:rFonts w:ascii="Times New Roman" w:eastAsia="Calibri" w:hAnsi="Times New Roman" w:cs="Times New Roman"/>
          <w:b/>
          <w:bCs/>
          <w:sz w:val="12"/>
          <w:szCs w:val="12"/>
        </w:rPr>
        <w:t>Главы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 12а от 03.11.2015 г.</w:t>
      </w:r>
    </w:p>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p>
    <w:p w:rsidR="003862EB" w:rsidRPr="000B0590" w:rsidRDefault="003862EB" w:rsidP="000B0590">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В </w:t>
      </w:r>
      <w:r w:rsidRPr="000B0590">
        <w:rPr>
          <w:rFonts w:ascii="Times New Roman" w:eastAsia="Calibri" w:hAnsi="Times New Roman" w:cs="Times New Roman"/>
          <w:sz w:val="12"/>
          <w:szCs w:val="12"/>
        </w:rPr>
        <w:t xml:space="preserve">соответствии с  Федеральным </w:t>
      </w:r>
      <w:hyperlink r:id="rId123" w:history="1">
        <w:r w:rsidRPr="000B0590">
          <w:rPr>
            <w:rStyle w:val="ae"/>
            <w:rFonts w:ascii="Times New Roman" w:eastAsia="Calibri" w:hAnsi="Times New Roman" w:cs="Times New Roman"/>
            <w:color w:val="auto"/>
            <w:sz w:val="12"/>
            <w:szCs w:val="12"/>
          </w:rPr>
          <w:t>законом</w:t>
        </w:r>
      </w:hyperlink>
      <w:r w:rsidRPr="000B059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с учетом параметров социально-экономического развития сельского поселения Серноводск муниципального района Сергиевский, Собрание представителей сельского поселения Серноводск муниципального района Сергиевский Самарской области</w:t>
      </w:r>
    </w:p>
    <w:p w:rsidR="003862EB" w:rsidRPr="000B0590" w:rsidRDefault="003862EB" w:rsidP="000B0590">
      <w:pPr>
        <w:tabs>
          <w:tab w:val="left" w:pos="284"/>
        </w:tabs>
        <w:spacing w:after="0" w:line="240" w:lineRule="auto"/>
        <w:ind w:firstLine="284"/>
        <w:jc w:val="both"/>
        <w:rPr>
          <w:rFonts w:ascii="Times New Roman" w:eastAsia="Calibri" w:hAnsi="Times New Roman" w:cs="Times New Roman"/>
          <w:b/>
          <w:sz w:val="12"/>
          <w:szCs w:val="12"/>
        </w:rPr>
      </w:pPr>
      <w:r w:rsidRPr="000B0590">
        <w:rPr>
          <w:rFonts w:ascii="Times New Roman" w:eastAsia="Calibri" w:hAnsi="Times New Roman" w:cs="Times New Roman"/>
          <w:b/>
          <w:sz w:val="12"/>
          <w:szCs w:val="12"/>
        </w:rPr>
        <w:t>РЕШИЛО:</w:t>
      </w:r>
    </w:p>
    <w:p w:rsidR="003862EB" w:rsidRPr="000B0590" w:rsidRDefault="003862EB" w:rsidP="000B0590">
      <w:pPr>
        <w:tabs>
          <w:tab w:val="left" w:pos="284"/>
        </w:tabs>
        <w:spacing w:after="0" w:line="240" w:lineRule="auto"/>
        <w:ind w:firstLine="284"/>
        <w:jc w:val="both"/>
        <w:rPr>
          <w:rFonts w:ascii="Times New Roman" w:eastAsia="Calibri" w:hAnsi="Times New Roman" w:cs="Times New Roman"/>
          <w:sz w:val="12"/>
          <w:szCs w:val="12"/>
        </w:rPr>
      </w:pPr>
      <w:r w:rsidRPr="000B0590">
        <w:rPr>
          <w:rFonts w:ascii="Times New Roman" w:eastAsia="Calibri" w:hAnsi="Times New Roman" w:cs="Times New Roman"/>
          <w:sz w:val="12"/>
          <w:szCs w:val="12"/>
        </w:rPr>
        <w:t xml:space="preserve">1. Произвести с 01 января 2024 года индексацию действующего по состоянию на 31 декабря 2023 </w:t>
      </w:r>
      <w:r w:rsidR="000B0590" w:rsidRPr="000B0590">
        <w:rPr>
          <w:rFonts w:ascii="Times New Roman" w:eastAsia="Calibri" w:hAnsi="Times New Roman" w:cs="Times New Roman"/>
          <w:sz w:val="12"/>
          <w:szCs w:val="12"/>
        </w:rPr>
        <w:t>года должностного</w:t>
      </w:r>
      <w:r w:rsidRPr="000B0590">
        <w:rPr>
          <w:rFonts w:ascii="Times New Roman" w:eastAsia="Calibri" w:hAnsi="Times New Roman" w:cs="Times New Roman"/>
          <w:sz w:val="12"/>
          <w:szCs w:val="12"/>
        </w:rPr>
        <w:t xml:space="preserve"> </w:t>
      </w:r>
      <w:r w:rsidR="000B0590" w:rsidRPr="000B0590">
        <w:rPr>
          <w:rFonts w:ascii="Times New Roman" w:eastAsia="Calibri" w:hAnsi="Times New Roman" w:cs="Times New Roman"/>
          <w:sz w:val="12"/>
          <w:szCs w:val="12"/>
        </w:rPr>
        <w:t>оклада Главы</w:t>
      </w:r>
      <w:r w:rsidRPr="000B0590">
        <w:rPr>
          <w:rFonts w:ascii="Times New Roman" w:eastAsia="Calibri" w:hAnsi="Times New Roman" w:cs="Times New Roman"/>
          <w:sz w:val="12"/>
          <w:szCs w:val="12"/>
        </w:rPr>
        <w:t xml:space="preserve"> сельского поселения Серноводск муниципального района Сергиевский на 20%.</w:t>
      </w:r>
    </w:p>
    <w:p w:rsidR="003862EB" w:rsidRPr="000B0590" w:rsidRDefault="003862EB" w:rsidP="000B0590">
      <w:pPr>
        <w:tabs>
          <w:tab w:val="left" w:pos="284"/>
        </w:tabs>
        <w:spacing w:after="0" w:line="240" w:lineRule="auto"/>
        <w:ind w:firstLine="284"/>
        <w:jc w:val="both"/>
        <w:rPr>
          <w:rFonts w:ascii="Times New Roman" w:eastAsia="Calibri" w:hAnsi="Times New Roman" w:cs="Times New Roman"/>
          <w:sz w:val="12"/>
          <w:szCs w:val="12"/>
        </w:rPr>
      </w:pPr>
      <w:r w:rsidRPr="000B0590">
        <w:rPr>
          <w:rFonts w:ascii="Times New Roman" w:eastAsia="Calibri" w:hAnsi="Times New Roman" w:cs="Times New Roman"/>
          <w:sz w:val="12"/>
          <w:szCs w:val="12"/>
        </w:rPr>
        <w:t>2. Внести в Положение «Об организации труда</w:t>
      </w:r>
      <w:r w:rsidRPr="000B0590">
        <w:rPr>
          <w:rFonts w:ascii="Times New Roman" w:eastAsia="Calibri" w:hAnsi="Times New Roman" w:cs="Times New Roman"/>
          <w:b/>
          <w:bCs/>
          <w:sz w:val="12"/>
          <w:szCs w:val="12"/>
        </w:rPr>
        <w:t xml:space="preserve"> </w:t>
      </w:r>
      <w:r w:rsidRPr="000B0590">
        <w:rPr>
          <w:rFonts w:ascii="Times New Roman" w:eastAsia="Calibri" w:hAnsi="Times New Roman" w:cs="Times New Roman"/>
          <w:sz w:val="12"/>
          <w:szCs w:val="12"/>
        </w:rPr>
        <w:t>Главы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 12а от 03.11.2015 г.  (далее - Положение) изменения следующего содержания:</w:t>
      </w:r>
    </w:p>
    <w:p w:rsidR="003862EB" w:rsidRPr="003862EB" w:rsidRDefault="003862EB" w:rsidP="000B0590">
      <w:pPr>
        <w:tabs>
          <w:tab w:val="left" w:pos="284"/>
        </w:tabs>
        <w:spacing w:after="0" w:line="240" w:lineRule="auto"/>
        <w:ind w:firstLine="284"/>
        <w:jc w:val="both"/>
        <w:rPr>
          <w:rFonts w:ascii="Times New Roman" w:eastAsia="Calibri" w:hAnsi="Times New Roman" w:cs="Times New Roman"/>
          <w:sz w:val="12"/>
          <w:szCs w:val="12"/>
        </w:rPr>
      </w:pPr>
      <w:r w:rsidRPr="000B0590">
        <w:rPr>
          <w:rFonts w:ascii="Times New Roman" w:eastAsia="Calibri" w:hAnsi="Times New Roman" w:cs="Times New Roman"/>
          <w:sz w:val="12"/>
          <w:szCs w:val="12"/>
        </w:rPr>
        <w:t>2.1. Приложение</w:t>
      </w:r>
      <w:r w:rsidRPr="003862EB">
        <w:rPr>
          <w:rFonts w:ascii="Times New Roman" w:eastAsia="Calibri" w:hAnsi="Times New Roman" w:cs="Times New Roman"/>
          <w:sz w:val="12"/>
          <w:szCs w:val="12"/>
        </w:rPr>
        <w:t xml:space="preserve"> №1 к Положению изложить в редакции согласно приложению №1 к настоящему Решению.</w:t>
      </w:r>
    </w:p>
    <w:p w:rsidR="003862EB" w:rsidRPr="003862EB" w:rsidRDefault="003862EB" w:rsidP="000B0590">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3. Опубликовать настоящее Решение в газете «Сергиевский вестник».</w:t>
      </w:r>
    </w:p>
    <w:p w:rsidR="003862EB" w:rsidRPr="003862EB" w:rsidRDefault="003862EB" w:rsidP="000B0590">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4. Настоящее Решение вступает в силу с 01 января 2024 года.</w:t>
      </w:r>
    </w:p>
    <w:p w:rsidR="003862EB" w:rsidRPr="003862EB" w:rsidRDefault="003862EB" w:rsidP="000B0590">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Председатель Собрания представителей</w:t>
      </w:r>
      <w:r w:rsidR="000B0590">
        <w:rPr>
          <w:rFonts w:ascii="Times New Roman" w:eastAsia="Calibri" w:hAnsi="Times New Roman" w:cs="Times New Roman"/>
          <w:sz w:val="12"/>
          <w:szCs w:val="12"/>
        </w:rPr>
        <w:t xml:space="preserve"> </w:t>
      </w:r>
      <w:r w:rsidRPr="003862EB">
        <w:rPr>
          <w:rFonts w:ascii="Times New Roman" w:eastAsia="Calibri" w:hAnsi="Times New Roman" w:cs="Times New Roman"/>
          <w:sz w:val="12"/>
          <w:szCs w:val="12"/>
        </w:rPr>
        <w:t>сельского поселения Серноводск</w:t>
      </w:r>
    </w:p>
    <w:p w:rsidR="003862EB" w:rsidRPr="003862EB" w:rsidRDefault="003862EB" w:rsidP="000B0590">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муниципального района Сергиевский</w:t>
      </w:r>
    </w:p>
    <w:p w:rsidR="003862EB" w:rsidRPr="003862EB" w:rsidRDefault="003862EB" w:rsidP="000B0590">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Н.Ю. </w:t>
      </w:r>
      <w:proofErr w:type="spellStart"/>
      <w:r w:rsidRPr="003862EB">
        <w:rPr>
          <w:rFonts w:ascii="Times New Roman" w:eastAsia="Calibri" w:hAnsi="Times New Roman" w:cs="Times New Roman"/>
          <w:sz w:val="12"/>
          <w:szCs w:val="12"/>
        </w:rPr>
        <w:t>Саломасова</w:t>
      </w:r>
      <w:proofErr w:type="spellEnd"/>
    </w:p>
    <w:p w:rsidR="003862EB" w:rsidRPr="003862EB" w:rsidRDefault="003862EB" w:rsidP="000B0590">
      <w:pPr>
        <w:tabs>
          <w:tab w:val="left" w:pos="284"/>
        </w:tabs>
        <w:spacing w:after="0" w:line="240" w:lineRule="auto"/>
        <w:jc w:val="right"/>
        <w:rPr>
          <w:rFonts w:ascii="Times New Roman" w:eastAsia="Calibri" w:hAnsi="Times New Roman" w:cs="Times New Roman"/>
          <w:sz w:val="12"/>
          <w:szCs w:val="12"/>
        </w:rPr>
      </w:pPr>
    </w:p>
    <w:p w:rsidR="003862EB" w:rsidRPr="003862EB" w:rsidRDefault="003862EB" w:rsidP="000B0590">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Глава сельского поселения Серноводск</w:t>
      </w:r>
    </w:p>
    <w:p w:rsidR="003862EB" w:rsidRPr="003862EB" w:rsidRDefault="003862EB" w:rsidP="000B0590">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муниципального района Сергиевский</w:t>
      </w:r>
    </w:p>
    <w:p w:rsidR="003862EB" w:rsidRPr="003862EB" w:rsidRDefault="003862EB" w:rsidP="000B0590">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В.В.Тулгаев</w:t>
      </w:r>
    </w:p>
    <w:p w:rsidR="00EE6688" w:rsidRDefault="00EE6688" w:rsidP="00EE6688">
      <w:pPr>
        <w:tabs>
          <w:tab w:val="left" w:pos="284"/>
        </w:tabs>
        <w:spacing w:after="0" w:line="240" w:lineRule="auto"/>
        <w:jc w:val="both"/>
        <w:rPr>
          <w:rFonts w:ascii="Times New Roman" w:eastAsia="Calibri" w:hAnsi="Times New Roman" w:cs="Times New Roman"/>
          <w:sz w:val="12"/>
          <w:szCs w:val="12"/>
        </w:rPr>
      </w:pPr>
    </w:p>
    <w:p w:rsidR="00EE6688" w:rsidRPr="0013508B" w:rsidRDefault="00EE6688" w:rsidP="00EE66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0B0590" w:rsidRPr="000B0590">
        <w:rPr>
          <w:rFonts w:ascii="Times New Roman" w:eastAsia="Calibri" w:hAnsi="Times New Roman" w:cs="Times New Roman"/>
          <w:i/>
          <w:sz w:val="12"/>
          <w:szCs w:val="12"/>
        </w:rPr>
        <w:t>Серноводск</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6688" w:rsidRPr="0013508B" w:rsidRDefault="00EE6688" w:rsidP="00EE6688">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0B0590">
        <w:rPr>
          <w:rFonts w:ascii="Times New Roman" w:eastAsia="Calibri" w:hAnsi="Times New Roman" w:cs="Times New Roman"/>
          <w:i/>
          <w:sz w:val="12"/>
          <w:szCs w:val="12"/>
        </w:rPr>
        <w:t>28</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3862EB" w:rsidRPr="003862EB" w:rsidRDefault="003862EB" w:rsidP="000B0590">
      <w:pPr>
        <w:tabs>
          <w:tab w:val="left" w:pos="284"/>
        </w:tabs>
        <w:spacing w:after="0" w:line="240" w:lineRule="auto"/>
        <w:jc w:val="center"/>
        <w:rPr>
          <w:rFonts w:ascii="Times New Roman" w:eastAsia="Calibri" w:hAnsi="Times New Roman" w:cs="Times New Roman"/>
          <w:b/>
          <w:bCs/>
          <w:sz w:val="12"/>
          <w:szCs w:val="12"/>
        </w:rPr>
      </w:pPr>
      <w:r w:rsidRPr="003862EB">
        <w:rPr>
          <w:rFonts w:ascii="Times New Roman" w:eastAsia="Calibri" w:hAnsi="Times New Roman" w:cs="Times New Roman"/>
          <w:b/>
          <w:bCs/>
          <w:sz w:val="12"/>
          <w:szCs w:val="12"/>
        </w:rPr>
        <w:t>Должностной оклад Главы сельского поселения Серноводск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3042"/>
      </w:tblGrid>
      <w:tr w:rsidR="003862EB" w:rsidRPr="003862EB" w:rsidTr="000B0590">
        <w:tc>
          <w:tcPr>
            <w:tcW w:w="4471" w:type="dxa"/>
          </w:tcPr>
          <w:p w:rsidR="003862EB" w:rsidRPr="003862EB" w:rsidRDefault="003862EB" w:rsidP="000B0590">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Наименование должности </w:t>
            </w:r>
          </w:p>
        </w:tc>
        <w:tc>
          <w:tcPr>
            <w:tcW w:w="3042" w:type="dxa"/>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Должностной оклад, руб.</w:t>
            </w:r>
          </w:p>
        </w:tc>
      </w:tr>
      <w:tr w:rsidR="003862EB" w:rsidRPr="003862EB" w:rsidTr="000B0590">
        <w:tc>
          <w:tcPr>
            <w:tcW w:w="4471" w:type="dxa"/>
          </w:tcPr>
          <w:p w:rsidR="003862EB" w:rsidRPr="003862EB" w:rsidRDefault="003862EB" w:rsidP="000B0590">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Глава сельского поселения Серноводск</w:t>
            </w:r>
            <w:r w:rsidR="000B0590">
              <w:rPr>
                <w:rFonts w:ascii="Times New Roman" w:eastAsia="Calibri" w:hAnsi="Times New Roman" w:cs="Times New Roman"/>
                <w:sz w:val="12"/>
                <w:szCs w:val="12"/>
              </w:rPr>
              <w:t xml:space="preserve"> </w:t>
            </w:r>
            <w:r w:rsidRPr="003862EB">
              <w:rPr>
                <w:rFonts w:ascii="Times New Roman" w:eastAsia="Calibri" w:hAnsi="Times New Roman" w:cs="Times New Roman"/>
                <w:sz w:val="12"/>
                <w:szCs w:val="12"/>
              </w:rPr>
              <w:t xml:space="preserve">муниципального района Сергиевский </w:t>
            </w:r>
          </w:p>
        </w:tc>
        <w:tc>
          <w:tcPr>
            <w:tcW w:w="3042" w:type="dxa"/>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32663</w:t>
            </w:r>
          </w:p>
        </w:tc>
      </w:tr>
    </w:tbl>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3862EB">
        <w:rPr>
          <w:rFonts w:ascii="Times New Roman" w:eastAsia="Calibri" w:hAnsi="Times New Roman" w:cs="Times New Roman"/>
          <w:b/>
          <w:sz w:val="12"/>
          <w:szCs w:val="12"/>
        </w:rPr>
        <w:t>СЕРНОВОДСК</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6688" w:rsidRPr="004A5FF1" w:rsidRDefault="00EE6688" w:rsidP="00EE6688">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0B0590">
        <w:rPr>
          <w:rFonts w:ascii="Times New Roman" w:eastAsia="Calibri" w:hAnsi="Times New Roman" w:cs="Times New Roman"/>
          <w:sz w:val="12"/>
          <w:szCs w:val="12"/>
        </w:rPr>
        <w:t xml:space="preserve">                             №29</w:t>
      </w:r>
    </w:p>
    <w:p w:rsidR="000B0590" w:rsidRDefault="003862EB" w:rsidP="000B0590">
      <w:pPr>
        <w:tabs>
          <w:tab w:val="left" w:pos="284"/>
        </w:tabs>
        <w:spacing w:after="0" w:line="240" w:lineRule="auto"/>
        <w:jc w:val="center"/>
        <w:rPr>
          <w:rFonts w:ascii="Times New Roman" w:eastAsia="Calibri" w:hAnsi="Times New Roman" w:cs="Times New Roman"/>
          <w:b/>
          <w:sz w:val="12"/>
          <w:szCs w:val="12"/>
        </w:rPr>
      </w:pPr>
      <w:r w:rsidRPr="003862EB">
        <w:rPr>
          <w:rFonts w:ascii="Times New Roman" w:eastAsia="Calibri" w:hAnsi="Times New Roman" w:cs="Times New Roman"/>
          <w:b/>
          <w:sz w:val="12"/>
          <w:szCs w:val="12"/>
        </w:rPr>
        <w:t xml:space="preserve">Об индексации должностных окладов муниципальных служащих сельского поселения Серноводск </w:t>
      </w:r>
    </w:p>
    <w:p w:rsidR="000B0590" w:rsidRDefault="003862EB" w:rsidP="000B0590">
      <w:pPr>
        <w:tabs>
          <w:tab w:val="left" w:pos="284"/>
        </w:tabs>
        <w:spacing w:after="0" w:line="240" w:lineRule="auto"/>
        <w:jc w:val="center"/>
        <w:rPr>
          <w:rFonts w:ascii="Times New Roman" w:eastAsia="Calibri" w:hAnsi="Times New Roman" w:cs="Times New Roman"/>
          <w:b/>
          <w:sz w:val="12"/>
          <w:szCs w:val="12"/>
        </w:rPr>
      </w:pPr>
      <w:r w:rsidRPr="003862EB">
        <w:rPr>
          <w:rFonts w:ascii="Times New Roman" w:eastAsia="Calibri" w:hAnsi="Times New Roman" w:cs="Times New Roman"/>
          <w:b/>
          <w:sz w:val="12"/>
          <w:szCs w:val="12"/>
        </w:rPr>
        <w:t xml:space="preserve">муниципального района Сергиевский и внесении изменений в Положение «О денежном содержании муниципальных служащих сельского поселения Серноводск муниципального района Сергиевский», утвержденное Решением Собрания  представителей </w:t>
      </w:r>
    </w:p>
    <w:p w:rsidR="003862EB" w:rsidRPr="003862EB" w:rsidRDefault="003862EB" w:rsidP="000B0590">
      <w:pPr>
        <w:tabs>
          <w:tab w:val="left" w:pos="284"/>
        </w:tabs>
        <w:spacing w:after="0" w:line="240" w:lineRule="auto"/>
        <w:jc w:val="center"/>
        <w:rPr>
          <w:rFonts w:ascii="Times New Roman" w:eastAsia="Calibri" w:hAnsi="Times New Roman" w:cs="Times New Roman"/>
          <w:b/>
          <w:sz w:val="12"/>
          <w:szCs w:val="12"/>
        </w:rPr>
      </w:pPr>
      <w:r w:rsidRPr="003862EB">
        <w:rPr>
          <w:rFonts w:ascii="Times New Roman" w:eastAsia="Calibri" w:hAnsi="Times New Roman" w:cs="Times New Roman"/>
          <w:b/>
          <w:sz w:val="12"/>
          <w:szCs w:val="12"/>
        </w:rPr>
        <w:t>сельского поселения Серноводск муниципального района Сергиевский № 5 от</w:t>
      </w:r>
      <w:r w:rsidR="000B0590">
        <w:rPr>
          <w:rFonts w:ascii="Times New Roman" w:eastAsia="Calibri" w:hAnsi="Times New Roman" w:cs="Times New Roman"/>
          <w:b/>
          <w:sz w:val="12"/>
          <w:szCs w:val="12"/>
        </w:rPr>
        <w:t xml:space="preserve"> </w:t>
      </w:r>
      <w:r w:rsidRPr="003862EB">
        <w:rPr>
          <w:rFonts w:ascii="Times New Roman" w:eastAsia="Calibri" w:hAnsi="Times New Roman" w:cs="Times New Roman"/>
          <w:b/>
          <w:sz w:val="12"/>
          <w:szCs w:val="12"/>
        </w:rPr>
        <w:t>07.02.2019 г.»</w:t>
      </w:r>
    </w:p>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 </w:t>
      </w:r>
    </w:p>
    <w:p w:rsidR="003862EB" w:rsidRPr="000B0590" w:rsidRDefault="003862EB" w:rsidP="000B0590">
      <w:pPr>
        <w:tabs>
          <w:tab w:val="left" w:pos="284"/>
        </w:tabs>
        <w:spacing w:after="0" w:line="240" w:lineRule="auto"/>
        <w:ind w:firstLine="284"/>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В </w:t>
      </w:r>
      <w:r w:rsidRPr="000B0590">
        <w:rPr>
          <w:rFonts w:ascii="Times New Roman" w:eastAsia="Calibri" w:hAnsi="Times New Roman" w:cs="Times New Roman"/>
          <w:sz w:val="12"/>
          <w:szCs w:val="12"/>
        </w:rPr>
        <w:t xml:space="preserve">соответствии с Федеральным </w:t>
      </w:r>
      <w:hyperlink r:id="rId124" w:history="1">
        <w:r w:rsidRPr="000B0590">
          <w:rPr>
            <w:rStyle w:val="ae"/>
            <w:rFonts w:ascii="Times New Roman" w:eastAsia="Calibri" w:hAnsi="Times New Roman" w:cs="Times New Roman"/>
            <w:color w:val="auto"/>
            <w:sz w:val="12"/>
            <w:szCs w:val="12"/>
          </w:rPr>
          <w:t>законом</w:t>
        </w:r>
      </w:hyperlink>
      <w:r w:rsidRPr="000B059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w:t>
      </w:r>
      <w:r w:rsidRPr="000B0590">
        <w:rPr>
          <w:rFonts w:ascii="Times New Roman" w:eastAsia="Calibri" w:hAnsi="Times New Roman" w:cs="Times New Roman"/>
          <w:sz w:val="12"/>
          <w:szCs w:val="12"/>
        </w:rPr>
        <w:lastRenderedPageBreak/>
        <w:t>Федерации», Законом Самарской области от 09.10.2007 № 96-ГД «О муниципальной службе в Самарской области», Уставом сельского поселения Серноводск муниципального района Сергиевский Самарской области</w:t>
      </w:r>
      <w:r w:rsidRPr="000B0590">
        <w:rPr>
          <w:rFonts w:ascii="Times New Roman" w:eastAsia="Calibri" w:hAnsi="Times New Roman" w:cs="Times New Roman"/>
          <w:bCs/>
          <w:sz w:val="12"/>
          <w:szCs w:val="12"/>
        </w:rPr>
        <w:t xml:space="preserve">, с учетом параметров социально-экономического развития </w:t>
      </w:r>
      <w:r w:rsidRPr="000B0590">
        <w:rPr>
          <w:rFonts w:ascii="Times New Roman" w:eastAsia="Calibri" w:hAnsi="Times New Roman" w:cs="Times New Roman"/>
          <w:sz w:val="12"/>
          <w:szCs w:val="12"/>
        </w:rPr>
        <w:t xml:space="preserve">сельского поселения Серноводск  </w:t>
      </w:r>
      <w:r w:rsidRPr="000B0590">
        <w:rPr>
          <w:rFonts w:ascii="Times New Roman" w:eastAsia="Calibri" w:hAnsi="Times New Roman" w:cs="Times New Roman"/>
          <w:bCs/>
          <w:sz w:val="12"/>
          <w:szCs w:val="12"/>
        </w:rPr>
        <w:t>муниципального района Сергиевский,</w:t>
      </w:r>
      <w:r w:rsidR="000B0590" w:rsidRPr="000B0590">
        <w:rPr>
          <w:rFonts w:ascii="Times New Roman" w:eastAsia="Calibri" w:hAnsi="Times New Roman" w:cs="Times New Roman"/>
          <w:bCs/>
          <w:sz w:val="12"/>
          <w:szCs w:val="12"/>
        </w:rPr>
        <w:t xml:space="preserve"> </w:t>
      </w:r>
      <w:r w:rsidRPr="000B0590">
        <w:rPr>
          <w:rFonts w:ascii="Times New Roman" w:eastAsia="Calibri" w:hAnsi="Times New Roman" w:cs="Times New Roman"/>
          <w:sz w:val="12"/>
          <w:szCs w:val="12"/>
        </w:rPr>
        <w:t>Собрание представителей сельского поселения Серноводск</w:t>
      </w:r>
      <w:r w:rsidRPr="000B0590">
        <w:rPr>
          <w:rFonts w:ascii="Times New Roman" w:eastAsia="Calibri" w:hAnsi="Times New Roman" w:cs="Times New Roman"/>
          <w:b/>
          <w:sz w:val="12"/>
          <w:szCs w:val="12"/>
        </w:rPr>
        <w:t xml:space="preserve"> </w:t>
      </w:r>
      <w:r w:rsidRPr="000B0590">
        <w:rPr>
          <w:rFonts w:ascii="Times New Roman" w:eastAsia="Calibri" w:hAnsi="Times New Roman" w:cs="Times New Roman"/>
          <w:sz w:val="12"/>
          <w:szCs w:val="12"/>
        </w:rPr>
        <w:t>муниципального района Сергиевский</w:t>
      </w:r>
    </w:p>
    <w:p w:rsidR="003862EB" w:rsidRPr="000B0590" w:rsidRDefault="003862EB" w:rsidP="000B0590">
      <w:pPr>
        <w:tabs>
          <w:tab w:val="left" w:pos="284"/>
        </w:tabs>
        <w:spacing w:after="0" w:line="240" w:lineRule="auto"/>
        <w:ind w:firstLine="284"/>
        <w:jc w:val="both"/>
        <w:rPr>
          <w:rFonts w:ascii="Times New Roman" w:eastAsia="Calibri" w:hAnsi="Times New Roman" w:cs="Times New Roman"/>
          <w:sz w:val="12"/>
          <w:szCs w:val="12"/>
        </w:rPr>
      </w:pPr>
      <w:r w:rsidRPr="000B0590">
        <w:rPr>
          <w:rFonts w:ascii="Times New Roman" w:eastAsia="Calibri" w:hAnsi="Times New Roman" w:cs="Times New Roman"/>
          <w:b/>
          <w:sz w:val="12"/>
          <w:szCs w:val="12"/>
        </w:rPr>
        <w:t>РЕШИЛО</w:t>
      </w:r>
      <w:r w:rsidRPr="000B0590">
        <w:rPr>
          <w:rFonts w:ascii="Times New Roman" w:eastAsia="Calibri" w:hAnsi="Times New Roman" w:cs="Times New Roman"/>
          <w:sz w:val="12"/>
          <w:szCs w:val="12"/>
        </w:rPr>
        <w:t>:</w:t>
      </w:r>
    </w:p>
    <w:p w:rsidR="003862EB" w:rsidRPr="000B0590" w:rsidRDefault="003862EB" w:rsidP="000B0590">
      <w:pPr>
        <w:tabs>
          <w:tab w:val="left" w:pos="284"/>
        </w:tabs>
        <w:spacing w:after="0" w:line="240" w:lineRule="auto"/>
        <w:ind w:firstLine="284"/>
        <w:jc w:val="both"/>
        <w:rPr>
          <w:rFonts w:ascii="Times New Roman" w:eastAsia="Calibri" w:hAnsi="Times New Roman" w:cs="Times New Roman"/>
          <w:sz w:val="12"/>
          <w:szCs w:val="12"/>
        </w:rPr>
      </w:pPr>
      <w:r w:rsidRPr="000B0590">
        <w:rPr>
          <w:rFonts w:ascii="Times New Roman" w:eastAsia="Calibri" w:hAnsi="Times New Roman" w:cs="Times New Roman"/>
          <w:sz w:val="12"/>
          <w:szCs w:val="12"/>
        </w:rPr>
        <w:t xml:space="preserve">1. Произвести с 01 января 2024 года индексацию действующих по состоянию на 31 декабря 2023 </w:t>
      </w:r>
      <w:r w:rsidR="000B0590" w:rsidRPr="000B0590">
        <w:rPr>
          <w:rFonts w:ascii="Times New Roman" w:eastAsia="Calibri" w:hAnsi="Times New Roman" w:cs="Times New Roman"/>
          <w:sz w:val="12"/>
          <w:szCs w:val="12"/>
        </w:rPr>
        <w:t>года должностных</w:t>
      </w:r>
      <w:r w:rsidRPr="000B0590">
        <w:rPr>
          <w:rFonts w:ascii="Times New Roman" w:eastAsia="Calibri" w:hAnsi="Times New Roman" w:cs="Times New Roman"/>
          <w:sz w:val="12"/>
          <w:szCs w:val="12"/>
        </w:rPr>
        <w:t xml:space="preserve"> окладов муниципальных служащих сельского поселения Серноводск</w:t>
      </w:r>
      <w:r w:rsidRPr="000B0590">
        <w:rPr>
          <w:rFonts w:ascii="Times New Roman" w:eastAsia="Calibri" w:hAnsi="Times New Roman" w:cs="Times New Roman"/>
          <w:b/>
          <w:sz w:val="12"/>
          <w:szCs w:val="12"/>
        </w:rPr>
        <w:t xml:space="preserve"> </w:t>
      </w:r>
      <w:r w:rsidRPr="000B0590">
        <w:rPr>
          <w:rFonts w:ascii="Times New Roman" w:eastAsia="Calibri" w:hAnsi="Times New Roman" w:cs="Times New Roman"/>
          <w:sz w:val="12"/>
          <w:szCs w:val="12"/>
        </w:rPr>
        <w:t>муниципального района Сергиевский на 20%.</w:t>
      </w:r>
    </w:p>
    <w:p w:rsidR="003862EB" w:rsidRPr="000B0590" w:rsidRDefault="003862EB" w:rsidP="000B0590">
      <w:pPr>
        <w:tabs>
          <w:tab w:val="left" w:pos="284"/>
        </w:tabs>
        <w:spacing w:after="0" w:line="240" w:lineRule="auto"/>
        <w:ind w:firstLine="284"/>
        <w:jc w:val="both"/>
        <w:rPr>
          <w:rFonts w:ascii="Times New Roman" w:eastAsia="Calibri" w:hAnsi="Times New Roman" w:cs="Times New Roman"/>
          <w:sz w:val="12"/>
          <w:szCs w:val="12"/>
        </w:rPr>
      </w:pPr>
      <w:r w:rsidRPr="000B0590">
        <w:rPr>
          <w:rFonts w:ascii="Times New Roman" w:eastAsia="Calibri" w:hAnsi="Times New Roman" w:cs="Times New Roman"/>
          <w:sz w:val="12"/>
          <w:szCs w:val="12"/>
        </w:rPr>
        <w:t xml:space="preserve">2. </w:t>
      </w:r>
      <w:r w:rsidR="000B0590" w:rsidRPr="000B0590">
        <w:rPr>
          <w:rFonts w:ascii="Times New Roman" w:eastAsia="Calibri" w:hAnsi="Times New Roman" w:cs="Times New Roman"/>
          <w:sz w:val="12"/>
          <w:szCs w:val="12"/>
        </w:rPr>
        <w:t>Внести в</w:t>
      </w:r>
      <w:r w:rsidRPr="000B0590">
        <w:rPr>
          <w:rFonts w:ascii="Times New Roman" w:eastAsia="Calibri" w:hAnsi="Times New Roman" w:cs="Times New Roman"/>
          <w:sz w:val="12"/>
          <w:szCs w:val="12"/>
        </w:rPr>
        <w:t xml:space="preserve"> Положение «О денежном содержании муниципальных </w:t>
      </w:r>
      <w:r w:rsidR="000B0590" w:rsidRPr="000B0590">
        <w:rPr>
          <w:rFonts w:ascii="Times New Roman" w:eastAsia="Calibri" w:hAnsi="Times New Roman" w:cs="Times New Roman"/>
          <w:sz w:val="12"/>
          <w:szCs w:val="12"/>
        </w:rPr>
        <w:t>служащих сельского</w:t>
      </w:r>
      <w:r w:rsidRPr="000B0590">
        <w:rPr>
          <w:rFonts w:ascii="Times New Roman" w:eastAsia="Calibri" w:hAnsi="Times New Roman" w:cs="Times New Roman"/>
          <w:sz w:val="12"/>
          <w:szCs w:val="12"/>
        </w:rPr>
        <w:t xml:space="preserve"> поселения Серноводск</w:t>
      </w:r>
      <w:r w:rsidRPr="000B0590">
        <w:rPr>
          <w:rFonts w:ascii="Times New Roman" w:eastAsia="Calibri" w:hAnsi="Times New Roman" w:cs="Times New Roman"/>
          <w:b/>
          <w:sz w:val="12"/>
          <w:szCs w:val="12"/>
        </w:rPr>
        <w:t xml:space="preserve"> </w:t>
      </w:r>
      <w:r w:rsidRPr="000B0590">
        <w:rPr>
          <w:rFonts w:ascii="Times New Roman" w:eastAsia="Calibri" w:hAnsi="Times New Roman" w:cs="Times New Roman"/>
          <w:sz w:val="12"/>
          <w:szCs w:val="12"/>
        </w:rPr>
        <w:t xml:space="preserve">муниципального района Сергиевский», </w:t>
      </w:r>
      <w:r w:rsidR="000B0590" w:rsidRPr="000B0590">
        <w:rPr>
          <w:rFonts w:ascii="Times New Roman" w:eastAsia="Calibri" w:hAnsi="Times New Roman" w:cs="Times New Roman"/>
          <w:sz w:val="12"/>
          <w:szCs w:val="12"/>
        </w:rPr>
        <w:t>утвержденное Решением</w:t>
      </w:r>
      <w:r w:rsidRPr="000B0590">
        <w:rPr>
          <w:rFonts w:ascii="Times New Roman" w:eastAsia="Calibri" w:hAnsi="Times New Roman" w:cs="Times New Roman"/>
          <w:sz w:val="12"/>
          <w:szCs w:val="12"/>
        </w:rPr>
        <w:t xml:space="preserve"> </w:t>
      </w:r>
      <w:r w:rsidR="000B0590" w:rsidRPr="000B0590">
        <w:rPr>
          <w:rFonts w:ascii="Times New Roman" w:eastAsia="Calibri" w:hAnsi="Times New Roman" w:cs="Times New Roman"/>
          <w:sz w:val="12"/>
          <w:szCs w:val="12"/>
        </w:rPr>
        <w:t>Собрания представителей</w:t>
      </w:r>
      <w:r w:rsidRPr="000B0590">
        <w:rPr>
          <w:rFonts w:ascii="Times New Roman" w:eastAsia="Calibri" w:hAnsi="Times New Roman" w:cs="Times New Roman"/>
          <w:sz w:val="12"/>
          <w:szCs w:val="12"/>
        </w:rPr>
        <w:t xml:space="preserve"> сельского поселения Серноводск</w:t>
      </w:r>
      <w:r w:rsidRPr="000B0590">
        <w:rPr>
          <w:rFonts w:ascii="Times New Roman" w:eastAsia="Calibri" w:hAnsi="Times New Roman" w:cs="Times New Roman"/>
          <w:b/>
          <w:sz w:val="12"/>
          <w:szCs w:val="12"/>
        </w:rPr>
        <w:t xml:space="preserve"> </w:t>
      </w:r>
      <w:r w:rsidRPr="000B0590">
        <w:rPr>
          <w:rFonts w:ascii="Times New Roman" w:eastAsia="Calibri" w:hAnsi="Times New Roman" w:cs="Times New Roman"/>
          <w:sz w:val="12"/>
          <w:szCs w:val="12"/>
        </w:rPr>
        <w:t xml:space="preserve">муниципального района </w:t>
      </w:r>
      <w:r w:rsidR="000B0590" w:rsidRPr="000B0590">
        <w:rPr>
          <w:rFonts w:ascii="Times New Roman" w:eastAsia="Calibri" w:hAnsi="Times New Roman" w:cs="Times New Roman"/>
          <w:sz w:val="12"/>
          <w:szCs w:val="12"/>
        </w:rPr>
        <w:t>Сергиевский №</w:t>
      </w:r>
      <w:r w:rsidRPr="000B0590">
        <w:rPr>
          <w:rFonts w:ascii="Times New Roman" w:eastAsia="Calibri" w:hAnsi="Times New Roman" w:cs="Times New Roman"/>
          <w:sz w:val="12"/>
          <w:szCs w:val="12"/>
        </w:rPr>
        <w:t xml:space="preserve"> 5 от 07.02.2019 г. (далее - Положение) изменения следующего содержания:</w:t>
      </w:r>
    </w:p>
    <w:p w:rsidR="003862EB" w:rsidRPr="000B0590" w:rsidRDefault="003862EB" w:rsidP="000B0590">
      <w:pPr>
        <w:tabs>
          <w:tab w:val="left" w:pos="284"/>
        </w:tabs>
        <w:spacing w:after="0" w:line="240" w:lineRule="auto"/>
        <w:ind w:firstLine="284"/>
        <w:jc w:val="both"/>
        <w:rPr>
          <w:rFonts w:ascii="Times New Roman" w:eastAsia="Calibri" w:hAnsi="Times New Roman" w:cs="Times New Roman"/>
          <w:sz w:val="12"/>
          <w:szCs w:val="12"/>
        </w:rPr>
      </w:pPr>
      <w:r w:rsidRPr="000B0590">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3862EB" w:rsidRPr="000B0590" w:rsidRDefault="003862EB" w:rsidP="000B0590">
      <w:pPr>
        <w:tabs>
          <w:tab w:val="left" w:pos="284"/>
        </w:tabs>
        <w:spacing w:after="0" w:line="240" w:lineRule="auto"/>
        <w:ind w:firstLine="284"/>
        <w:jc w:val="both"/>
        <w:rPr>
          <w:rFonts w:ascii="Times New Roman" w:eastAsia="Calibri" w:hAnsi="Times New Roman" w:cs="Times New Roman"/>
          <w:sz w:val="12"/>
          <w:szCs w:val="12"/>
        </w:rPr>
      </w:pPr>
      <w:r w:rsidRPr="000B0590">
        <w:rPr>
          <w:rFonts w:ascii="Times New Roman" w:eastAsia="Calibri" w:hAnsi="Times New Roman" w:cs="Times New Roman"/>
          <w:sz w:val="12"/>
          <w:szCs w:val="12"/>
        </w:rPr>
        <w:t>3.  Опубликовать настоящее Решение в газете «Сергиевский вестник».</w:t>
      </w:r>
    </w:p>
    <w:p w:rsidR="003862EB" w:rsidRPr="003862EB" w:rsidRDefault="003862EB" w:rsidP="000B0590">
      <w:pPr>
        <w:tabs>
          <w:tab w:val="left" w:pos="284"/>
        </w:tabs>
        <w:spacing w:after="0" w:line="240" w:lineRule="auto"/>
        <w:ind w:firstLine="284"/>
        <w:jc w:val="both"/>
        <w:rPr>
          <w:rFonts w:ascii="Times New Roman" w:eastAsia="Calibri" w:hAnsi="Times New Roman" w:cs="Times New Roman"/>
          <w:sz w:val="12"/>
          <w:szCs w:val="12"/>
        </w:rPr>
      </w:pPr>
      <w:r w:rsidRPr="000B0590">
        <w:rPr>
          <w:rFonts w:ascii="Times New Roman" w:eastAsia="Calibri" w:hAnsi="Times New Roman" w:cs="Times New Roman"/>
          <w:sz w:val="12"/>
          <w:szCs w:val="12"/>
        </w:rPr>
        <w:t>4. Настоящее</w:t>
      </w:r>
      <w:r w:rsidRPr="003862EB">
        <w:rPr>
          <w:rFonts w:ascii="Times New Roman" w:eastAsia="Calibri" w:hAnsi="Times New Roman" w:cs="Times New Roman"/>
          <w:sz w:val="12"/>
          <w:szCs w:val="12"/>
        </w:rPr>
        <w:t xml:space="preserve"> Решение вступает в силу с 01.01.2024 года.</w:t>
      </w:r>
    </w:p>
    <w:p w:rsidR="007F6071" w:rsidRDefault="007F6071" w:rsidP="000B0590">
      <w:pPr>
        <w:tabs>
          <w:tab w:val="left" w:pos="284"/>
        </w:tabs>
        <w:spacing w:after="0" w:line="240" w:lineRule="auto"/>
        <w:jc w:val="right"/>
        <w:rPr>
          <w:rFonts w:ascii="Times New Roman" w:eastAsia="Calibri" w:hAnsi="Times New Roman" w:cs="Times New Roman"/>
          <w:sz w:val="12"/>
          <w:szCs w:val="12"/>
        </w:rPr>
      </w:pPr>
    </w:p>
    <w:p w:rsidR="003862EB" w:rsidRPr="003862EB" w:rsidRDefault="003862EB" w:rsidP="000B0590">
      <w:pPr>
        <w:tabs>
          <w:tab w:val="left" w:pos="284"/>
        </w:tabs>
        <w:spacing w:after="0" w:line="240" w:lineRule="auto"/>
        <w:jc w:val="right"/>
        <w:rPr>
          <w:rFonts w:ascii="Times New Roman" w:eastAsia="Calibri" w:hAnsi="Times New Roman" w:cs="Times New Roman"/>
          <w:b/>
          <w:sz w:val="12"/>
          <w:szCs w:val="12"/>
        </w:rPr>
      </w:pPr>
      <w:r w:rsidRPr="003862EB">
        <w:rPr>
          <w:rFonts w:ascii="Times New Roman" w:eastAsia="Calibri" w:hAnsi="Times New Roman" w:cs="Times New Roman"/>
          <w:sz w:val="12"/>
          <w:szCs w:val="12"/>
        </w:rPr>
        <w:t>Председатель Собрания представителей</w:t>
      </w:r>
      <w:r w:rsidR="000B0590">
        <w:rPr>
          <w:rFonts w:ascii="Times New Roman" w:eastAsia="Calibri" w:hAnsi="Times New Roman" w:cs="Times New Roman"/>
          <w:sz w:val="12"/>
          <w:szCs w:val="12"/>
        </w:rPr>
        <w:t xml:space="preserve"> </w:t>
      </w:r>
      <w:r w:rsidRPr="003862EB">
        <w:rPr>
          <w:rFonts w:ascii="Times New Roman" w:eastAsia="Calibri" w:hAnsi="Times New Roman" w:cs="Times New Roman"/>
          <w:sz w:val="12"/>
          <w:szCs w:val="12"/>
        </w:rPr>
        <w:t>сельского поселения Серноводск</w:t>
      </w:r>
    </w:p>
    <w:p w:rsidR="003862EB" w:rsidRPr="003862EB" w:rsidRDefault="003862EB" w:rsidP="000B0590">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bCs/>
          <w:sz w:val="12"/>
          <w:szCs w:val="12"/>
        </w:rPr>
        <w:t>муниципального района Сергиевский</w:t>
      </w:r>
    </w:p>
    <w:p w:rsidR="003862EB" w:rsidRPr="003862EB" w:rsidRDefault="003862EB" w:rsidP="000B0590">
      <w:pPr>
        <w:tabs>
          <w:tab w:val="left" w:pos="284"/>
        </w:tabs>
        <w:spacing w:after="0" w:line="240" w:lineRule="auto"/>
        <w:jc w:val="right"/>
        <w:rPr>
          <w:rFonts w:ascii="Times New Roman" w:eastAsia="Calibri" w:hAnsi="Times New Roman" w:cs="Times New Roman"/>
          <w:sz w:val="12"/>
          <w:szCs w:val="12"/>
        </w:rPr>
      </w:pPr>
      <w:proofErr w:type="spellStart"/>
      <w:r w:rsidRPr="003862EB">
        <w:rPr>
          <w:rFonts w:ascii="Times New Roman" w:eastAsia="Calibri" w:hAnsi="Times New Roman" w:cs="Times New Roman"/>
          <w:sz w:val="12"/>
          <w:szCs w:val="12"/>
        </w:rPr>
        <w:t>Н.Ю.Саломасова</w:t>
      </w:r>
      <w:proofErr w:type="spellEnd"/>
    </w:p>
    <w:p w:rsidR="003862EB" w:rsidRPr="003862EB" w:rsidRDefault="003862EB" w:rsidP="000B0590">
      <w:pPr>
        <w:tabs>
          <w:tab w:val="left" w:pos="284"/>
        </w:tabs>
        <w:spacing w:after="0" w:line="240" w:lineRule="auto"/>
        <w:jc w:val="right"/>
        <w:rPr>
          <w:rFonts w:ascii="Times New Roman" w:eastAsia="Calibri" w:hAnsi="Times New Roman" w:cs="Times New Roman"/>
          <w:sz w:val="12"/>
          <w:szCs w:val="12"/>
        </w:rPr>
      </w:pPr>
    </w:p>
    <w:p w:rsidR="003862EB" w:rsidRPr="003862EB" w:rsidRDefault="003862EB" w:rsidP="000B0590">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Глава сельского поселения Серноводск</w:t>
      </w:r>
    </w:p>
    <w:p w:rsidR="003862EB" w:rsidRPr="003862EB" w:rsidRDefault="003862EB" w:rsidP="000B0590">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bCs/>
          <w:sz w:val="12"/>
          <w:szCs w:val="12"/>
        </w:rPr>
        <w:t>муниципального района Сергиевский</w:t>
      </w:r>
    </w:p>
    <w:p w:rsidR="003862EB" w:rsidRPr="003862EB" w:rsidRDefault="003862EB" w:rsidP="000B0590">
      <w:pPr>
        <w:tabs>
          <w:tab w:val="left" w:pos="284"/>
        </w:tabs>
        <w:spacing w:after="0" w:line="240" w:lineRule="auto"/>
        <w:jc w:val="right"/>
        <w:rPr>
          <w:rFonts w:ascii="Times New Roman" w:eastAsia="Calibri" w:hAnsi="Times New Roman" w:cs="Times New Roman"/>
          <w:sz w:val="12"/>
          <w:szCs w:val="12"/>
        </w:rPr>
      </w:pPr>
      <w:r w:rsidRPr="003862EB">
        <w:rPr>
          <w:rFonts w:ascii="Times New Roman" w:eastAsia="Calibri" w:hAnsi="Times New Roman" w:cs="Times New Roman"/>
          <w:sz w:val="12"/>
          <w:szCs w:val="12"/>
        </w:rPr>
        <w:t>В.В.Тулгаев</w:t>
      </w:r>
    </w:p>
    <w:p w:rsidR="00EE6688" w:rsidRDefault="00EE6688" w:rsidP="00EE6688">
      <w:pPr>
        <w:tabs>
          <w:tab w:val="left" w:pos="284"/>
        </w:tabs>
        <w:spacing w:after="0" w:line="240" w:lineRule="auto"/>
        <w:jc w:val="both"/>
        <w:rPr>
          <w:rFonts w:ascii="Times New Roman" w:eastAsia="Calibri" w:hAnsi="Times New Roman" w:cs="Times New Roman"/>
          <w:sz w:val="12"/>
          <w:szCs w:val="12"/>
        </w:rPr>
      </w:pPr>
    </w:p>
    <w:p w:rsidR="00EE6688" w:rsidRPr="0013508B" w:rsidRDefault="00EE6688" w:rsidP="00EE66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0B0590" w:rsidRPr="000B0590">
        <w:rPr>
          <w:rFonts w:ascii="Times New Roman" w:eastAsia="Calibri" w:hAnsi="Times New Roman" w:cs="Times New Roman"/>
          <w:i/>
          <w:sz w:val="12"/>
          <w:szCs w:val="12"/>
        </w:rPr>
        <w:t>Серноводск</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6688" w:rsidRPr="0013508B" w:rsidRDefault="00EE6688" w:rsidP="00EE6688">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0B0590">
        <w:rPr>
          <w:rFonts w:ascii="Times New Roman" w:eastAsia="Calibri" w:hAnsi="Times New Roman" w:cs="Times New Roman"/>
          <w:i/>
          <w:sz w:val="12"/>
          <w:szCs w:val="12"/>
        </w:rPr>
        <w:t>29</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7F6071" w:rsidRDefault="007F6071" w:rsidP="000B0590">
      <w:pPr>
        <w:tabs>
          <w:tab w:val="left" w:pos="284"/>
        </w:tabs>
        <w:spacing w:after="0" w:line="240" w:lineRule="auto"/>
        <w:jc w:val="center"/>
        <w:rPr>
          <w:rFonts w:ascii="Times New Roman" w:eastAsia="Calibri" w:hAnsi="Times New Roman" w:cs="Times New Roman"/>
          <w:b/>
          <w:sz w:val="12"/>
          <w:szCs w:val="12"/>
          <w:lang w:val="x-none"/>
        </w:rPr>
      </w:pPr>
    </w:p>
    <w:p w:rsidR="003862EB" w:rsidRPr="003862EB" w:rsidRDefault="003862EB" w:rsidP="000B0590">
      <w:pPr>
        <w:tabs>
          <w:tab w:val="left" w:pos="284"/>
        </w:tabs>
        <w:spacing w:after="0" w:line="240" w:lineRule="auto"/>
        <w:jc w:val="center"/>
        <w:rPr>
          <w:rFonts w:ascii="Times New Roman" w:eastAsia="Calibri" w:hAnsi="Times New Roman" w:cs="Times New Roman"/>
          <w:b/>
          <w:sz w:val="12"/>
          <w:szCs w:val="12"/>
          <w:lang w:val="x-none"/>
        </w:rPr>
      </w:pPr>
      <w:r w:rsidRPr="003862EB">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3862EB">
        <w:rPr>
          <w:rFonts w:ascii="Times New Roman" w:eastAsia="Calibri" w:hAnsi="Times New Roman" w:cs="Times New Roman"/>
          <w:b/>
          <w:sz w:val="12"/>
          <w:szCs w:val="12"/>
        </w:rPr>
        <w:t>Серноводск</w:t>
      </w:r>
      <w:r w:rsidR="000B0590">
        <w:rPr>
          <w:rFonts w:ascii="Times New Roman" w:eastAsia="Calibri" w:hAnsi="Times New Roman" w:cs="Times New Roman"/>
          <w:b/>
          <w:sz w:val="12"/>
          <w:szCs w:val="12"/>
        </w:rPr>
        <w:t xml:space="preserve"> </w:t>
      </w:r>
      <w:r w:rsidRPr="003862EB">
        <w:rPr>
          <w:rFonts w:ascii="Times New Roman" w:eastAsia="Calibri" w:hAnsi="Times New Roman" w:cs="Times New Roman"/>
          <w:b/>
          <w:sz w:val="12"/>
          <w:szCs w:val="12"/>
          <w:lang w:val="x-none"/>
        </w:rPr>
        <w:t>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34"/>
        <w:gridCol w:w="2612"/>
      </w:tblGrid>
      <w:tr w:rsidR="003862EB" w:rsidRPr="003862EB" w:rsidTr="000B0590">
        <w:trPr>
          <w:trHeight w:val="20"/>
        </w:trPr>
        <w:tc>
          <w:tcPr>
            <w:tcW w:w="567" w:type="dxa"/>
            <w:tcBorders>
              <w:top w:val="single" w:sz="4" w:space="0" w:color="auto"/>
              <w:left w:val="single" w:sz="4" w:space="0" w:color="auto"/>
              <w:bottom w:val="single" w:sz="4" w:space="0" w:color="auto"/>
              <w:right w:val="single" w:sz="4" w:space="0" w:color="auto"/>
            </w:tcBorders>
          </w:tcPr>
          <w:p w:rsidR="003862EB" w:rsidRPr="003862EB" w:rsidRDefault="003862EB" w:rsidP="000B0590">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w:t>
            </w:r>
            <w:r w:rsidR="000B0590">
              <w:rPr>
                <w:rFonts w:ascii="Times New Roman" w:eastAsia="Calibri" w:hAnsi="Times New Roman" w:cs="Times New Roman"/>
                <w:sz w:val="12"/>
                <w:szCs w:val="12"/>
              </w:rPr>
              <w:t xml:space="preserve"> </w:t>
            </w:r>
            <w:r w:rsidRPr="003862EB">
              <w:rPr>
                <w:rFonts w:ascii="Times New Roman" w:eastAsia="Calibri" w:hAnsi="Times New Roman" w:cs="Times New Roman"/>
                <w:sz w:val="12"/>
                <w:szCs w:val="12"/>
              </w:rPr>
              <w:t>п/п</w:t>
            </w:r>
          </w:p>
        </w:tc>
        <w:tc>
          <w:tcPr>
            <w:tcW w:w="4334"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Размеры должностного </w:t>
            </w:r>
            <w:r w:rsidR="000B0590" w:rsidRPr="003862EB">
              <w:rPr>
                <w:rFonts w:ascii="Times New Roman" w:eastAsia="Calibri" w:hAnsi="Times New Roman" w:cs="Times New Roman"/>
                <w:sz w:val="12"/>
                <w:szCs w:val="12"/>
              </w:rPr>
              <w:t>оклада, рублей</w:t>
            </w:r>
          </w:p>
        </w:tc>
      </w:tr>
      <w:tr w:rsidR="003862EB" w:rsidRPr="003862EB" w:rsidTr="000B0590">
        <w:trPr>
          <w:trHeight w:val="20"/>
        </w:trPr>
        <w:tc>
          <w:tcPr>
            <w:tcW w:w="567"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2</w:t>
            </w:r>
          </w:p>
        </w:tc>
        <w:tc>
          <w:tcPr>
            <w:tcW w:w="4334"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19356</w:t>
            </w:r>
          </w:p>
        </w:tc>
      </w:tr>
      <w:tr w:rsidR="003862EB" w:rsidRPr="003862EB" w:rsidTr="000B0590">
        <w:trPr>
          <w:trHeight w:val="20"/>
        </w:trPr>
        <w:tc>
          <w:tcPr>
            <w:tcW w:w="567"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3</w:t>
            </w:r>
          </w:p>
        </w:tc>
        <w:tc>
          <w:tcPr>
            <w:tcW w:w="4334"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Младшие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3862EB" w:rsidRPr="003862EB" w:rsidRDefault="003862EB" w:rsidP="003862EB">
            <w:pPr>
              <w:tabs>
                <w:tab w:val="left" w:pos="284"/>
              </w:tabs>
              <w:spacing w:after="0" w:line="240" w:lineRule="auto"/>
              <w:jc w:val="both"/>
              <w:rPr>
                <w:rFonts w:ascii="Times New Roman" w:eastAsia="Calibri" w:hAnsi="Times New Roman" w:cs="Times New Roman"/>
                <w:sz w:val="12"/>
                <w:szCs w:val="12"/>
              </w:rPr>
            </w:pPr>
            <w:r w:rsidRPr="003862EB">
              <w:rPr>
                <w:rFonts w:ascii="Times New Roman" w:eastAsia="Calibri" w:hAnsi="Times New Roman" w:cs="Times New Roman"/>
                <w:sz w:val="12"/>
                <w:szCs w:val="12"/>
              </w:rPr>
              <w:t xml:space="preserve">15592 </w:t>
            </w:r>
          </w:p>
        </w:tc>
      </w:tr>
    </w:tbl>
    <w:p w:rsidR="00EE3D60" w:rsidRDefault="00EE3D60"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EE6688">
      <w:pPr>
        <w:tabs>
          <w:tab w:val="left" w:pos="284"/>
          <w:tab w:val="left" w:pos="3828"/>
        </w:tabs>
        <w:spacing w:after="0" w:line="240" w:lineRule="auto"/>
        <w:jc w:val="center"/>
        <w:rPr>
          <w:rFonts w:ascii="Times New Roman" w:eastAsia="Calibri" w:hAnsi="Times New Roman" w:cs="Times New Roman"/>
          <w:b/>
          <w:sz w:val="12"/>
          <w:szCs w:val="12"/>
        </w:rPr>
      </w:pP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0B0590">
        <w:rPr>
          <w:rFonts w:ascii="Times New Roman" w:eastAsia="Calibri" w:hAnsi="Times New Roman" w:cs="Times New Roman"/>
          <w:b/>
          <w:sz w:val="12"/>
          <w:szCs w:val="12"/>
        </w:rPr>
        <w:t>СУРГУТ</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6688" w:rsidRPr="004A5FF1" w:rsidRDefault="00EE6688" w:rsidP="00EE6688">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462D5E">
        <w:rPr>
          <w:rFonts w:ascii="Times New Roman" w:eastAsia="Calibri" w:hAnsi="Times New Roman" w:cs="Times New Roman"/>
          <w:sz w:val="12"/>
          <w:szCs w:val="12"/>
        </w:rPr>
        <w:t xml:space="preserve">                             №29</w:t>
      </w:r>
    </w:p>
    <w:p w:rsidR="00462D5E" w:rsidRDefault="000B0590" w:rsidP="00462D5E">
      <w:pPr>
        <w:tabs>
          <w:tab w:val="left" w:pos="284"/>
        </w:tabs>
        <w:spacing w:after="0" w:line="240" w:lineRule="auto"/>
        <w:jc w:val="center"/>
        <w:rPr>
          <w:rFonts w:ascii="Times New Roman" w:eastAsia="Calibri" w:hAnsi="Times New Roman" w:cs="Times New Roman"/>
          <w:b/>
          <w:bCs/>
          <w:sz w:val="12"/>
          <w:szCs w:val="12"/>
        </w:rPr>
      </w:pPr>
      <w:r w:rsidRPr="000B0590">
        <w:rPr>
          <w:rFonts w:ascii="Times New Roman" w:eastAsia="Calibri" w:hAnsi="Times New Roman" w:cs="Times New Roman"/>
          <w:b/>
          <w:bCs/>
          <w:sz w:val="12"/>
          <w:szCs w:val="12"/>
        </w:rPr>
        <w:t xml:space="preserve">Об индексации должностного оклада Главы сельского поселения Сургут муниципального района Сергиевский и внесении изменений </w:t>
      </w:r>
    </w:p>
    <w:p w:rsidR="000B0590" w:rsidRPr="000B0590" w:rsidRDefault="000B0590" w:rsidP="00462D5E">
      <w:pPr>
        <w:tabs>
          <w:tab w:val="left" w:pos="284"/>
        </w:tabs>
        <w:spacing w:after="0" w:line="240" w:lineRule="auto"/>
        <w:jc w:val="center"/>
        <w:rPr>
          <w:rFonts w:ascii="Times New Roman" w:eastAsia="Calibri" w:hAnsi="Times New Roman" w:cs="Times New Roman"/>
          <w:b/>
          <w:sz w:val="12"/>
          <w:szCs w:val="12"/>
        </w:rPr>
      </w:pPr>
      <w:r w:rsidRPr="000B0590">
        <w:rPr>
          <w:rFonts w:ascii="Times New Roman" w:eastAsia="Calibri" w:hAnsi="Times New Roman" w:cs="Times New Roman"/>
          <w:b/>
          <w:bCs/>
          <w:sz w:val="12"/>
          <w:szCs w:val="12"/>
        </w:rPr>
        <w:t xml:space="preserve">в Положение «Об организации труда Главы сельского поселения Сургут муниципального района Сергиевский», </w:t>
      </w:r>
      <w:r w:rsidR="00462D5E" w:rsidRPr="000B0590">
        <w:rPr>
          <w:rFonts w:ascii="Times New Roman" w:eastAsia="Calibri" w:hAnsi="Times New Roman" w:cs="Times New Roman"/>
          <w:b/>
          <w:bCs/>
          <w:sz w:val="12"/>
          <w:szCs w:val="12"/>
        </w:rPr>
        <w:t>утвержденное Решением</w:t>
      </w:r>
      <w:r w:rsidRPr="000B0590">
        <w:rPr>
          <w:rFonts w:ascii="Times New Roman" w:eastAsia="Calibri" w:hAnsi="Times New Roman" w:cs="Times New Roman"/>
          <w:b/>
          <w:bCs/>
          <w:sz w:val="12"/>
          <w:szCs w:val="12"/>
        </w:rPr>
        <w:t xml:space="preserve"> </w:t>
      </w:r>
      <w:r w:rsidR="00462D5E" w:rsidRPr="000B0590">
        <w:rPr>
          <w:rFonts w:ascii="Times New Roman" w:eastAsia="Calibri" w:hAnsi="Times New Roman" w:cs="Times New Roman"/>
          <w:b/>
          <w:bCs/>
          <w:sz w:val="12"/>
          <w:szCs w:val="12"/>
        </w:rPr>
        <w:t>Собрания представителей</w:t>
      </w:r>
      <w:r w:rsidRPr="000B0590">
        <w:rPr>
          <w:rFonts w:ascii="Times New Roman" w:eastAsia="Calibri" w:hAnsi="Times New Roman" w:cs="Times New Roman"/>
          <w:b/>
          <w:bCs/>
          <w:sz w:val="12"/>
          <w:szCs w:val="12"/>
        </w:rPr>
        <w:t xml:space="preserve"> сельского поселения Сургут муниципального района Сергиевский № 9а от 03.11.2015 г.</w:t>
      </w:r>
    </w:p>
    <w:p w:rsidR="000B0590" w:rsidRPr="000B0590" w:rsidRDefault="000B0590" w:rsidP="000B0590">
      <w:pPr>
        <w:tabs>
          <w:tab w:val="left" w:pos="284"/>
        </w:tabs>
        <w:spacing w:after="0" w:line="240" w:lineRule="auto"/>
        <w:jc w:val="both"/>
        <w:rPr>
          <w:rFonts w:ascii="Times New Roman" w:eastAsia="Calibri" w:hAnsi="Times New Roman" w:cs="Times New Roman"/>
          <w:sz w:val="12"/>
          <w:szCs w:val="12"/>
        </w:rPr>
      </w:pPr>
    </w:p>
    <w:p w:rsidR="000B0590" w:rsidRPr="00462D5E" w:rsidRDefault="000B0590" w:rsidP="00462D5E">
      <w:pPr>
        <w:tabs>
          <w:tab w:val="left" w:pos="284"/>
        </w:tabs>
        <w:spacing w:after="0" w:line="240" w:lineRule="auto"/>
        <w:ind w:firstLine="284"/>
        <w:jc w:val="both"/>
        <w:rPr>
          <w:rFonts w:ascii="Times New Roman" w:eastAsia="Calibri" w:hAnsi="Times New Roman" w:cs="Times New Roman"/>
          <w:sz w:val="12"/>
          <w:szCs w:val="12"/>
        </w:rPr>
      </w:pPr>
      <w:r w:rsidRPr="000B0590">
        <w:rPr>
          <w:rFonts w:ascii="Times New Roman" w:eastAsia="Calibri" w:hAnsi="Times New Roman" w:cs="Times New Roman"/>
          <w:sz w:val="12"/>
          <w:szCs w:val="12"/>
        </w:rPr>
        <w:t xml:space="preserve">В </w:t>
      </w:r>
      <w:r w:rsidRPr="00462D5E">
        <w:rPr>
          <w:rFonts w:ascii="Times New Roman" w:eastAsia="Calibri" w:hAnsi="Times New Roman" w:cs="Times New Roman"/>
          <w:sz w:val="12"/>
          <w:szCs w:val="12"/>
        </w:rPr>
        <w:t xml:space="preserve">соответствии с Федеральным </w:t>
      </w:r>
      <w:hyperlink r:id="rId125" w:history="1">
        <w:r w:rsidRPr="00462D5E">
          <w:rPr>
            <w:rStyle w:val="ae"/>
            <w:rFonts w:ascii="Times New Roman" w:eastAsia="Calibri" w:hAnsi="Times New Roman" w:cs="Times New Roman"/>
            <w:color w:val="auto"/>
            <w:sz w:val="12"/>
            <w:szCs w:val="12"/>
          </w:rPr>
          <w:t>законом</w:t>
        </w:r>
      </w:hyperlink>
      <w:r w:rsidRPr="00462D5E">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с учетом параметров социально-экономического развития сельского поселения Сургут муниципального района Сергиевский, Собрание представителей сельского поселения Сургут муниципального района Сергиевский Самарской области</w:t>
      </w:r>
    </w:p>
    <w:p w:rsidR="000B0590" w:rsidRPr="00462D5E" w:rsidRDefault="000B0590" w:rsidP="00462D5E">
      <w:pPr>
        <w:tabs>
          <w:tab w:val="left" w:pos="284"/>
        </w:tabs>
        <w:spacing w:after="0" w:line="240" w:lineRule="auto"/>
        <w:ind w:firstLine="284"/>
        <w:jc w:val="both"/>
        <w:rPr>
          <w:rFonts w:ascii="Times New Roman" w:eastAsia="Calibri" w:hAnsi="Times New Roman" w:cs="Times New Roman"/>
          <w:b/>
          <w:sz w:val="12"/>
          <w:szCs w:val="12"/>
        </w:rPr>
      </w:pPr>
      <w:r w:rsidRPr="00462D5E">
        <w:rPr>
          <w:rFonts w:ascii="Times New Roman" w:eastAsia="Calibri" w:hAnsi="Times New Roman" w:cs="Times New Roman"/>
          <w:b/>
          <w:sz w:val="12"/>
          <w:szCs w:val="12"/>
        </w:rPr>
        <w:t>РЕШИЛО:</w:t>
      </w:r>
    </w:p>
    <w:p w:rsidR="000B0590" w:rsidRPr="00462D5E" w:rsidRDefault="000B0590" w:rsidP="00462D5E">
      <w:pPr>
        <w:tabs>
          <w:tab w:val="left" w:pos="284"/>
        </w:tabs>
        <w:spacing w:after="0" w:line="240" w:lineRule="auto"/>
        <w:ind w:firstLine="284"/>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1. Произвести с 01 января 2024 года индексацию действующего по состоянию на 31 декабря 2023 года должностного оклада Главы сельского поселения Сургут муниципального района Сергиевский на 20%.</w:t>
      </w:r>
    </w:p>
    <w:p w:rsidR="000B0590" w:rsidRPr="00462D5E" w:rsidRDefault="000B0590" w:rsidP="00462D5E">
      <w:pPr>
        <w:tabs>
          <w:tab w:val="left" w:pos="284"/>
        </w:tabs>
        <w:spacing w:after="0" w:line="240" w:lineRule="auto"/>
        <w:ind w:firstLine="284"/>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2. Внести в Положение «Об организации труда Главы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 9а от 03.11.2015 г. (далее - Положение) изменения следующего содержания:</w:t>
      </w:r>
    </w:p>
    <w:p w:rsidR="000B0590" w:rsidRPr="00462D5E" w:rsidRDefault="000B0590" w:rsidP="00462D5E">
      <w:pPr>
        <w:tabs>
          <w:tab w:val="left" w:pos="284"/>
        </w:tabs>
        <w:spacing w:after="0" w:line="240" w:lineRule="auto"/>
        <w:ind w:firstLine="284"/>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0B0590" w:rsidRPr="00462D5E" w:rsidRDefault="000B0590" w:rsidP="00462D5E">
      <w:pPr>
        <w:tabs>
          <w:tab w:val="left" w:pos="284"/>
        </w:tabs>
        <w:spacing w:after="0" w:line="240" w:lineRule="auto"/>
        <w:ind w:firstLine="284"/>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3. Опубликовать настоящее Решение в газете «Сергиевский вестник».</w:t>
      </w:r>
    </w:p>
    <w:p w:rsidR="000B0590" w:rsidRPr="000B0590" w:rsidRDefault="000B0590" w:rsidP="00462D5E">
      <w:pPr>
        <w:tabs>
          <w:tab w:val="left" w:pos="284"/>
        </w:tabs>
        <w:spacing w:after="0" w:line="240" w:lineRule="auto"/>
        <w:ind w:firstLine="284"/>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4. Настоящее Решение</w:t>
      </w:r>
      <w:r w:rsidRPr="000B0590">
        <w:rPr>
          <w:rFonts w:ascii="Times New Roman" w:eastAsia="Calibri" w:hAnsi="Times New Roman" w:cs="Times New Roman"/>
          <w:sz w:val="12"/>
          <w:szCs w:val="12"/>
        </w:rPr>
        <w:t xml:space="preserve"> вступает в силу с 01 января 2024 года.</w:t>
      </w:r>
    </w:p>
    <w:p w:rsidR="007F6071" w:rsidRDefault="007F6071" w:rsidP="00462D5E">
      <w:pPr>
        <w:tabs>
          <w:tab w:val="left" w:pos="284"/>
        </w:tabs>
        <w:spacing w:after="0" w:line="240" w:lineRule="auto"/>
        <w:jc w:val="right"/>
        <w:rPr>
          <w:rFonts w:ascii="Times New Roman" w:eastAsia="Calibri" w:hAnsi="Times New Roman" w:cs="Times New Roman"/>
          <w:sz w:val="12"/>
          <w:szCs w:val="12"/>
        </w:rPr>
      </w:pPr>
    </w:p>
    <w:p w:rsidR="000B0590" w:rsidRPr="000B0590" w:rsidRDefault="000B0590" w:rsidP="00462D5E">
      <w:pPr>
        <w:tabs>
          <w:tab w:val="left" w:pos="284"/>
        </w:tabs>
        <w:spacing w:after="0" w:line="240" w:lineRule="auto"/>
        <w:jc w:val="right"/>
        <w:rPr>
          <w:rFonts w:ascii="Times New Roman" w:eastAsia="Calibri" w:hAnsi="Times New Roman" w:cs="Times New Roman"/>
          <w:sz w:val="12"/>
          <w:szCs w:val="12"/>
        </w:rPr>
      </w:pPr>
      <w:r w:rsidRPr="000B0590">
        <w:rPr>
          <w:rFonts w:ascii="Times New Roman" w:eastAsia="Calibri" w:hAnsi="Times New Roman" w:cs="Times New Roman"/>
          <w:sz w:val="12"/>
          <w:szCs w:val="12"/>
        </w:rPr>
        <w:t>Председатель Собрания представителей</w:t>
      </w:r>
      <w:r w:rsidR="00462D5E">
        <w:rPr>
          <w:rFonts w:ascii="Times New Roman" w:eastAsia="Calibri" w:hAnsi="Times New Roman" w:cs="Times New Roman"/>
          <w:sz w:val="12"/>
          <w:szCs w:val="12"/>
        </w:rPr>
        <w:t xml:space="preserve"> </w:t>
      </w:r>
      <w:r w:rsidRPr="000B0590">
        <w:rPr>
          <w:rFonts w:ascii="Times New Roman" w:eastAsia="Calibri" w:hAnsi="Times New Roman" w:cs="Times New Roman"/>
          <w:sz w:val="12"/>
          <w:szCs w:val="12"/>
        </w:rPr>
        <w:t>сельского поселения Сургут</w:t>
      </w:r>
    </w:p>
    <w:p w:rsidR="000B0590" w:rsidRPr="000B0590" w:rsidRDefault="000B0590" w:rsidP="00462D5E">
      <w:pPr>
        <w:tabs>
          <w:tab w:val="left" w:pos="284"/>
        </w:tabs>
        <w:spacing w:after="0" w:line="240" w:lineRule="auto"/>
        <w:jc w:val="right"/>
        <w:rPr>
          <w:rFonts w:ascii="Times New Roman" w:eastAsia="Calibri" w:hAnsi="Times New Roman" w:cs="Times New Roman"/>
          <w:sz w:val="12"/>
          <w:szCs w:val="12"/>
        </w:rPr>
      </w:pPr>
      <w:r w:rsidRPr="000B0590">
        <w:rPr>
          <w:rFonts w:ascii="Times New Roman" w:eastAsia="Calibri" w:hAnsi="Times New Roman" w:cs="Times New Roman"/>
          <w:sz w:val="12"/>
          <w:szCs w:val="12"/>
        </w:rPr>
        <w:t>муниципального района Сергиевский</w:t>
      </w:r>
    </w:p>
    <w:p w:rsidR="000B0590" w:rsidRPr="000B0590" w:rsidRDefault="000B0590" w:rsidP="00462D5E">
      <w:pPr>
        <w:tabs>
          <w:tab w:val="left" w:pos="284"/>
        </w:tabs>
        <w:spacing w:after="0" w:line="240" w:lineRule="auto"/>
        <w:jc w:val="right"/>
        <w:rPr>
          <w:rFonts w:ascii="Times New Roman" w:eastAsia="Calibri" w:hAnsi="Times New Roman" w:cs="Times New Roman"/>
          <w:sz w:val="12"/>
          <w:szCs w:val="12"/>
        </w:rPr>
      </w:pPr>
      <w:r w:rsidRPr="000B0590">
        <w:rPr>
          <w:rFonts w:ascii="Times New Roman" w:eastAsia="Calibri" w:hAnsi="Times New Roman" w:cs="Times New Roman"/>
          <w:sz w:val="12"/>
          <w:szCs w:val="12"/>
        </w:rPr>
        <w:t>А.Б. Александров</w:t>
      </w:r>
    </w:p>
    <w:p w:rsidR="000B0590" w:rsidRPr="000B0590" w:rsidRDefault="000B0590" w:rsidP="00462D5E">
      <w:pPr>
        <w:tabs>
          <w:tab w:val="left" w:pos="284"/>
        </w:tabs>
        <w:spacing w:after="0" w:line="240" w:lineRule="auto"/>
        <w:jc w:val="right"/>
        <w:rPr>
          <w:rFonts w:ascii="Times New Roman" w:eastAsia="Calibri" w:hAnsi="Times New Roman" w:cs="Times New Roman"/>
          <w:sz w:val="12"/>
          <w:szCs w:val="12"/>
        </w:rPr>
      </w:pPr>
    </w:p>
    <w:p w:rsidR="000B0590" w:rsidRPr="000B0590" w:rsidRDefault="000B0590" w:rsidP="00462D5E">
      <w:pPr>
        <w:tabs>
          <w:tab w:val="left" w:pos="284"/>
        </w:tabs>
        <w:spacing w:after="0" w:line="240" w:lineRule="auto"/>
        <w:jc w:val="right"/>
        <w:rPr>
          <w:rFonts w:ascii="Times New Roman" w:eastAsia="Calibri" w:hAnsi="Times New Roman" w:cs="Times New Roman"/>
          <w:sz w:val="12"/>
          <w:szCs w:val="12"/>
        </w:rPr>
      </w:pPr>
      <w:r w:rsidRPr="000B0590">
        <w:rPr>
          <w:rFonts w:ascii="Times New Roman" w:eastAsia="Calibri" w:hAnsi="Times New Roman" w:cs="Times New Roman"/>
          <w:sz w:val="12"/>
          <w:szCs w:val="12"/>
        </w:rPr>
        <w:t>Глава сельского поселения Сургут</w:t>
      </w:r>
    </w:p>
    <w:p w:rsidR="000B0590" w:rsidRPr="000B0590" w:rsidRDefault="000B0590" w:rsidP="00462D5E">
      <w:pPr>
        <w:tabs>
          <w:tab w:val="left" w:pos="284"/>
        </w:tabs>
        <w:spacing w:after="0" w:line="240" w:lineRule="auto"/>
        <w:jc w:val="right"/>
        <w:rPr>
          <w:rFonts w:ascii="Times New Roman" w:eastAsia="Calibri" w:hAnsi="Times New Roman" w:cs="Times New Roman"/>
          <w:sz w:val="12"/>
          <w:szCs w:val="12"/>
        </w:rPr>
      </w:pPr>
      <w:r w:rsidRPr="000B0590">
        <w:rPr>
          <w:rFonts w:ascii="Times New Roman" w:eastAsia="Calibri" w:hAnsi="Times New Roman" w:cs="Times New Roman"/>
          <w:sz w:val="12"/>
          <w:szCs w:val="12"/>
        </w:rPr>
        <w:t>муниципального района Сергиевский</w:t>
      </w:r>
    </w:p>
    <w:p w:rsidR="000B0590" w:rsidRPr="000B0590" w:rsidRDefault="000B0590" w:rsidP="00462D5E">
      <w:pPr>
        <w:tabs>
          <w:tab w:val="left" w:pos="284"/>
        </w:tabs>
        <w:spacing w:after="0" w:line="240" w:lineRule="auto"/>
        <w:jc w:val="right"/>
        <w:rPr>
          <w:rFonts w:ascii="Times New Roman" w:eastAsia="Calibri" w:hAnsi="Times New Roman" w:cs="Times New Roman"/>
          <w:sz w:val="12"/>
          <w:szCs w:val="12"/>
        </w:rPr>
      </w:pPr>
      <w:r w:rsidRPr="000B0590">
        <w:rPr>
          <w:rFonts w:ascii="Times New Roman" w:eastAsia="Calibri" w:hAnsi="Times New Roman" w:cs="Times New Roman"/>
          <w:sz w:val="12"/>
          <w:szCs w:val="12"/>
        </w:rPr>
        <w:t>С.А. Содомов</w:t>
      </w:r>
    </w:p>
    <w:p w:rsidR="00EE6688" w:rsidRDefault="00EE6688" w:rsidP="00EE6688">
      <w:pPr>
        <w:tabs>
          <w:tab w:val="left" w:pos="284"/>
        </w:tabs>
        <w:spacing w:after="0" w:line="240" w:lineRule="auto"/>
        <w:jc w:val="both"/>
        <w:rPr>
          <w:rFonts w:ascii="Times New Roman" w:eastAsia="Calibri" w:hAnsi="Times New Roman" w:cs="Times New Roman"/>
          <w:sz w:val="12"/>
          <w:szCs w:val="12"/>
        </w:rPr>
      </w:pPr>
    </w:p>
    <w:p w:rsidR="00EE6688" w:rsidRPr="0013508B" w:rsidRDefault="00EE6688" w:rsidP="00EE66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462D5E" w:rsidRPr="00462D5E">
        <w:rPr>
          <w:rFonts w:ascii="Times New Roman" w:eastAsia="Calibri" w:hAnsi="Times New Roman" w:cs="Times New Roman"/>
          <w:i/>
          <w:sz w:val="12"/>
          <w:szCs w:val="12"/>
        </w:rPr>
        <w:t>Сургут</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6688" w:rsidRPr="0013508B" w:rsidRDefault="00EE6688" w:rsidP="00EE6688">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sidR="00462D5E">
        <w:rPr>
          <w:rFonts w:ascii="Times New Roman" w:eastAsia="Calibri" w:hAnsi="Times New Roman" w:cs="Times New Roman"/>
          <w:i/>
          <w:sz w:val="12"/>
          <w:szCs w:val="12"/>
        </w:rPr>
        <w:t>29</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0B0590" w:rsidRPr="000B0590" w:rsidRDefault="000B0590" w:rsidP="00462D5E">
      <w:pPr>
        <w:tabs>
          <w:tab w:val="left" w:pos="284"/>
        </w:tabs>
        <w:spacing w:after="0" w:line="240" w:lineRule="auto"/>
        <w:jc w:val="center"/>
        <w:rPr>
          <w:rFonts w:ascii="Times New Roman" w:eastAsia="Calibri" w:hAnsi="Times New Roman" w:cs="Times New Roman"/>
          <w:b/>
          <w:bCs/>
          <w:sz w:val="12"/>
          <w:szCs w:val="12"/>
        </w:rPr>
      </w:pPr>
      <w:r w:rsidRPr="000B0590">
        <w:rPr>
          <w:rFonts w:ascii="Times New Roman" w:eastAsia="Calibri" w:hAnsi="Times New Roman" w:cs="Times New Roman"/>
          <w:b/>
          <w:bCs/>
          <w:sz w:val="12"/>
          <w:szCs w:val="12"/>
        </w:rPr>
        <w:t>Должностной оклад Главы сельского поселения Сургут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3042"/>
      </w:tblGrid>
      <w:tr w:rsidR="000B0590" w:rsidRPr="000B0590" w:rsidTr="00462D5E">
        <w:tc>
          <w:tcPr>
            <w:tcW w:w="4471" w:type="dxa"/>
          </w:tcPr>
          <w:p w:rsidR="000B0590" w:rsidRPr="000B0590" w:rsidRDefault="000B0590" w:rsidP="00462D5E">
            <w:pPr>
              <w:tabs>
                <w:tab w:val="left" w:pos="284"/>
              </w:tabs>
              <w:spacing w:after="0" w:line="240" w:lineRule="auto"/>
              <w:jc w:val="both"/>
              <w:rPr>
                <w:rFonts w:ascii="Times New Roman" w:eastAsia="Calibri" w:hAnsi="Times New Roman" w:cs="Times New Roman"/>
                <w:sz w:val="12"/>
                <w:szCs w:val="12"/>
              </w:rPr>
            </w:pPr>
            <w:r w:rsidRPr="000B0590">
              <w:rPr>
                <w:rFonts w:ascii="Times New Roman" w:eastAsia="Calibri" w:hAnsi="Times New Roman" w:cs="Times New Roman"/>
                <w:sz w:val="12"/>
                <w:szCs w:val="12"/>
              </w:rPr>
              <w:t xml:space="preserve">Наименование должности </w:t>
            </w:r>
          </w:p>
        </w:tc>
        <w:tc>
          <w:tcPr>
            <w:tcW w:w="3042" w:type="dxa"/>
          </w:tcPr>
          <w:p w:rsidR="000B0590" w:rsidRPr="000B0590" w:rsidRDefault="000B0590" w:rsidP="000B0590">
            <w:pPr>
              <w:tabs>
                <w:tab w:val="left" w:pos="284"/>
              </w:tabs>
              <w:spacing w:after="0" w:line="240" w:lineRule="auto"/>
              <w:jc w:val="both"/>
              <w:rPr>
                <w:rFonts w:ascii="Times New Roman" w:eastAsia="Calibri" w:hAnsi="Times New Roman" w:cs="Times New Roman"/>
                <w:sz w:val="12"/>
                <w:szCs w:val="12"/>
              </w:rPr>
            </w:pPr>
            <w:r w:rsidRPr="000B0590">
              <w:rPr>
                <w:rFonts w:ascii="Times New Roman" w:eastAsia="Calibri" w:hAnsi="Times New Roman" w:cs="Times New Roman"/>
                <w:sz w:val="12"/>
                <w:szCs w:val="12"/>
              </w:rPr>
              <w:t>Должностной оклад, руб.</w:t>
            </w:r>
          </w:p>
        </w:tc>
      </w:tr>
      <w:tr w:rsidR="000B0590" w:rsidRPr="000B0590" w:rsidTr="00462D5E">
        <w:tc>
          <w:tcPr>
            <w:tcW w:w="4471" w:type="dxa"/>
          </w:tcPr>
          <w:p w:rsidR="000B0590" w:rsidRPr="000B0590" w:rsidRDefault="000B0590" w:rsidP="00462D5E">
            <w:pPr>
              <w:tabs>
                <w:tab w:val="left" w:pos="284"/>
              </w:tabs>
              <w:spacing w:after="0" w:line="240" w:lineRule="auto"/>
              <w:jc w:val="both"/>
              <w:rPr>
                <w:rFonts w:ascii="Times New Roman" w:eastAsia="Calibri" w:hAnsi="Times New Roman" w:cs="Times New Roman"/>
                <w:sz w:val="12"/>
                <w:szCs w:val="12"/>
              </w:rPr>
            </w:pPr>
            <w:r w:rsidRPr="000B0590">
              <w:rPr>
                <w:rFonts w:ascii="Times New Roman" w:eastAsia="Calibri" w:hAnsi="Times New Roman" w:cs="Times New Roman"/>
                <w:sz w:val="12"/>
                <w:szCs w:val="12"/>
              </w:rPr>
              <w:t>Глава сельского поселения Сургут</w:t>
            </w:r>
            <w:r w:rsidR="00462D5E">
              <w:rPr>
                <w:rFonts w:ascii="Times New Roman" w:eastAsia="Calibri" w:hAnsi="Times New Roman" w:cs="Times New Roman"/>
                <w:sz w:val="12"/>
                <w:szCs w:val="12"/>
              </w:rPr>
              <w:t xml:space="preserve"> </w:t>
            </w:r>
            <w:r w:rsidRPr="000B0590">
              <w:rPr>
                <w:rFonts w:ascii="Times New Roman" w:eastAsia="Calibri" w:hAnsi="Times New Roman" w:cs="Times New Roman"/>
                <w:sz w:val="12"/>
                <w:szCs w:val="12"/>
              </w:rPr>
              <w:t xml:space="preserve">муниципального района Сергиевский </w:t>
            </w:r>
          </w:p>
        </w:tc>
        <w:tc>
          <w:tcPr>
            <w:tcW w:w="3042" w:type="dxa"/>
          </w:tcPr>
          <w:p w:rsidR="000B0590" w:rsidRPr="000B0590" w:rsidRDefault="000B0590" w:rsidP="000B0590">
            <w:pPr>
              <w:tabs>
                <w:tab w:val="left" w:pos="284"/>
              </w:tabs>
              <w:spacing w:after="0" w:line="240" w:lineRule="auto"/>
              <w:jc w:val="both"/>
              <w:rPr>
                <w:rFonts w:ascii="Times New Roman" w:eastAsia="Calibri" w:hAnsi="Times New Roman" w:cs="Times New Roman"/>
                <w:sz w:val="12"/>
                <w:szCs w:val="12"/>
              </w:rPr>
            </w:pPr>
            <w:r w:rsidRPr="000B0590">
              <w:rPr>
                <w:rFonts w:ascii="Times New Roman" w:eastAsia="Calibri" w:hAnsi="Times New Roman" w:cs="Times New Roman"/>
                <w:sz w:val="12"/>
                <w:szCs w:val="12"/>
              </w:rPr>
              <w:t>35258</w:t>
            </w:r>
          </w:p>
        </w:tc>
      </w:tr>
    </w:tbl>
    <w:p w:rsidR="000B0590" w:rsidRPr="000B0590" w:rsidRDefault="000B0590" w:rsidP="000B0590">
      <w:pPr>
        <w:tabs>
          <w:tab w:val="left" w:pos="284"/>
        </w:tabs>
        <w:spacing w:after="0" w:line="240" w:lineRule="auto"/>
        <w:jc w:val="both"/>
        <w:rPr>
          <w:rFonts w:ascii="Times New Roman" w:eastAsia="Calibri" w:hAnsi="Times New Roman" w:cs="Times New Roman"/>
          <w:sz w:val="12"/>
          <w:szCs w:val="12"/>
        </w:rPr>
      </w:pPr>
    </w:p>
    <w:p w:rsidR="007F6071" w:rsidRDefault="007F6071" w:rsidP="00EE6688">
      <w:pPr>
        <w:tabs>
          <w:tab w:val="left" w:pos="284"/>
          <w:tab w:val="left" w:pos="3828"/>
        </w:tabs>
        <w:spacing w:after="0" w:line="240" w:lineRule="auto"/>
        <w:jc w:val="center"/>
        <w:rPr>
          <w:rFonts w:ascii="Times New Roman" w:eastAsia="Calibri" w:hAnsi="Times New Roman" w:cs="Times New Roman"/>
          <w:b/>
          <w:sz w:val="12"/>
          <w:szCs w:val="12"/>
        </w:rPr>
      </w:pP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0B0590">
        <w:rPr>
          <w:rFonts w:ascii="Times New Roman" w:eastAsia="Calibri" w:hAnsi="Times New Roman" w:cs="Times New Roman"/>
          <w:b/>
          <w:sz w:val="12"/>
          <w:szCs w:val="12"/>
        </w:rPr>
        <w:t>СУРГУТ</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6688" w:rsidRPr="004A5FF1" w:rsidRDefault="00EE6688" w:rsidP="00EE6688">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2E7F62">
        <w:rPr>
          <w:rFonts w:ascii="Times New Roman" w:eastAsia="Calibri" w:hAnsi="Times New Roman" w:cs="Times New Roman"/>
          <w:sz w:val="12"/>
          <w:szCs w:val="12"/>
        </w:rPr>
        <w:t xml:space="preserve">                             №30</w:t>
      </w:r>
    </w:p>
    <w:p w:rsidR="002E7F62" w:rsidRDefault="00462D5E" w:rsidP="002E7F62">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Об индексации должностных окладов муниципальных служащих сельского поселения Сургут</w:t>
      </w:r>
    </w:p>
    <w:p w:rsidR="002E7F62" w:rsidRDefault="00462D5E" w:rsidP="002E7F62">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 xml:space="preserve"> муниципального района Сергиевский </w:t>
      </w:r>
      <w:r w:rsidR="002E7F62" w:rsidRPr="00462D5E">
        <w:rPr>
          <w:rFonts w:ascii="Times New Roman" w:eastAsia="Calibri" w:hAnsi="Times New Roman" w:cs="Times New Roman"/>
          <w:b/>
          <w:sz w:val="12"/>
          <w:szCs w:val="12"/>
        </w:rPr>
        <w:t>и внесении</w:t>
      </w:r>
      <w:r w:rsidRPr="00462D5E">
        <w:rPr>
          <w:rFonts w:ascii="Times New Roman" w:eastAsia="Calibri" w:hAnsi="Times New Roman" w:cs="Times New Roman"/>
          <w:b/>
          <w:sz w:val="12"/>
          <w:szCs w:val="12"/>
        </w:rPr>
        <w:t xml:space="preserve"> изменений в Положение «О денежном содержании муниципальных служащих сельского поселения Сургут муниципального района Сергиевский», </w:t>
      </w:r>
      <w:r w:rsidR="002E7F62" w:rsidRPr="00462D5E">
        <w:rPr>
          <w:rFonts w:ascii="Times New Roman" w:eastAsia="Calibri" w:hAnsi="Times New Roman" w:cs="Times New Roman"/>
          <w:b/>
          <w:sz w:val="12"/>
          <w:szCs w:val="12"/>
        </w:rPr>
        <w:t>утвержденное Решением</w:t>
      </w:r>
      <w:r w:rsidRPr="00462D5E">
        <w:rPr>
          <w:rFonts w:ascii="Times New Roman" w:eastAsia="Calibri" w:hAnsi="Times New Roman" w:cs="Times New Roman"/>
          <w:b/>
          <w:sz w:val="12"/>
          <w:szCs w:val="12"/>
        </w:rPr>
        <w:t xml:space="preserve"> </w:t>
      </w:r>
      <w:r w:rsidR="002E7F62" w:rsidRPr="00462D5E">
        <w:rPr>
          <w:rFonts w:ascii="Times New Roman" w:eastAsia="Calibri" w:hAnsi="Times New Roman" w:cs="Times New Roman"/>
          <w:b/>
          <w:sz w:val="12"/>
          <w:szCs w:val="12"/>
        </w:rPr>
        <w:t>Собрания представителей</w:t>
      </w:r>
      <w:r w:rsidRPr="00462D5E">
        <w:rPr>
          <w:rFonts w:ascii="Times New Roman" w:eastAsia="Calibri" w:hAnsi="Times New Roman" w:cs="Times New Roman"/>
          <w:b/>
          <w:sz w:val="12"/>
          <w:szCs w:val="12"/>
        </w:rPr>
        <w:t xml:space="preserve"> </w:t>
      </w:r>
    </w:p>
    <w:p w:rsidR="00462D5E" w:rsidRPr="00462D5E" w:rsidRDefault="00462D5E" w:rsidP="002E7F62">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 xml:space="preserve">сельского поселения Сургут муниципального района </w:t>
      </w:r>
      <w:r w:rsidR="002E7F62" w:rsidRPr="00462D5E">
        <w:rPr>
          <w:rFonts w:ascii="Times New Roman" w:eastAsia="Calibri" w:hAnsi="Times New Roman" w:cs="Times New Roman"/>
          <w:b/>
          <w:sz w:val="12"/>
          <w:szCs w:val="12"/>
        </w:rPr>
        <w:t>Сергиевский №</w:t>
      </w:r>
      <w:r w:rsidRPr="00462D5E">
        <w:rPr>
          <w:rFonts w:ascii="Times New Roman" w:eastAsia="Calibri" w:hAnsi="Times New Roman" w:cs="Times New Roman"/>
          <w:b/>
          <w:sz w:val="12"/>
          <w:szCs w:val="12"/>
        </w:rPr>
        <w:t xml:space="preserve"> 3 от 05.02.2019г.»</w:t>
      </w:r>
    </w:p>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 </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В </w:t>
      </w:r>
      <w:r w:rsidRPr="002E7F62">
        <w:rPr>
          <w:rFonts w:ascii="Times New Roman" w:eastAsia="Calibri" w:hAnsi="Times New Roman" w:cs="Times New Roman"/>
          <w:sz w:val="12"/>
          <w:szCs w:val="12"/>
        </w:rPr>
        <w:t xml:space="preserve">соответствии с Федеральным </w:t>
      </w:r>
      <w:hyperlink r:id="rId126" w:history="1">
        <w:r w:rsidRPr="002E7F62">
          <w:rPr>
            <w:rStyle w:val="ae"/>
            <w:rFonts w:ascii="Times New Roman" w:eastAsia="Calibri" w:hAnsi="Times New Roman" w:cs="Times New Roman"/>
            <w:color w:val="auto"/>
            <w:sz w:val="12"/>
            <w:szCs w:val="12"/>
          </w:rPr>
          <w:t>законом</w:t>
        </w:r>
      </w:hyperlink>
      <w:r w:rsidRPr="002E7F6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Сургут муниципального района Сергиевский Самарской области</w:t>
      </w:r>
      <w:r w:rsidRPr="002E7F62">
        <w:rPr>
          <w:rFonts w:ascii="Times New Roman" w:eastAsia="Calibri" w:hAnsi="Times New Roman" w:cs="Times New Roman"/>
          <w:bCs/>
          <w:sz w:val="12"/>
          <w:szCs w:val="12"/>
        </w:rPr>
        <w:t xml:space="preserve">, с учетом параметров социально-экономического развития </w:t>
      </w:r>
      <w:r w:rsidRPr="002E7F62">
        <w:rPr>
          <w:rFonts w:ascii="Times New Roman" w:eastAsia="Calibri" w:hAnsi="Times New Roman" w:cs="Times New Roman"/>
          <w:sz w:val="12"/>
          <w:szCs w:val="12"/>
        </w:rPr>
        <w:t xml:space="preserve">сельского поселения Сургут </w:t>
      </w:r>
      <w:r w:rsidRPr="002E7F62">
        <w:rPr>
          <w:rFonts w:ascii="Times New Roman" w:eastAsia="Calibri" w:hAnsi="Times New Roman" w:cs="Times New Roman"/>
          <w:bCs/>
          <w:sz w:val="12"/>
          <w:szCs w:val="12"/>
        </w:rPr>
        <w:t>муниципального района Сергиевский,</w:t>
      </w:r>
      <w:r w:rsidR="002E7F62" w:rsidRPr="002E7F62">
        <w:rPr>
          <w:rFonts w:ascii="Times New Roman" w:eastAsia="Calibri" w:hAnsi="Times New Roman" w:cs="Times New Roman"/>
          <w:bCs/>
          <w:sz w:val="12"/>
          <w:szCs w:val="12"/>
        </w:rPr>
        <w:t xml:space="preserve"> </w:t>
      </w:r>
      <w:r w:rsidRPr="002E7F62">
        <w:rPr>
          <w:rFonts w:ascii="Times New Roman" w:eastAsia="Calibri" w:hAnsi="Times New Roman" w:cs="Times New Roman"/>
          <w:sz w:val="12"/>
          <w:szCs w:val="12"/>
        </w:rPr>
        <w:t>Собрание представителей сельского поселения Сургут</w:t>
      </w:r>
      <w:r w:rsidRPr="002E7F62">
        <w:rPr>
          <w:rFonts w:ascii="Times New Roman" w:eastAsia="Calibri" w:hAnsi="Times New Roman" w:cs="Times New Roman"/>
          <w:b/>
          <w:sz w:val="12"/>
          <w:szCs w:val="12"/>
        </w:rPr>
        <w:t xml:space="preserve"> </w:t>
      </w:r>
      <w:r w:rsidRPr="002E7F62">
        <w:rPr>
          <w:rFonts w:ascii="Times New Roman" w:eastAsia="Calibri" w:hAnsi="Times New Roman" w:cs="Times New Roman"/>
          <w:sz w:val="12"/>
          <w:szCs w:val="12"/>
        </w:rPr>
        <w:t>муниципального района Сергиевский</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b/>
          <w:sz w:val="12"/>
          <w:szCs w:val="12"/>
        </w:rPr>
      </w:pPr>
      <w:r w:rsidRPr="002E7F62">
        <w:rPr>
          <w:rFonts w:ascii="Times New Roman" w:eastAsia="Calibri" w:hAnsi="Times New Roman" w:cs="Times New Roman"/>
          <w:b/>
          <w:sz w:val="12"/>
          <w:szCs w:val="12"/>
        </w:rPr>
        <w:t>РЕШИЛО:</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 xml:space="preserve">1. Произвести с 01 января 2024 года индексацию действующих по состоянию на 31 декабря 2023 </w:t>
      </w:r>
      <w:r w:rsidR="002E7F62" w:rsidRPr="002E7F62">
        <w:rPr>
          <w:rFonts w:ascii="Times New Roman" w:eastAsia="Calibri" w:hAnsi="Times New Roman" w:cs="Times New Roman"/>
          <w:sz w:val="12"/>
          <w:szCs w:val="12"/>
        </w:rPr>
        <w:t>года должностных</w:t>
      </w:r>
      <w:r w:rsidRPr="002E7F62">
        <w:rPr>
          <w:rFonts w:ascii="Times New Roman" w:eastAsia="Calibri" w:hAnsi="Times New Roman" w:cs="Times New Roman"/>
          <w:sz w:val="12"/>
          <w:szCs w:val="12"/>
        </w:rPr>
        <w:t xml:space="preserve"> окладов муниципальных служащих сельского поселения Сургут</w:t>
      </w:r>
      <w:r w:rsidRPr="002E7F62">
        <w:rPr>
          <w:rFonts w:ascii="Times New Roman" w:eastAsia="Calibri" w:hAnsi="Times New Roman" w:cs="Times New Roman"/>
          <w:b/>
          <w:sz w:val="12"/>
          <w:szCs w:val="12"/>
        </w:rPr>
        <w:t xml:space="preserve"> </w:t>
      </w:r>
      <w:r w:rsidRPr="002E7F62">
        <w:rPr>
          <w:rFonts w:ascii="Times New Roman" w:eastAsia="Calibri" w:hAnsi="Times New Roman" w:cs="Times New Roman"/>
          <w:sz w:val="12"/>
          <w:szCs w:val="12"/>
        </w:rPr>
        <w:t>муниципального района Сергиевский на 20%.</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 xml:space="preserve">2. </w:t>
      </w:r>
      <w:r w:rsidR="002E7F62" w:rsidRPr="002E7F62">
        <w:rPr>
          <w:rFonts w:ascii="Times New Roman" w:eastAsia="Calibri" w:hAnsi="Times New Roman" w:cs="Times New Roman"/>
          <w:sz w:val="12"/>
          <w:szCs w:val="12"/>
        </w:rPr>
        <w:t>Внести в</w:t>
      </w:r>
      <w:r w:rsidRPr="002E7F62">
        <w:rPr>
          <w:rFonts w:ascii="Times New Roman" w:eastAsia="Calibri" w:hAnsi="Times New Roman" w:cs="Times New Roman"/>
          <w:sz w:val="12"/>
          <w:szCs w:val="12"/>
        </w:rPr>
        <w:t xml:space="preserve"> Положение «О денежном содержании муниципальных служащих сельского поселения Сургут</w:t>
      </w:r>
      <w:r w:rsidRPr="002E7F62">
        <w:rPr>
          <w:rFonts w:ascii="Times New Roman" w:eastAsia="Calibri" w:hAnsi="Times New Roman" w:cs="Times New Roman"/>
          <w:b/>
          <w:sz w:val="12"/>
          <w:szCs w:val="12"/>
        </w:rPr>
        <w:t xml:space="preserve"> </w:t>
      </w:r>
      <w:r w:rsidRPr="002E7F62">
        <w:rPr>
          <w:rFonts w:ascii="Times New Roman" w:eastAsia="Calibri" w:hAnsi="Times New Roman" w:cs="Times New Roman"/>
          <w:sz w:val="12"/>
          <w:szCs w:val="12"/>
        </w:rPr>
        <w:t xml:space="preserve">муниципального района Сергиевский», </w:t>
      </w:r>
      <w:r w:rsidR="002E7F62" w:rsidRPr="002E7F62">
        <w:rPr>
          <w:rFonts w:ascii="Times New Roman" w:eastAsia="Calibri" w:hAnsi="Times New Roman" w:cs="Times New Roman"/>
          <w:sz w:val="12"/>
          <w:szCs w:val="12"/>
        </w:rPr>
        <w:t>утвержденное Решением</w:t>
      </w:r>
      <w:r w:rsidRPr="002E7F62">
        <w:rPr>
          <w:rFonts w:ascii="Times New Roman" w:eastAsia="Calibri" w:hAnsi="Times New Roman" w:cs="Times New Roman"/>
          <w:sz w:val="12"/>
          <w:szCs w:val="12"/>
        </w:rPr>
        <w:t xml:space="preserve"> </w:t>
      </w:r>
      <w:r w:rsidR="002E7F62" w:rsidRPr="002E7F62">
        <w:rPr>
          <w:rFonts w:ascii="Times New Roman" w:eastAsia="Calibri" w:hAnsi="Times New Roman" w:cs="Times New Roman"/>
          <w:sz w:val="12"/>
          <w:szCs w:val="12"/>
        </w:rPr>
        <w:t>Собрания представителей</w:t>
      </w:r>
      <w:r w:rsidRPr="002E7F62">
        <w:rPr>
          <w:rFonts w:ascii="Times New Roman" w:eastAsia="Calibri" w:hAnsi="Times New Roman" w:cs="Times New Roman"/>
          <w:sz w:val="12"/>
          <w:szCs w:val="12"/>
        </w:rPr>
        <w:t xml:space="preserve"> сельского поселения Сургут</w:t>
      </w:r>
      <w:r w:rsidRPr="002E7F62">
        <w:rPr>
          <w:rFonts w:ascii="Times New Roman" w:eastAsia="Calibri" w:hAnsi="Times New Roman" w:cs="Times New Roman"/>
          <w:b/>
          <w:sz w:val="12"/>
          <w:szCs w:val="12"/>
        </w:rPr>
        <w:t xml:space="preserve"> </w:t>
      </w:r>
      <w:r w:rsidRPr="002E7F62">
        <w:rPr>
          <w:rFonts w:ascii="Times New Roman" w:eastAsia="Calibri" w:hAnsi="Times New Roman" w:cs="Times New Roman"/>
          <w:sz w:val="12"/>
          <w:szCs w:val="12"/>
        </w:rPr>
        <w:t xml:space="preserve">муниципального района </w:t>
      </w:r>
      <w:r w:rsidR="002E7F62" w:rsidRPr="002E7F62">
        <w:rPr>
          <w:rFonts w:ascii="Times New Roman" w:eastAsia="Calibri" w:hAnsi="Times New Roman" w:cs="Times New Roman"/>
          <w:sz w:val="12"/>
          <w:szCs w:val="12"/>
        </w:rPr>
        <w:t>Сергиевский №</w:t>
      </w:r>
      <w:r w:rsidRPr="002E7F62">
        <w:rPr>
          <w:rFonts w:ascii="Times New Roman" w:eastAsia="Calibri" w:hAnsi="Times New Roman" w:cs="Times New Roman"/>
          <w:sz w:val="12"/>
          <w:szCs w:val="12"/>
        </w:rPr>
        <w:t xml:space="preserve"> 3 от 05.02.2019 г. (далее - Положение) изменения следующего содержания:</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3.  Опубликовать настоящее Решение в газете «Сергиевский вестник».</w:t>
      </w:r>
    </w:p>
    <w:p w:rsidR="00462D5E" w:rsidRPr="00462D5E"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4. Настоящее</w:t>
      </w:r>
      <w:r w:rsidRPr="00462D5E">
        <w:rPr>
          <w:rFonts w:ascii="Times New Roman" w:eastAsia="Calibri" w:hAnsi="Times New Roman" w:cs="Times New Roman"/>
          <w:sz w:val="12"/>
          <w:szCs w:val="12"/>
        </w:rPr>
        <w:t xml:space="preserve"> Решение вступает в силу с 01.01.2024 года.</w:t>
      </w:r>
    </w:p>
    <w:p w:rsidR="007F6071" w:rsidRDefault="007F6071" w:rsidP="002E7F62">
      <w:pPr>
        <w:tabs>
          <w:tab w:val="left" w:pos="284"/>
        </w:tabs>
        <w:spacing w:after="0" w:line="240" w:lineRule="auto"/>
        <w:jc w:val="right"/>
        <w:rPr>
          <w:rFonts w:ascii="Times New Roman" w:eastAsia="Calibri" w:hAnsi="Times New Roman" w:cs="Times New Roman"/>
          <w:sz w:val="12"/>
          <w:szCs w:val="12"/>
        </w:rPr>
      </w:pPr>
    </w:p>
    <w:p w:rsidR="00462D5E" w:rsidRPr="00462D5E" w:rsidRDefault="00462D5E" w:rsidP="002E7F62">
      <w:pPr>
        <w:tabs>
          <w:tab w:val="left" w:pos="284"/>
        </w:tabs>
        <w:spacing w:after="0" w:line="240" w:lineRule="auto"/>
        <w:jc w:val="right"/>
        <w:rPr>
          <w:rFonts w:ascii="Times New Roman" w:eastAsia="Calibri" w:hAnsi="Times New Roman" w:cs="Times New Roman"/>
          <w:b/>
          <w:sz w:val="12"/>
          <w:szCs w:val="12"/>
        </w:rPr>
      </w:pPr>
      <w:r w:rsidRPr="00462D5E">
        <w:rPr>
          <w:rFonts w:ascii="Times New Roman" w:eastAsia="Calibri" w:hAnsi="Times New Roman" w:cs="Times New Roman"/>
          <w:sz w:val="12"/>
          <w:szCs w:val="12"/>
        </w:rPr>
        <w:t>Председатель Собрания представителей</w:t>
      </w:r>
      <w:r w:rsidR="002E7F62">
        <w:rPr>
          <w:rFonts w:ascii="Times New Roman" w:eastAsia="Calibri" w:hAnsi="Times New Roman" w:cs="Times New Roman"/>
          <w:sz w:val="12"/>
          <w:szCs w:val="12"/>
        </w:rPr>
        <w:t xml:space="preserve"> </w:t>
      </w:r>
      <w:r w:rsidRPr="00462D5E">
        <w:rPr>
          <w:rFonts w:ascii="Times New Roman" w:eastAsia="Calibri" w:hAnsi="Times New Roman" w:cs="Times New Roman"/>
          <w:sz w:val="12"/>
          <w:szCs w:val="12"/>
        </w:rPr>
        <w:t>сельского поселения Сургут</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bCs/>
          <w:sz w:val="12"/>
          <w:szCs w:val="12"/>
        </w:rPr>
        <w:t>муниципального района Сергиевский</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А.Б. Александров</w:t>
      </w:r>
    </w:p>
    <w:p w:rsidR="00462D5E" w:rsidRDefault="00462D5E" w:rsidP="002E7F62">
      <w:pPr>
        <w:tabs>
          <w:tab w:val="left" w:pos="284"/>
        </w:tabs>
        <w:spacing w:after="0" w:line="240" w:lineRule="auto"/>
        <w:jc w:val="right"/>
        <w:rPr>
          <w:rFonts w:ascii="Times New Roman" w:eastAsia="Calibri" w:hAnsi="Times New Roman" w:cs="Times New Roman"/>
          <w:sz w:val="12"/>
          <w:szCs w:val="12"/>
        </w:rPr>
      </w:pPr>
    </w:p>
    <w:p w:rsidR="007F6071" w:rsidRPr="00462D5E" w:rsidRDefault="007F6071" w:rsidP="002E7F62">
      <w:pPr>
        <w:tabs>
          <w:tab w:val="left" w:pos="284"/>
        </w:tabs>
        <w:spacing w:after="0" w:line="240" w:lineRule="auto"/>
        <w:jc w:val="right"/>
        <w:rPr>
          <w:rFonts w:ascii="Times New Roman" w:eastAsia="Calibri" w:hAnsi="Times New Roman" w:cs="Times New Roman"/>
          <w:sz w:val="12"/>
          <w:szCs w:val="12"/>
        </w:rPr>
      </w:pP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Глава сельского поселения Сургут</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bCs/>
          <w:sz w:val="12"/>
          <w:szCs w:val="12"/>
        </w:rPr>
        <w:t>муниципального района Сергиевский</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С.А. Содомов</w:t>
      </w:r>
    </w:p>
    <w:p w:rsidR="00462D5E" w:rsidRDefault="00462D5E" w:rsidP="00462D5E">
      <w:pPr>
        <w:tabs>
          <w:tab w:val="left" w:pos="284"/>
        </w:tabs>
        <w:spacing w:after="0" w:line="240" w:lineRule="auto"/>
        <w:jc w:val="both"/>
        <w:rPr>
          <w:rFonts w:ascii="Times New Roman" w:eastAsia="Calibri" w:hAnsi="Times New Roman" w:cs="Times New Roman"/>
          <w:sz w:val="12"/>
          <w:szCs w:val="12"/>
        </w:rPr>
      </w:pPr>
    </w:p>
    <w:p w:rsidR="007F6071" w:rsidRPr="00462D5E" w:rsidRDefault="007F6071" w:rsidP="00462D5E">
      <w:pPr>
        <w:tabs>
          <w:tab w:val="left" w:pos="284"/>
        </w:tabs>
        <w:spacing w:after="0" w:line="240" w:lineRule="auto"/>
        <w:jc w:val="both"/>
        <w:rPr>
          <w:rFonts w:ascii="Times New Roman" w:eastAsia="Calibri" w:hAnsi="Times New Roman" w:cs="Times New Roman"/>
          <w:sz w:val="12"/>
          <w:szCs w:val="12"/>
        </w:rPr>
      </w:pPr>
    </w:p>
    <w:p w:rsidR="00EE6688" w:rsidRPr="0013508B" w:rsidRDefault="00EE6688" w:rsidP="00EE66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2E7F62" w:rsidRPr="002E7F62">
        <w:rPr>
          <w:rFonts w:ascii="Times New Roman" w:eastAsia="Calibri" w:hAnsi="Times New Roman" w:cs="Times New Roman"/>
          <w:i/>
          <w:sz w:val="12"/>
          <w:szCs w:val="12"/>
        </w:rPr>
        <w:t>Сургут</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6688" w:rsidRPr="0013508B" w:rsidRDefault="00EE6688" w:rsidP="00EE6688">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002E7F62">
        <w:rPr>
          <w:rFonts w:ascii="Times New Roman" w:eastAsia="Calibri" w:hAnsi="Times New Roman" w:cs="Times New Roman"/>
          <w:i/>
          <w:sz w:val="12"/>
          <w:szCs w:val="12"/>
        </w:rPr>
        <w:t>0</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7F6071" w:rsidRDefault="007F6071" w:rsidP="002E7F62">
      <w:pPr>
        <w:tabs>
          <w:tab w:val="left" w:pos="284"/>
        </w:tabs>
        <w:spacing w:after="0" w:line="240" w:lineRule="auto"/>
        <w:jc w:val="center"/>
        <w:rPr>
          <w:rFonts w:ascii="Times New Roman" w:eastAsia="Calibri" w:hAnsi="Times New Roman" w:cs="Times New Roman"/>
          <w:b/>
          <w:sz w:val="12"/>
          <w:szCs w:val="12"/>
          <w:lang w:val="x-none"/>
        </w:rPr>
      </w:pPr>
    </w:p>
    <w:p w:rsidR="00462D5E" w:rsidRPr="00462D5E" w:rsidRDefault="00462D5E" w:rsidP="002E7F62">
      <w:pPr>
        <w:tabs>
          <w:tab w:val="left" w:pos="284"/>
        </w:tabs>
        <w:spacing w:after="0" w:line="240" w:lineRule="auto"/>
        <w:jc w:val="center"/>
        <w:rPr>
          <w:rFonts w:ascii="Times New Roman" w:eastAsia="Calibri" w:hAnsi="Times New Roman" w:cs="Times New Roman"/>
          <w:b/>
          <w:sz w:val="12"/>
          <w:szCs w:val="12"/>
          <w:lang w:val="x-none"/>
        </w:rPr>
      </w:pPr>
      <w:r w:rsidRPr="00462D5E">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462D5E">
        <w:rPr>
          <w:rFonts w:ascii="Times New Roman" w:eastAsia="Calibri" w:hAnsi="Times New Roman" w:cs="Times New Roman"/>
          <w:b/>
          <w:sz w:val="12"/>
          <w:szCs w:val="12"/>
        </w:rPr>
        <w:t>Сургут</w:t>
      </w:r>
      <w:r w:rsidRPr="00462D5E">
        <w:rPr>
          <w:rFonts w:ascii="Times New Roman" w:eastAsia="Calibri" w:hAnsi="Times New Roman" w:cs="Times New Roman"/>
          <w:b/>
          <w:sz w:val="12"/>
          <w:szCs w:val="12"/>
          <w:lang w:val="x-none"/>
        </w:rPr>
        <w:t xml:space="preserve"> муниципального района Сергиевский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203"/>
        <w:gridCol w:w="2612"/>
      </w:tblGrid>
      <w:tr w:rsidR="00462D5E" w:rsidRPr="00462D5E" w:rsidTr="002E7F62">
        <w:trPr>
          <w:trHeight w:val="20"/>
        </w:trPr>
        <w:tc>
          <w:tcPr>
            <w:tcW w:w="556" w:type="dxa"/>
            <w:tcBorders>
              <w:top w:val="single" w:sz="4" w:space="0" w:color="auto"/>
              <w:left w:val="single" w:sz="4" w:space="0" w:color="auto"/>
              <w:bottom w:val="single" w:sz="4" w:space="0" w:color="auto"/>
              <w:right w:val="single" w:sz="4" w:space="0" w:color="auto"/>
            </w:tcBorders>
          </w:tcPr>
          <w:p w:rsidR="00462D5E" w:rsidRPr="00462D5E" w:rsidRDefault="00462D5E" w:rsidP="002E7F62">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w:t>
            </w:r>
            <w:r w:rsidR="002E7F62">
              <w:rPr>
                <w:rFonts w:ascii="Times New Roman" w:eastAsia="Calibri" w:hAnsi="Times New Roman" w:cs="Times New Roman"/>
                <w:sz w:val="12"/>
                <w:szCs w:val="12"/>
              </w:rPr>
              <w:t xml:space="preserve"> </w:t>
            </w:r>
            <w:r w:rsidRPr="00462D5E">
              <w:rPr>
                <w:rFonts w:ascii="Times New Roman" w:eastAsia="Calibri" w:hAnsi="Times New Roman" w:cs="Times New Roman"/>
                <w:sz w:val="12"/>
                <w:szCs w:val="12"/>
              </w:rPr>
              <w:t>п/п</w:t>
            </w:r>
          </w:p>
        </w:tc>
        <w:tc>
          <w:tcPr>
            <w:tcW w:w="4203"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Размеры должностного </w:t>
            </w:r>
            <w:r w:rsidR="002E7F62" w:rsidRPr="00462D5E">
              <w:rPr>
                <w:rFonts w:ascii="Times New Roman" w:eastAsia="Calibri" w:hAnsi="Times New Roman" w:cs="Times New Roman"/>
                <w:sz w:val="12"/>
                <w:szCs w:val="12"/>
              </w:rPr>
              <w:t>оклада, рублей</w:t>
            </w:r>
          </w:p>
        </w:tc>
      </w:tr>
      <w:tr w:rsidR="00462D5E" w:rsidRPr="00462D5E" w:rsidTr="002E7F62">
        <w:trPr>
          <w:trHeight w:val="20"/>
        </w:trPr>
        <w:tc>
          <w:tcPr>
            <w:tcW w:w="556"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1</w:t>
            </w:r>
          </w:p>
        </w:tc>
        <w:tc>
          <w:tcPr>
            <w:tcW w:w="4203"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Высшие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24257</w:t>
            </w:r>
          </w:p>
        </w:tc>
      </w:tr>
      <w:tr w:rsidR="00462D5E" w:rsidRPr="00462D5E" w:rsidTr="002E7F62">
        <w:trPr>
          <w:trHeight w:val="20"/>
        </w:trPr>
        <w:tc>
          <w:tcPr>
            <w:tcW w:w="556"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2</w:t>
            </w:r>
          </w:p>
        </w:tc>
        <w:tc>
          <w:tcPr>
            <w:tcW w:w="4203"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19356</w:t>
            </w:r>
          </w:p>
        </w:tc>
      </w:tr>
      <w:tr w:rsidR="00462D5E" w:rsidRPr="00462D5E" w:rsidTr="002E7F62">
        <w:trPr>
          <w:trHeight w:val="20"/>
        </w:trPr>
        <w:tc>
          <w:tcPr>
            <w:tcW w:w="556"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3</w:t>
            </w:r>
          </w:p>
        </w:tc>
        <w:tc>
          <w:tcPr>
            <w:tcW w:w="4203"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Младшие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15592 </w:t>
            </w:r>
          </w:p>
        </w:tc>
      </w:tr>
    </w:tbl>
    <w:p w:rsidR="00EE3D60" w:rsidRDefault="00EE3D60"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EE6688">
      <w:pPr>
        <w:tabs>
          <w:tab w:val="left" w:pos="284"/>
          <w:tab w:val="left" w:pos="3828"/>
        </w:tabs>
        <w:spacing w:after="0" w:line="240" w:lineRule="auto"/>
        <w:jc w:val="center"/>
        <w:rPr>
          <w:rFonts w:ascii="Times New Roman" w:eastAsia="Calibri" w:hAnsi="Times New Roman" w:cs="Times New Roman"/>
          <w:b/>
          <w:sz w:val="12"/>
          <w:szCs w:val="12"/>
        </w:rPr>
      </w:pPr>
    </w:p>
    <w:p w:rsidR="007F6071" w:rsidRDefault="007F6071" w:rsidP="00EE6688">
      <w:pPr>
        <w:tabs>
          <w:tab w:val="left" w:pos="284"/>
          <w:tab w:val="left" w:pos="3828"/>
        </w:tabs>
        <w:spacing w:after="0" w:line="240" w:lineRule="auto"/>
        <w:jc w:val="center"/>
        <w:rPr>
          <w:rFonts w:ascii="Times New Roman" w:eastAsia="Calibri" w:hAnsi="Times New Roman" w:cs="Times New Roman"/>
          <w:b/>
          <w:sz w:val="12"/>
          <w:szCs w:val="12"/>
        </w:rPr>
      </w:pP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6688" w:rsidRPr="004A5FF1" w:rsidRDefault="00462D5E" w:rsidP="00EE668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EE6688" w:rsidRPr="004A5FF1">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6688" w:rsidRPr="004A5FF1" w:rsidRDefault="00EE6688" w:rsidP="00EE6688">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2E7F62">
        <w:rPr>
          <w:rFonts w:ascii="Times New Roman" w:eastAsia="Calibri" w:hAnsi="Times New Roman" w:cs="Times New Roman"/>
          <w:sz w:val="12"/>
          <w:szCs w:val="12"/>
        </w:rPr>
        <w:t xml:space="preserve">                             №30</w:t>
      </w:r>
    </w:p>
    <w:p w:rsidR="00462D5E" w:rsidRPr="00462D5E" w:rsidRDefault="00462D5E" w:rsidP="002E7F62">
      <w:pPr>
        <w:tabs>
          <w:tab w:val="left" w:pos="284"/>
        </w:tabs>
        <w:spacing w:after="0" w:line="240" w:lineRule="auto"/>
        <w:jc w:val="center"/>
        <w:rPr>
          <w:rFonts w:ascii="Times New Roman" w:eastAsia="Calibri" w:hAnsi="Times New Roman" w:cs="Times New Roman"/>
          <w:b/>
          <w:bCs/>
          <w:sz w:val="12"/>
          <w:szCs w:val="12"/>
        </w:rPr>
      </w:pPr>
      <w:r w:rsidRPr="00462D5E">
        <w:rPr>
          <w:rFonts w:ascii="Times New Roman" w:eastAsia="Calibri" w:hAnsi="Times New Roman" w:cs="Times New Roman"/>
          <w:b/>
          <w:bCs/>
          <w:sz w:val="12"/>
          <w:szCs w:val="12"/>
        </w:rPr>
        <w:t>Об индексации должностного оклада Главы городского поселения Суходол муниципального района Сергиевский и внесении изменений в Положение «Об организации труда Главы городского поселения Суходол муниципального района Сергиевский», утвержденное Решением Собрания представителей городского поселения Суходол муниципального района Сергиевский № 10 от 03.11.2015 г.</w:t>
      </w:r>
    </w:p>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В </w:t>
      </w:r>
      <w:r w:rsidRPr="002E7F62">
        <w:rPr>
          <w:rFonts w:ascii="Times New Roman" w:eastAsia="Calibri" w:hAnsi="Times New Roman" w:cs="Times New Roman"/>
          <w:sz w:val="12"/>
          <w:szCs w:val="12"/>
        </w:rPr>
        <w:t xml:space="preserve">соответствии с  Федеральным </w:t>
      </w:r>
      <w:hyperlink r:id="rId127" w:history="1">
        <w:r w:rsidRPr="002E7F62">
          <w:rPr>
            <w:rStyle w:val="ae"/>
            <w:rFonts w:ascii="Times New Roman" w:eastAsia="Calibri" w:hAnsi="Times New Roman" w:cs="Times New Roman"/>
            <w:color w:val="auto"/>
            <w:sz w:val="12"/>
            <w:szCs w:val="12"/>
          </w:rPr>
          <w:t>законом</w:t>
        </w:r>
      </w:hyperlink>
      <w:r w:rsidRPr="002E7F6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с учетом параметров социально-экономического развития городского поселения  Суходол муниципального района Сергиевский, Собрание представителей городского поселения  Суходол муниципального района Сергиевский Самарской области</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b/>
          <w:sz w:val="12"/>
          <w:szCs w:val="12"/>
        </w:rPr>
      </w:pPr>
      <w:r w:rsidRPr="002E7F62">
        <w:rPr>
          <w:rFonts w:ascii="Times New Roman" w:eastAsia="Calibri" w:hAnsi="Times New Roman" w:cs="Times New Roman"/>
          <w:b/>
          <w:sz w:val="12"/>
          <w:szCs w:val="12"/>
        </w:rPr>
        <w:t>РЕШИЛО:</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 xml:space="preserve">1. Произвести с 01 января 2024 года индексацию действующего по состоянию на 31 декабря 2023 </w:t>
      </w:r>
      <w:r w:rsidR="002E7F62" w:rsidRPr="002E7F62">
        <w:rPr>
          <w:rFonts w:ascii="Times New Roman" w:eastAsia="Calibri" w:hAnsi="Times New Roman" w:cs="Times New Roman"/>
          <w:sz w:val="12"/>
          <w:szCs w:val="12"/>
        </w:rPr>
        <w:t>года должностного</w:t>
      </w:r>
      <w:r w:rsidRPr="002E7F62">
        <w:rPr>
          <w:rFonts w:ascii="Times New Roman" w:eastAsia="Calibri" w:hAnsi="Times New Roman" w:cs="Times New Roman"/>
          <w:sz w:val="12"/>
          <w:szCs w:val="12"/>
        </w:rPr>
        <w:t xml:space="preserve"> </w:t>
      </w:r>
      <w:r w:rsidR="002E7F62" w:rsidRPr="002E7F62">
        <w:rPr>
          <w:rFonts w:ascii="Times New Roman" w:eastAsia="Calibri" w:hAnsi="Times New Roman" w:cs="Times New Roman"/>
          <w:sz w:val="12"/>
          <w:szCs w:val="12"/>
        </w:rPr>
        <w:t>оклада Главы</w:t>
      </w:r>
      <w:r w:rsidRPr="002E7F62">
        <w:rPr>
          <w:rFonts w:ascii="Times New Roman" w:eastAsia="Calibri" w:hAnsi="Times New Roman" w:cs="Times New Roman"/>
          <w:sz w:val="12"/>
          <w:szCs w:val="12"/>
        </w:rPr>
        <w:t xml:space="preserve"> городского </w:t>
      </w:r>
      <w:r w:rsidR="002E7F62" w:rsidRPr="002E7F62">
        <w:rPr>
          <w:rFonts w:ascii="Times New Roman" w:eastAsia="Calibri" w:hAnsi="Times New Roman" w:cs="Times New Roman"/>
          <w:sz w:val="12"/>
          <w:szCs w:val="12"/>
        </w:rPr>
        <w:t>поселения Суходол</w:t>
      </w:r>
      <w:r w:rsidRPr="002E7F62">
        <w:rPr>
          <w:rFonts w:ascii="Times New Roman" w:eastAsia="Calibri" w:hAnsi="Times New Roman" w:cs="Times New Roman"/>
          <w:sz w:val="12"/>
          <w:szCs w:val="12"/>
        </w:rPr>
        <w:t xml:space="preserve"> муниципального района Сергиевский на 20%.</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2. Внести в Положение «Об организации труда</w:t>
      </w:r>
      <w:r w:rsidRPr="002E7F62">
        <w:rPr>
          <w:rFonts w:ascii="Times New Roman" w:eastAsia="Calibri" w:hAnsi="Times New Roman" w:cs="Times New Roman"/>
          <w:b/>
          <w:bCs/>
          <w:sz w:val="12"/>
          <w:szCs w:val="12"/>
        </w:rPr>
        <w:t xml:space="preserve"> </w:t>
      </w:r>
      <w:r w:rsidRPr="002E7F62">
        <w:rPr>
          <w:rFonts w:ascii="Times New Roman" w:eastAsia="Calibri" w:hAnsi="Times New Roman" w:cs="Times New Roman"/>
          <w:sz w:val="12"/>
          <w:szCs w:val="12"/>
        </w:rPr>
        <w:t xml:space="preserve">Главы городского </w:t>
      </w:r>
      <w:r w:rsidR="002E7F62" w:rsidRPr="002E7F62">
        <w:rPr>
          <w:rFonts w:ascii="Times New Roman" w:eastAsia="Calibri" w:hAnsi="Times New Roman" w:cs="Times New Roman"/>
          <w:sz w:val="12"/>
          <w:szCs w:val="12"/>
        </w:rPr>
        <w:t>поселения Суходол</w:t>
      </w:r>
      <w:r w:rsidRPr="002E7F62">
        <w:rPr>
          <w:rFonts w:ascii="Times New Roman" w:eastAsia="Calibri" w:hAnsi="Times New Roman" w:cs="Times New Roman"/>
          <w:sz w:val="12"/>
          <w:szCs w:val="12"/>
        </w:rPr>
        <w:t xml:space="preserve"> муниципального района Сергиевский», утвержденное решением Собрания представителей городского </w:t>
      </w:r>
      <w:r w:rsidR="002E7F62" w:rsidRPr="002E7F62">
        <w:rPr>
          <w:rFonts w:ascii="Times New Roman" w:eastAsia="Calibri" w:hAnsi="Times New Roman" w:cs="Times New Roman"/>
          <w:sz w:val="12"/>
          <w:szCs w:val="12"/>
        </w:rPr>
        <w:t>поселения Суходол</w:t>
      </w:r>
      <w:r w:rsidRPr="002E7F62">
        <w:rPr>
          <w:rFonts w:ascii="Times New Roman" w:eastAsia="Calibri" w:hAnsi="Times New Roman" w:cs="Times New Roman"/>
          <w:sz w:val="12"/>
          <w:szCs w:val="12"/>
        </w:rPr>
        <w:t xml:space="preserve"> муниципального района Сергиевский № 10 от 03.11.2015 г. (далее - Положение) изменения следующего содержания:</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3. Опубликовать настоящее Решение в газете «Сергиевский вестник».</w:t>
      </w:r>
    </w:p>
    <w:p w:rsidR="00462D5E" w:rsidRPr="00462D5E"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lastRenderedPageBreak/>
        <w:t>4. Настоящее Решение</w:t>
      </w:r>
      <w:r w:rsidRPr="00462D5E">
        <w:rPr>
          <w:rFonts w:ascii="Times New Roman" w:eastAsia="Calibri" w:hAnsi="Times New Roman" w:cs="Times New Roman"/>
          <w:sz w:val="12"/>
          <w:szCs w:val="12"/>
        </w:rPr>
        <w:t xml:space="preserve"> вступает в силу с 01 января 2024 года.</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Председатель Собрания представителей</w:t>
      </w:r>
      <w:r w:rsidR="002E7F62">
        <w:rPr>
          <w:rFonts w:ascii="Times New Roman" w:eastAsia="Calibri" w:hAnsi="Times New Roman" w:cs="Times New Roman"/>
          <w:sz w:val="12"/>
          <w:szCs w:val="12"/>
        </w:rPr>
        <w:t xml:space="preserve"> </w:t>
      </w:r>
      <w:r w:rsidRPr="00462D5E">
        <w:rPr>
          <w:rFonts w:ascii="Times New Roman" w:eastAsia="Calibri" w:hAnsi="Times New Roman" w:cs="Times New Roman"/>
          <w:sz w:val="12"/>
          <w:szCs w:val="12"/>
        </w:rPr>
        <w:t xml:space="preserve">городского </w:t>
      </w:r>
      <w:r w:rsidR="002E7F62" w:rsidRPr="00462D5E">
        <w:rPr>
          <w:rFonts w:ascii="Times New Roman" w:eastAsia="Calibri" w:hAnsi="Times New Roman" w:cs="Times New Roman"/>
          <w:sz w:val="12"/>
          <w:szCs w:val="12"/>
        </w:rPr>
        <w:t>поселения Суходол</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муниципального района Сергиевский</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roofErr w:type="spellStart"/>
      <w:r w:rsidRPr="00462D5E">
        <w:rPr>
          <w:rFonts w:ascii="Times New Roman" w:eastAsia="Calibri" w:hAnsi="Times New Roman" w:cs="Times New Roman"/>
          <w:sz w:val="12"/>
          <w:szCs w:val="12"/>
        </w:rPr>
        <w:t>С.И.Баранов</w:t>
      </w:r>
      <w:proofErr w:type="spellEnd"/>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Глава городского </w:t>
      </w:r>
      <w:r w:rsidR="002E7F62" w:rsidRPr="00462D5E">
        <w:rPr>
          <w:rFonts w:ascii="Times New Roman" w:eastAsia="Calibri" w:hAnsi="Times New Roman" w:cs="Times New Roman"/>
          <w:sz w:val="12"/>
          <w:szCs w:val="12"/>
        </w:rPr>
        <w:t>поселения Суходол</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муниципального района Сергиевский</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roofErr w:type="spellStart"/>
      <w:r w:rsidRPr="00462D5E">
        <w:rPr>
          <w:rFonts w:ascii="Times New Roman" w:eastAsia="Calibri" w:hAnsi="Times New Roman" w:cs="Times New Roman"/>
          <w:sz w:val="12"/>
          <w:szCs w:val="12"/>
        </w:rPr>
        <w:t>И.О.Беседин</w:t>
      </w:r>
      <w:proofErr w:type="spellEnd"/>
    </w:p>
    <w:p w:rsidR="00EE6688" w:rsidRDefault="00EE6688" w:rsidP="00EE6688">
      <w:pPr>
        <w:tabs>
          <w:tab w:val="left" w:pos="284"/>
        </w:tabs>
        <w:spacing w:after="0" w:line="240" w:lineRule="auto"/>
        <w:jc w:val="both"/>
        <w:rPr>
          <w:rFonts w:ascii="Times New Roman" w:eastAsia="Calibri" w:hAnsi="Times New Roman" w:cs="Times New Roman"/>
          <w:sz w:val="12"/>
          <w:szCs w:val="12"/>
        </w:rPr>
      </w:pPr>
    </w:p>
    <w:p w:rsidR="00EE6688" w:rsidRPr="0013508B" w:rsidRDefault="00EE6688" w:rsidP="00EE66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w:t>
      </w:r>
      <w:r w:rsidR="002E7F62" w:rsidRPr="002E7F62">
        <w:rPr>
          <w:rFonts w:ascii="Times New Roman" w:eastAsia="Calibri" w:hAnsi="Times New Roman" w:cs="Times New Roman"/>
          <w:i/>
          <w:sz w:val="12"/>
          <w:szCs w:val="12"/>
        </w:rPr>
        <w:t>городского поселения Суходол</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6688" w:rsidRPr="0013508B" w:rsidRDefault="00EE6688" w:rsidP="00EE6688">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002E7F62">
        <w:rPr>
          <w:rFonts w:ascii="Times New Roman" w:eastAsia="Calibri" w:hAnsi="Times New Roman" w:cs="Times New Roman"/>
          <w:i/>
          <w:sz w:val="12"/>
          <w:szCs w:val="12"/>
        </w:rPr>
        <w:t>0</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462D5E" w:rsidRPr="00462D5E" w:rsidRDefault="00462D5E" w:rsidP="002E7F62">
      <w:pPr>
        <w:tabs>
          <w:tab w:val="left" w:pos="284"/>
        </w:tabs>
        <w:spacing w:after="0" w:line="240" w:lineRule="auto"/>
        <w:jc w:val="center"/>
        <w:rPr>
          <w:rFonts w:ascii="Times New Roman" w:eastAsia="Calibri" w:hAnsi="Times New Roman" w:cs="Times New Roman"/>
          <w:b/>
          <w:bCs/>
          <w:sz w:val="12"/>
          <w:szCs w:val="12"/>
        </w:rPr>
      </w:pPr>
      <w:r w:rsidRPr="00462D5E">
        <w:rPr>
          <w:rFonts w:ascii="Times New Roman" w:eastAsia="Calibri" w:hAnsi="Times New Roman" w:cs="Times New Roman"/>
          <w:b/>
          <w:bCs/>
          <w:sz w:val="12"/>
          <w:szCs w:val="12"/>
        </w:rPr>
        <w:t xml:space="preserve">Должностной оклад Главы городского </w:t>
      </w:r>
      <w:r w:rsidR="002E7F62" w:rsidRPr="00462D5E">
        <w:rPr>
          <w:rFonts w:ascii="Times New Roman" w:eastAsia="Calibri" w:hAnsi="Times New Roman" w:cs="Times New Roman"/>
          <w:b/>
          <w:bCs/>
          <w:sz w:val="12"/>
          <w:szCs w:val="12"/>
        </w:rPr>
        <w:t>поселения Суходол</w:t>
      </w:r>
      <w:r w:rsidRPr="00462D5E">
        <w:rPr>
          <w:rFonts w:ascii="Times New Roman" w:eastAsia="Calibri" w:hAnsi="Times New Roman" w:cs="Times New Roman"/>
          <w:sz w:val="12"/>
          <w:szCs w:val="12"/>
        </w:rPr>
        <w:t xml:space="preserve"> </w:t>
      </w:r>
      <w:r w:rsidRPr="00462D5E">
        <w:rPr>
          <w:rFonts w:ascii="Times New Roman" w:eastAsia="Calibri" w:hAnsi="Times New Roman" w:cs="Times New Roman"/>
          <w:b/>
          <w:bCs/>
          <w:sz w:val="12"/>
          <w:szCs w:val="12"/>
        </w:rPr>
        <w:t>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3042"/>
      </w:tblGrid>
      <w:tr w:rsidR="00462D5E" w:rsidRPr="00462D5E" w:rsidTr="002E7F62">
        <w:tc>
          <w:tcPr>
            <w:tcW w:w="4471" w:type="dxa"/>
          </w:tcPr>
          <w:p w:rsidR="00462D5E" w:rsidRPr="00462D5E" w:rsidRDefault="00462D5E" w:rsidP="002E7F62">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Наименование должности </w:t>
            </w:r>
          </w:p>
        </w:tc>
        <w:tc>
          <w:tcPr>
            <w:tcW w:w="3042" w:type="dxa"/>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Должностной оклад, руб.</w:t>
            </w:r>
          </w:p>
        </w:tc>
      </w:tr>
      <w:tr w:rsidR="00462D5E" w:rsidRPr="00462D5E" w:rsidTr="002E7F62">
        <w:tc>
          <w:tcPr>
            <w:tcW w:w="4471" w:type="dxa"/>
          </w:tcPr>
          <w:p w:rsidR="00462D5E" w:rsidRPr="00462D5E" w:rsidRDefault="00462D5E" w:rsidP="002E7F62">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Глава городского </w:t>
            </w:r>
            <w:r w:rsidR="002E7F62" w:rsidRPr="00462D5E">
              <w:rPr>
                <w:rFonts w:ascii="Times New Roman" w:eastAsia="Calibri" w:hAnsi="Times New Roman" w:cs="Times New Roman"/>
                <w:sz w:val="12"/>
                <w:szCs w:val="12"/>
              </w:rPr>
              <w:t>поселения Суходол</w:t>
            </w:r>
            <w:r w:rsidR="002E7F62">
              <w:rPr>
                <w:rFonts w:ascii="Times New Roman" w:eastAsia="Calibri" w:hAnsi="Times New Roman" w:cs="Times New Roman"/>
                <w:sz w:val="12"/>
                <w:szCs w:val="12"/>
              </w:rPr>
              <w:t xml:space="preserve"> </w:t>
            </w:r>
            <w:r w:rsidRPr="00462D5E">
              <w:rPr>
                <w:rFonts w:ascii="Times New Roman" w:eastAsia="Calibri" w:hAnsi="Times New Roman" w:cs="Times New Roman"/>
                <w:sz w:val="12"/>
                <w:szCs w:val="12"/>
              </w:rPr>
              <w:t xml:space="preserve">муниципального района Сергиевский </w:t>
            </w:r>
          </w:p>
        </w:tc>
        <w:tc>
          <w:tcPr>
            <w:tcW w:w="3042" w:type="dxa"/>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46949</w:t>
            </w:r>
          </w:p>
        </w:tc>
      </w:tr>
    </w:tbl>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p>
    <w:p w:rsidR="007F6071" w:rsidRDefault="007F6071" w:rsidP="00EE6688">
      <w:pPr>
        <w:tabs>
          <w:tab w:val="left" w:pos="284"/>
          <w:tab w:val="left" w:pos="3828"/>
        </w:tabs>
        <w:spacing w:after="0" w:line="240" w:lineRule="auto"/>
        <w:jc w:val="center"/>
        <w:rPr>
          <w:rFonts w:ascii="Times New Roman" w:eastAsia="Calibri" w:hAnsi="Times New Roman" w:cs="Times New Roman"/>
          <w:b/>
          <w:sz w:val="12"/>
          <w:szCs w:val="12"/>
        </w:rPr>
      </w:pP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462D5E" w:rsidRPr="004A5FF1" w:rsidRDefault="00462D5E" w:rsidP="00462D5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4A5FF1">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6688" w:rsidRPr="004A5FF1" w:rsidRDefault="00EE6688" w:rsidP="00EE6688">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2E7F62">
        <w:rPr>
          <w:rFonts w:ascii="Times New Roman" w:eastAsia="Calibri" w:hAnsi="Times New Roman" w:cs="Times New Roman"/>
          <w:sz w:val="12"/>
          <w:szCs w:val="12"/>
        </w:rPr>
        <w:t xml:space="preserve">                             №31</w:t>
      </w:r>
    </w:p>
    <w:p w:rsidR="002E7F62" w:rsidRDefault="00462D5E" w:rsidP="002E7F62">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 xml:space="preserve">Об индексации должностных окладов муниципальных служащих городского </w:t>
      </w:r>
      <w:r w:rsidR="002E7F62" w:rsidRPr="00462D5E">
        <w:rPr>
          <w:rFonts w:ascii="Times New Roman" w:eastAsia="Calibri" w:hAnsi="Times New Roman" w:cs="Times New Roman"/>
          <w:b/>
          <w:sz w:val="12"/>
          <w:szCs w:val="12"/>
        </w:rPr>
        <w:t>поселения Суходол</w:t>
      </w:r>
    </w:p>
    <w:p w:rsidR="002E7F62" w:rsidRDefault="00462D5E" w:rsidP="002E7F62">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 xml:space="preserve"> муниципального района Сергиевский </w:t>
      </w:r>
      <w:r w:rsidR="002E7F62" w:rsidRPr="00462D5E">
        <w:rPr>
          <w:rFonts w:ascii="Times New Roman" w:eastAsia="Calibri" w:hAnsi="Times New Roman" w:cs="Times New Roman"/>
          <w:b/>
          <w:sz w:val="12"/>
          <w:szCs w:val="12"/>
        </w:rPr>
        <w:t>и внесении</w:t>
      </w:r>
      <w:r w:rsidRPr="00462D5E">
        <w:rPr>
          <w:rFonts w:ascii="Times New Roman" w:eastAsia="Calibri" w:hAnsi="Times New Roman" w:cs="Times New Roman"/>
          <w:b/>
          <w:sz w:val="12"/>
          <w:szCs w:val="12"/>
        </w:rPr>
        <w:t xml:space="preserve"> </w:t>
      </w:r>
      <w:r w:rsidR="002E7F62" w:rsidRPr="00462D5E">
        <w:rPr>
          <w:rFonts w:ascii="Times New Roman" w:eastAsia="Calibri" w:hAnsi="Times New Roman" w:cs="Times New Roman"/>
          <w:b/>
          <w:sz w:val="12"/>
          <w:szCs w:val="12"/>
        </w:rPr>
        <w:t>изменений в</w:t>
      </w:r>
      <w:r w:rsidRPr="00462D5E">
        <w:rPr>
          <w:rFonts w:ascii="Times New Roman" w:eastAsia="Calibri" w:hAnsi="Times New Roman" w:cs="Times New Roman"/>
          <w:b/>
          <w:sz w:val="12"/>
          <w:szCs w:val="12"/>
        </w:rPr>
        <w:t xml:space="preserve"> Положение «О денежном содержании муниципальных </w:t>
      </w:r>
      <w:r w:rsidR="002E7F62" w:rsidRPr="00462D5E">
        <w:rPr>
          <w:rFonts w:ascii="Times New Roman" w:eastAsia="Calibri" w:hAnsi="Times New Roman" w:cs="Times New Roman"/>
          <w:b/>
          <w:sz w:val="12"/>
          <w:szCs w:val="12"/>
        </w:rPr>
        <w:t>служащих городского</w:t>
      </w:r>
      <w:r w:rsidRPr="00462D5E">
        <w:rPr>
          <w:rFonts w:ascii="Times New Roman" w:eastAsia="Calibri" w:hAnsi="Times New Roman" w:cs="Times New Roman"/>
          <w:b/>
          <w:sz w:val="12"/>
          <w:szCs w:val="12"/>
        </w:rPr>
        <w:t xml:space="preserve"> </w:t>
      </w:r>
      <w:r w:rsidR="002E7F62" w:rsidRPr="00462D5E">
        <w:rPr>
          <w:rFonts w:ascii="Times New Roman" w:eastAsia="Calibri" w:hAnsi="Times New Roman" w:cs="Times New Roman"/>
          <w:b/>
          <w:sz w:val="12"/>
          <w:szCs w:val="12"/>
        </w:rPr>
        <w:t>поселения Суходол</w:t>
      </w:r>
      <w:r w:rsidRPr="00462D5E">
        <w:rPr>
          <w:rFonts w:ascii="Times New Roman" w:eastAsia="Calibri" w:hAnsi="Times New Roman" w:cs="Times New Roman"/>
          <w:b/>
          <w:sz w:val="12"/>
          <w:szCs w:val="12"/>
        </w:rPr>
        <w:t xml:space="preserve"> муниципального района Сергиевский», </w:t>
      </w:r>
      <w:r w:rsidR="002E7F62" w:rsidRPr="00462D5E">
        <w:rPr>
          <w:rFonts w:ascii="Times New Roman" w:eastAsia="Calibri" w:hAnsi="Times New Roman" w:cs="Times New Roman"/>
          <w:b/>
          <w:sz w:val="12"/>
          <w:szCs w:val="12"/>
        </w:rPr>
        <w:t>утвержденное Решением</w:t>
      </w:r>
      <w:r w:rsidRPr="00462D5E">
        <w:rPr>
          <w:rFonts w:ascii="Times New Roman" w:eastAsia="Calibri" w:hAnsi="Times New Roman" w:cs="Times New Roman"/>
          <w:b/>
          <w:sz w:val="12"/>
          <w:szCs w:val="12"/>
        </w:rPr>
        <w:t xml:space="preserve"> </w:t>
      </w:r>
      <w:r w:rsidR="002E7F62" w:rsidRPr="00462D5E">
        <w:rPr>
          <w:rFonts w:ascii="Times New Roman" w:eastAsia="Calibri" w:hAnsi="Times New Roman" w:cs="Times New Roman"/>
          <w:b/>
          <w:sz w:val="12"/>
          <w:szCs w:val="12"/>
        </w:rPr>
        <w:t>Собрания представителей</w:t>
      </w:r>
    </w:p>
    <w:p w:rsidR="00462D5E" w:rsidRPr="00462D5E" w:rsidRDefault="00462D5E" w:rsidP="002E7F62">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 xml:space="preserve"> городского </w:t>
      </w:r>
      <w:r w:rsidR="002E7F62" w:rsidRPr="00462D5E">
        <w:rPr>
          <w:rFonts w:ascii="Times New Roman" w:eastAsia="Calibri" w:hAnsi="Times New Roman" w:cs="Times New Roman"/>
          <w:b/>
          <w:sz w:val="12"/>
          <w:szCs w:val="12"/>
        </w:rPr>
        <w:t>поселения Суходол</w:t>
      </w:r>
      <w:r w:rsidRPr="00462D5E">
        <w:rPr>
          <w:rFonts w:ascii="Times New Roman" w:eastAsia="Calibri" w:hAnsi="Times New Roman" w:cs="Times New Roman"/>
          <w:b/>
          <w:sz w:val="12"/>
          <w:szCs w:val="12"/>
        </w:rPr>
        <w:t xml:space="preserve"> муниципального района </w:t>
      </w:r>
      <w:r w:rsidR="002E7F62" w:rsidRPr="00462D5E">
        <w:rPr>
          <w:rFonts w:ascii="Times New Roman" w:eastAsia="Calibri" w:hAnsi="Times New Roman" w:cs="Times New Roman"/>
          <w:b/>
          <w:sz w:val="12"/>
          <w:szCs w:val="12"/>
        </w:rPr>
        <w:t>Сергиевский №</w:t>
      </w:r>
      <w:r w:rsidRPr="00462D5E">
        <w:rPr>
          <w:rFonts w:ascii="Times New Roman" w:eastAsia="Calibri" w:hAnsi="Times New Roman" w:cs="Times New Roman"/>
          <w:b/>
          <w:sz w:val="12"/>
          <w:szCs w:val="12"/>
        </w:rPr>
        <w:t xml:space="preserve"> </w:t>
      </w:r>
      <w:r w:rsidR="002E7F62" w:rsidRPr="00462D5E">
        <w:rPr>
          <w:rFonts w:ascii="Times New Roman" w:eastAsia="Calibri" w:hAnsi="Times New Roman" w:cs="Times New Roman"/>
          <w:b/>
          <w:sz w:val="12"/>
          <w:szCs w:val="12"/>
        </w:rPr>
        <w:t>3 от</w:t>
      </w:r>
      <w:r w:rsidRPr="00462D5E">
        <w:rPr>
          <w:rFonts w:ascii="Times New Roman" w:eastAsia="Calibri" w:hAnsi="Times New Roman" w:cs="Times New Roman"/>
          <w:b/>
          <w:sz w:val="12"/>
          <w:szCs w:val="12"/>
        </w:rPr>
        <w:t xml:space="preserve"> 05.02.2019 г.»</w:t>
      </w:r>
    </w:p>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 </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В </w:t>
      </w:r>
      <w:r w:rsidRPr="002E7F62">
        <w:rPr>
          <w:rFonts w:ascii="Times New Roman" w:eastAsia="Calibri" w:hAnsi="Times New Roman" w:cs="Times New Roman"/>
          <w:sz w:val="12"/>
          <w:szCs w:val="12"/>
        </w:rPr>
        <w:t xml:space="preserve">соответствии с Федеральным </w:t>
      </w:r>
      <w:hyperlink r:id="rId128" w:history="1">
        <w:r w:rsidRPr="002E7F62">
          <w:rPr>
            <w:rStyle w:val="ae"/>
            <w:rFonts w:ascii="Times New Roman" w:eastAsia="Calibri" w:hAnsi="Times New Roman" w:cs="Times New Roman"/>
            <w:color w:val="auto"/>
            <w:sz w:val="12"/>
            <w:szCs w:val="12"/>
          </w:rPr>
          <w:t>законом</w:t>
        </w:r>
      </w:hyperlink>
      <w:r w:rsidRPr="002E7F6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городского поселения  Суходол</w:t>
      </w:r>
      <w:r w:rsidRPr="002E7F62">
        <w:rPr>
          <w:rFonts w:ascii="Times New Roman" w:eastAsia="Calibri" w:hAnsi="Times New Roman" w:cs="Times New Roman"/>
          <w:b/>
          <w:sz w:val="12"/>
          <w:szCs w:val="12"/>
        </w:rPr>
        <w:t xml:space="preserve"> </w:t>
      </w:r>
      <w:r w:rsidRPr="002E7F62">
        <w:rPr>
          <w:rFonts w:ascii="Times New Roman" w:eastAsia="Calibri" w:hAnsi="Times New Roman" w:cs="Times New Roman"/>
          <w:sz w:val="12"/>
          <w:szCs w:val="12"/>
        </w:rPr>
        <w:t>муниципального района Сергиевский Самарской области</w:t>
      </w:r>
      <w:r w:rsidRPr="002E7F62">
        <w:rPr>
          <w:rFonts w:ascii="Times New Roman" w:eastAsia="Calibri" w:hAnsi="Times New Roman" w:cs="Times New Roman"/>
          <w:bCs/>
          <w:sz w:val="12"/>
          <w:szCs w:val="12"/>
        </w:rPr>
        <w:t xml:space="preserve">, с учетом параметров социально-экономического развития </w:t>
      </w:r>
      <w:r w:rsidRPr="002E7F62">
        <w:rPr>
          <w:rFonts w:ascii="Times New Roman" w:eastAsia="Calibri" w:hAnsi="Times New Roman" w:cs="Times New Roman"/>
          <w:sz w:val="12"/>
          <w:szCs w:val="12"/>
        </w:rPr>
        <w:t xml:space="preserve">городского поселения  Суходол </w:t>
      </w:r>
      <w:r w:rsidRPr="002E7F62">
        <w:rPr>
          <w:rFonts w:ascii="Times New Roman" w:eastAsia="Calibri" w:hAnsi="Times New Roman" w:cs="Times New Roman"/>
          <w:bCs/>
          <w:sz w:val="12"/>
          <w:szCs w:val="12"/>
        </w:rPr>
        <w:t>муниципального района Сергиевский,</w:t>
      </w:r>
      <w:r w:rsidR="002E7F62" w:rsidRPr="002E7F62">
        <w:rPr>
          <w:rFonts w:ascii="Times New Roman" w:eastAsia="Calibri" w:hAnsi="Times New Roman" w:cs="Times New Roman"/>
          <w:bCs/>
          <w:sz w:val="12"/>
          <w:szCs w:val="12"/>
        </w:rPr>
        <w:t xml:space="preserve"> </w:t>
      </w:r>
      <w:r w:rsidRPr="002E7F62">
        <w:rPr>
          <w:rFonts w:ascii="Times New Roman" w:eastAsia="Calibri" w:hAnsi="Times New Roman" w:cs="Times New Roman"/>
          <w:sz w:val="12"/>
          <w:szCs w:val="12"/>
        </w:rPr>
        <w:t>Собрание представителей городского поселения Суходол</w:t>
      </w:r>
      <w:r w:rsidRPr="002E7F62">
        <w:rPr>
          <w:rFonts w:ascii="Times New Roman" w:eastAsia="Calibri" w:hAnsi="Times New Roman" w:cs="Times New Roman"/>
          <w:b/>
          <w:sz w:val="12"/>
          <w:szCs w:val="12"/>
        </w:rPr>
        <w:t xml:space="preserve"> </w:t>
      </w:r>
      <w:r w:rsidRPr="002E7F62">
        <w:rPr>
          <w:rFonts w:ascii="Times New Roman" w:eastAsia="Calibri" w:hAnsi="Times New Roman" w:cs="Times New Roman"/>
          <w:sz w:val="12"/>
          <w:szCs w:val="12"/>
        </w:rPr>
        <w:t>муниципального района Сергиевский</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b/>
          <w:sz w:val="12"/>
          <w:szCs w:val="12"/>
        </w:rPr>
      </w:pPr>
      <w:r w:rsidRPr="002E7F62">
        <w:rPr>
          <w:rFonts w:ascii="Times New Roman" w:eastAsia="Calibri" w:hAnsi="Times New Roman" w:cs="Times New Roman"/>
          <w:b/>
          <w:sz w:val="12"/>
          <w:szCs w:val="12"/>
        </w:rPr>
        <w:t>РЕШИЛО:</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 xml:space="preserve">1. Произвести с 01 января 2024 года индексацию действующих по состоянию на 31 декабря 2023 </w:t>
      </w:r>
      <w:r w:rsidR="002E7F62" w:rsidRPr="002E7F62">
        <w:rPr>
          <w:rFonts w:ascii="Times New Roman" w:eastAsia="Calibri" w:hAnsi="Times New Roman" w:cs="Times New Roman"/>
          <w:sz w:val="12"/>
          <w:szCs w:val="12"/>
        </w:rPr>
        <w:t>года должностных</w:t>
      </w:r>
      <w:r w:rsidRPr="002E7F62">
        <w:rPr>
          <w:rFonts w:ascii="Times New Roman" w:eastAsia="Calibri" w:hAnsi="Times New Roman" w:cs="Times New Roman"/>
          <w:sz w:val="12"/>
          <w:szCs w:val="12"/>
        </w:rPr>
        <w:t xml:space="preserve"> окладов муниципальных служащих городского </w:t>
      </w:r>
      <w:r w:rsidR="002E7F62" w:rsidRPr="002E7F62">
        <w:rPr>
          <w:rFonts w:ascii="Times New Roman" w:eastAsia="Calibri" w:hAnsi="Times New Roman" w:cs="Times New Roman"/>
          <w:sz w:val="12"/>
          <w:szCs w:val="12"/>
        </w:rPr>
        <w:t>поселения Суходол</w:t>
      </w:r>
      <w:r w:rsidRPr="002E7F62">
        <w:rPr>
          <w:rFonts w:ascii="Times New Roman" w:eastAsia="Calibri" w:hAnsi="Times New Roman" w:cs="Times New Roman"/>
          <w:b/>
          <w:sz w:val="12"/>
          <w:szCs w:val="12"/>
        </w:rPr>
        <w:t xml:space="preserve"> </w:t>
      </w:r>
      <w:r w:rsidRPr="002E7F62">
        <w:rPr>
          <w:rFonts w:ascii="Times New Roman" w:eastAsia="Calibri" w:hAnsi="Times New Roman" w:cs="Times New Roman"/>
          <w:sz w:val="12"/>
          <w:szCs w:val="12"/>
        </w:rPr>
        <w:t>муниципального района Сергиевский на 20%.</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 xml:space="preserve">2. </w:t>
      </w:r>
      <w:r w:rsidR="002E7F62" w:rsidRPr="002E7F62">
        <w:rPr>
          <w:rFonts w:ascii="Times New Roman" w:eastAsia="Calibri" w:hAnsi="Times New Roman" w:cs="Times New Roman"/>
          <w:sz w:val="12"/>
          <w:szCs w:val="12"/>
        </w:rPr>
        <w:t>Внести в</w:t>
      </w:r>
      <w:r w:rsidRPr="002E7F62">
        <w:rPr>
          <w:rFonts w:ascii="Times New Roman" w:eastAsia="Calibri" w:hAnsi="Times New Roman" w:cs="Times New Roman"/>
          <w:sz w:val="12"/>
          <w:szCs w:val="12"/>
        </w:rPr>
        <w:t xml:space="preserve"> Положение «О денежном содержании муниципальных </w:t>
      </w:r>
      <w:r w:rsidR="002E7F62" w:rsidRPr="002E7F62">
        <w:rPr>
          <w:rFonts w:ascii="Times New Roman" w:eastAsia="Calibri" w:hAnsi="Times New Roman" w:cs="Times New Roman"/>
          <w:sz w:val="12"/>
          <w:szCs w:val="12"/>
        </w:rPr>
        <w:t>служащих городского</w:t>
      </w:r>
      <w:r w:rsidRPr="002E7F62">
        <w:rPr>
          <w:rFonts w:ascii="Times New Roman" w:eastAsia="Calibri" w:hAnsi="Times New Roman" w:cs="Times New Roman"/>
          <w:sz w:val="12"/>
          <w:szCs w:val="12"/>
        </w:rPr>
        <w:t xml:space="preserve"> </w:t>
      </w:r>
      <w:r w:rsidR="002E7F62" w:rsidRPr="002E7F62">
        <w:rPr>
          <w:rFonts w:ascii="Times New Roman" w:eastAsia="Calibri" w:hAnsi="Times New Roman" w:cs="Times New Roman"/>
          <w:sz w:val="12"/>
          <w:szCs w:val="12"/>
        </w:rPr>
        <w:t>поселения Суходол</w:t>
      </w:r>
      <w:r w:rsidRPr="002E7F62">
        <w:rPr>
          <w:rFonts w:ascii="Times New Roman" w:eastAsia="Calibri" w:hAnsi="Times New Roman" w:cs="Times New Roman"/>
          <w:b/>
          <w:sz w:val="12"/>
          <w:szCs w:val="12"/>
        </w:rPr>
        <w:t xml:space="preserve"> </w:t>
      </w:r>
      <w:r w:rsidRPr="002E7F62">
        <w:rPr>
          <w:rFonts w:ascii="Times New Roman" w:eastAsia="Calibri" w:hAnsi="Times New Roman" w:cs="Times New Roman"/>
          <w:sz w:val="12"/>
          <w:szCs w:val="12"/>
        </w:rPr>
        <w:t xml:space="preserve">муниципального района Сергиевский», </w:t>
      </w:r>
      <w:r w:rsidR="002E7F62" w:rsidRPr="002E7F62">
        <w:rPr>
          <w:rFonts w:ascii="Times New Roman" w:eastAsia="Calibri" w:hAnsi="Times New Roman" w:cs="Times New Roman"/>
          <w:sz w:val="12"/>
          <w:szCs w:val="12"/>
        </w:rPr>
        <w:t>утвержденное Решением</w:t>
      </w:r>
      <w:r w:rsidRPr="002E7F62">
        <w:rPr>
          <w:rFonts w:ascii="Times New Roman" w:eastAsia="Calibri" w:hAnsi="Times New Roman" w:cs="Times New Roman"/>
          <w:sz w:val="12"/>
          <w:szCs w:val="12"/>
        </w:rPr>
        <w:t xml:space="preserve"> </w:t>
      </w:r>
      <w:r w:rsidR="002E7F62" w:rsidRPr="002E7F62">
        <w:rPr>
          <w:rFonts w:ascii="Times New Roman" w:eastAsia="Calibri" w:hAnsi="Times New Roman" w:cs="Times New Roman"/>
          <w:sz w:val="12"/>
          <w:szCs w:val="12"/>
        </w:rPr>
        <w:t>Собрания представителей</w:t>
      </w:r>
      <w:r w:rsidRPr="002E7F62">
        <w:rPr>
          <w:rFonts w:ascii="Times New Roman" w:eastAsia="Calibri" w:hAnsi="Times New Roman" w:cs="Times New Roman"/>
          <w:sz w:val="12"/>
          <w:szCs w:val="12"/>
        </w:rPr>
        <w:t xml:space="preserve"> городского </w:t>
      </w:r>
      <w:r w:rsidR="002E7F62" w:rsidRPr="002E7F62">
        <w:rPr>
          <w:rFonts w:ascii="Times New Roman" w:eastAsia="Calibri" w:hAnsi="Times New Roman" w:cs="Times New Roman"/>
          <w:sz w:val="12"/>
          <w:szCs w:val="12"/>
        </w:rPr>
        <w:t>поселения Суходол</w:t>
      </w:r>
      <w:r w:rsidRPr="002E7F62">
        <w:rPr>
          <w:rFonts w:ascii="Times New Roman" w:eastAsia="Calibri" w:hAnsi="Times New Roman" w:cs="Times New Roman"/>
          <w:b/>
          <w:sz w:val="12"/>
          <w:szCs w:val="12"/>
        </w:rPr>
        <w:t xml:space="preserve"> </w:t>
      </w:r>
      <w:r w:rsidRPr="002E7F62">
        <w:rPr>
          <w:rFonts w:ascii="Times New Roman" w:eastAsia="Calibri" w:hAnsi="Times New Roman" w:cs="Times New Roman"/>
          <w:sz w:val="12"/>
          <w:szCs w:val="12"/>
        </w:rPr>
        <w:t xml:space="preserve">муниципального района </w:t>
      </w:r>
      <w:r w:rsidR="002E7F62" w:rsidRPr="002E7F62">
        <w:rPr>
          <w:rFonts w:ascii="Times New Roman" w:eastAsia="Calibri" w:hAnsi="Times New Roman" w:cs="Times New Roman"/>
          <w:sz w:val="12"/>
          <w:szCs w:val="12"/>
        </w:rPr>
        <w:t>Сергиевский №</w:t>
      </w:r>
      <w:r w:rsidRPr="002E7F62">
        <w:rPr>
          <w:rFonts w:ascii="Times New Roman" w:eastAsia="Calibri" w:hAnsi="Times New Roman" w:cs="Times New Roman"/>
          <w:sz w:val="12"/>
          <w:szCs w:val="12"/>
        </w:rPr>
        <w:t xml:space="preserve"> 3 от 05.02.2019 г. (далее - Положение) изменения следующего содержания:</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3.  Опубликовать настоящее Решение в газете «Сергиевский вестник».</w:t>
      </w:r>
    </w:p>
    <w:p w:rsidR="00462D5E" w:rsidRPr="00462D5E"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4. Настоящее</w:t>
      </w:r>
      <w:r w:rsidRPr="00462D5E">
        <w:rPr>
          <w:rFonts w:ascii="Times New Roman" w:eastAsia="Calibri" w:hAnsi="Times New Roman" w:cs="Times New Roman"/>
          <w:sz w:val="12"/>
          <w:szCs w:val="12"/>
        </w:rPr>
        <w:t xml:space="preserve"> Решение вступает в силу с 01.01.2024 года.</w:t>
      </w:r>
    </w:p>
    <w:p w:rsidR="00462D5E" w:rsidRPr="00462D5E" w:rsidRDefault="00462D5E" w:rsidP="002E7F62">
      <w:pPr>
        <w:tabs>
          <w:tab w:val="left" w:pos="284"/>
        </w:tabs>
        <w:spacing w:after="0" w:line="240" w:lineRule="auto"/>
        <w:jc w:val="right"/>
        <w:rPr>
          <w:rFonts w:ascii="Times New Roman" w:eastAsia="Calibri" w:hAnsi="Times New Roman" w:cs="Times New Roman"/>
          <w:b/>
          <w:sz w:val="12"/>
          <w:szCs w:val="12"/>
        </w:rPr>
      </w:pPr>
      <w:r w:rsidRPr="00462D5E">
        <w:rPr>
          <w:rFonts w:ascii="Times New Roman" w:eastAsia="Calibri" w:hAnsi="Times New Roman" w:cs="Times New Roman"/>
          <w:sz w:val="12"/>
          <w:szCs w:val="12"/>
        </w:rPr>
        <w:t>Председатель Собрания представителей</w:t>
      </w:r>
      <w:r w:rsidR="002E7F62">
        <w:rPr>
          <w:rFonts w:ascii="Times New Roman" w:eastAsia="Calibri" w:hAnsi="Times New Roman" w:cs="Times New Roman"/>
          <w:sz w:val="12"/>
          <w:szCs w:val="12"/>
        </w:rPr>
        <w:t xml:space="preserve"> </w:t>
      </w:r>
      <w:r w:rsidRPr="00462D5E">
        <w:rPr>
          <w:rFonts w:ascii="Times New Roman" w:eastAsia="Calibri" w:hAnsi="Times New Roman" w:cs="Times New Roman"/>
          <w:sz w:val="12"/>
          <w:szCs w:val="12"/>
        </w:rPr>
        <w:t xml:space="preserve">городского </w:t>
      </w:r>
      <w:r w:rsidR="002E7F62" w:rsidRPr="00462D5E">
        <w:rPr>
          <w:rFonts w:ascii="Times New Roman" w:eastAsia="Calibri" w:hAnsi="Times New Roman" w:cs="Times New Roman"/>
          <w:sz w:val="12"/>
          <w:szCs w:val="12"/>
        </w:rPr>
        <w:t>поселения Суходол</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bCs/>
          <w:sz w:val="12"/>
          <w:szCs w:val="12"/>
        </w:rPr>
        <w:t>муниципального района Сергиевский</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roofErr w:type="spellStart"/>
      <w:r w:rsidRPr="00462D5E">
        <w:rPr>
          <w:rFonts w:ascii="Times New Roman" w:eastAsia="Calibri" w:hAnsi="Times New Roman" w:cs="Times New Roman"/>
          <w:sz w:val="12"/>
          <w:szCs w:val="12"/>
        </w:rPr>
        <w:t>С.И.Баранов</w:t>
      </w:r>
      <w:proofErr w:type="spellEnd"/>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Глава городского поселения Суходол</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bCs/>
          <w:sz w:val="12"/>
          <w:szCs w:val="12"/>
        </w:rPr>
        <w:t>муниципального района Сергиевский</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roofErr w:type="spellStart"/>
      <w:r w:rsidRPr="00462D5E">
        <w:rPr>
          <w:rFonts w:ascii="Times New Roman" w:eastAsia="Calibri" w:hAnsi="Times New Roman" w:cs="Times New Roman"/>
          <w:sz w:val="12"/>
          <w:szCs w:val="12"/>
        </w:rPr>
        <w:t>И.О.Беседин</w:t>
      </w:r>
      <w:proofErr w:type="spellEnd"/>
    </w:p>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p>
    <w:p w:rsidR="00EE6688" w:rsidRPr="0013508B" w:rsidRDefault="00EE6688" w:rsidP="00EE66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w:t>
      </w:r>
      <w:r w:rsidR="002E7F62" w:rsidRPr="002E7F62">
        <w:rPr>
          <w:rFonts w:ascii="Times New Roman" w:eastAsia="Calibri" w:hAnsi="Times New Roman" w:cs="Times New Roman"/>
          <w:i/>
          <w:sz w:val="12"/>
          <w:szCs w:val="12"/>
        </w:rPr>
        <w:t>городского поселения Суходол</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6688" w:rsidRPr="0013508B" w:rsidRDefault="00EE6688" w:rsidP="00EE6688">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002E7F62">
        <w:rPr>
          <w:rFonts w:ascii="Times New Roman" w:eastAsia="Calibri" w:hAnsi="Times New Roman" w:cs="Times New Roman"/>
          <w:i/>
          <w:sz w:val="12"/>
          <w:szCs w:val="12"/>
        </w:rPr>
        <w:t>1</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462D5E" w:rsidRPr="00462D5E" w:rsidRDefault="00462D5E" w:rsidP="002E7F62">
      <w:pPr>
        <w:tabs>
          <w:tab w:val="left" w:pos="284"/>
        </w:tabs>
        <w:spacing w:after="0" w:line="240" w:lineRule="auto"/>
        <w:jc w:val="center"/>
        <w:rPr>
          <w:rFonts w:ascii="Times New Roman" w:eastAsia="Calibri" w:hAnsi="Times New Roman" w:cs="Times New Roman"/>
          <w:b/>
          <w:sz w:val="12"/>
          <w:szCs w:val="12"/>
          <w:lang w:val="x-none"/>
        </w:rPr>
      </w:pPr>
      <w:r w:rsidRPr="00462D5E">
        <w:rPr>
          <w:rFonts w:ascii="Times New Roman" w:eastAsia="Calibri" w:hAnsi="Times New Roman" w:cs="Times New Roman"/>
          <w:b/>
          <w:sz w:val="12"/>
          <w:szCs w:val="12"/>
          <w:lang w:val="x-none"/>
        </w:rPr>
        <w:t>Размеры должностных окладов муниципальных служащих городского поселения Суходол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03"/>
        <w:gridCol w:w="2612"/>
      </w:tblGrid>
      <w:tr w:rsidR="00462D5E" w:rsidRPr="00462D5E" w:rsidTr="002E7F62">
        <w:trPr>
          <w:trHeight w:val="20"/>
        </w:trPr>
        <w:tc>
          <w:tcPr>
            <w:tcW w:w="698" w:type="dxa"/>
            <w:tcBorders>
              <w:top w:val="single" w:sz="4" w:space="0" w:color="auto"/>
              <w:left w:val="single" w:sz="4" w:space="0" w:color="auto"/>
              <w:bottom w:val="single" w:sz="4" w:space="0" w:color="auto"/>
              <w:right w:val="single" w:sz="4" w:space="0" w:color="auto"/>
            </w:tcBorders>
          </w:tcPr>
          <w:p w:rsidR="00462D5E" w:rsidRPr="00462D5E" w:rsidRDefault="00462D5E" w:rsidP="002E7F62">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w:t>
            </w:r>
            <w:r w:rsidR="002E7F62">
              <w:rPr>
                <w:rFonts w:ascii="Times New Roman" w:eastAsia="Calibri" w:hAnsi="Times New Roman" w:cs="Times New Roman"/>
                <w:sz w:val="12"/>
                <w:szCs w:val="12"/>
              </w:rPr>
              <w:t xml:space="preserve"> </w:t>
            </w:r>
            <w:r w:rsidRPr="00462D5E">
              <w:rPr>
                <w:rFonts w:ascii="Times New Roman" w:eastAsia="Calibri" w:hAnsi="Times New Roman" w:cs="Times New Roman"/>
                <w:sz w:val="12"/>
                <w:szCs w:val="12"/>
              </w:rPr>
              <w:t>п/п</w:t>
            </w:r>
          </w:p>
        </w:tc>
        <w:tc>
          <w:tcPr>
            <w:tcW w:w="4203"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Размеры должностного </w:t>
            </w:r>
            <w:r w:rsidR="002E7F62" w:rsidRPr="00462D5E">
              <w:rPr>
                <w:rFonts w:ascii="Times New Roman" w:eastAsia="Calibri" w:hAnsi="Times New Roman" w:cs="Times New Roman"/>
                <w:sz w:val="12"/>
                <w:szCs w:val="12"/>
              </w:rPr>
              <w:t>оклада, рублей</w:t>
            </w:r>
          </w:p>
        </w:tc>
      </w:tr>
      <w:tr w:rsidR="00462D5E" w:rsidRPr="00462D5E" w:rsidTr="002E7F62">
        <w:tc>
          <w:tcPr>
            <w:tcW w:w="698"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1</w:t>
            </w:r>
          </w:p>
        </w:tc>
        <w:tc>
          <w:tcPr>
            <w:tcW w:w="4203"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Высшие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24257</w:t>
            </w:r>
          </w:p>
        </w:tc>
      </w:tr>
      <w:tr w:rsidR="00462D5E" w:rsidRPr="00462D5E" w:rsidTr="002E7F62">
        <w:tc>
          <w:tcPr>
            <w:tcW w:w="698"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2</w:t>
            </w:r>
          </w:p>
        </w:tc>
        <w:tc>
          <w:tcPr>
            <w:tcW w:w="4203"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19710</w:t>
            </w:r>
          </w:p>
        </w:tc>
      </w:tr>
      <w:tr w:rsidR="00462D5E" w:rsidRPr="00462D5E" w:rsidTr="002E7F62">
        <w:tc>
          <w:tcPr>
            <w:tcW w:w="698"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3</w:t>
            </w:r>
          </w:p>
        </w:tc>
        <w:tc>
          <w:tcPr>
            <w:tcW w:w="4203"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Младшие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15592 </w:t>
            </w:r>
          </w:p>
        </w:tc>
      </w:tr>
    </w:tbl>
    <w:p w:rsidR="00EE3D60" w:rsidRDefault="00EE3D60"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462D5E">
      <w:pPr>
        <w:tabs>
          <w:tab w:val="left" w:pos="284"/>
          <w:tab w:val="left" w:pos="3828"/>
        </w:tabs>
        <w:spacing w:after="0" w:line="240" w:lineRule="auto"/>
        <w:jc w:val="center"/>
        <w:rPr>
          <w:rFonts w:ascii="Times New Roman" w:eastAsia="Calibri" w:hAnsi="Times New Roman" w:cs="Times New Roman"/>
          <w:b/>
          <w:sz w:val="12"/>
          <w:szCs w:val="12"/>
        </w:rPr>
      </w:pPr>
    </w:p>
    <w:p w:rsidR="00462D5E" w:rsidRPr="00462D5E" w:rsidRDefault="00462D5E" w:rsidP="00462D5E">
      <w:pPr>
        <w:tabs>
          <w:tab w:val="left" w:pos="284"/>
          <w:tab w:val="left" w:pos="3828"/>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АДМИНИСТРАЦИЯ</w:t>
      </w:r>
    </w:p>
    <w:p w:rsidR="00462D5E" w:rsidRPr="004A5FF1" w:rsidRDefault="00462D5E" w:rsidP="00462D5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4A5FF1">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462D5E" w:rsidRPr="00462D5E" w:rsidRDefault="00462D5E" w:rsidP="00462D5E">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МУНИЦИПАЛЬНОГО РАЙОНА СЕРГИЕВСКИЙ</w:t>
      </w:r>
    </w:p>
    <w:p w:rsidR="00462D5E" w:rsidRPr="00462D5E" w:rsidRDefault="00462D5E" w:rsidP="00462D5E">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САМАРСКОЙ ОБЛАСТИ</w:t>
      </w:r>
    </w:p>
    <w:p w:rsidR="00462D5E" w:rsidRPr="00462D5E" w:rsidRDefault="00462D5E" w:rsidP="00462D5E">
      <w:pPr>
        <w:tabs>
          <w:tab w:val="left" w:pos="284"/>
        </w:tabs>
        <w:spacing w:after="0" w:line="240" w:lineRule="auto"/>
        <w:jc w:val="center"/>
        <w:rPr>
          <w:rFonts w:ascii="Times New Roman" w:eastAsia="Calibri" w:hAnsi="Times New Roman" w:cs="Times New Roman"/>
          <w:sz w:val="12"/>
          <w:szCs w:val="12"/>
        </w:rPr>
      </w:pPr>
    </w:p>
    <w:p w:rsidR="00462D5E" w:rsidRPr="00462D5E" w:rsidRDefault="00462D5E" w:rsidP="00462D5E">
      <w:pPr>
        <w:tabs>
          <w:tab w:val="left" w:pos="284"/>
        </w:tabs>
        <w:spacing w:after="0" w:line="240" w:lineRule="auto"/>
        <w:jc w:val="center"/>
        <w:rPr>
          <w:rFonts w:ascii="Times New Roman" w:eastAsia="Calibri" w:hAnsi="Times New Roman" w:cs="Times New Roman"/>
          <w:sz w:val="12"/>
          <w:szCs w:val="12"/>
        </w:rPr>
      </w:pPr>
      <w:r w:rsidRPr="00462D5E">
        <w:rPr>
          <w:rFonts w:ascii="Times New Roman" w:eastAsia="Calibri" w:hAnsi="Times New Roman" w:cs="Times New Roman"/>
          <w:sz w:val="12"/>
          <w:szCs w:val="12"/>
        </w:rPr>
        <w:t>ПОСТАНОВЛЕНИЕ</w:t>
      </w:r>
    </w:p>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10 ноября 2023г.                                                                                                                                                                                       </w:t>
      </w:r>
      <w:r w:rsidR="002E7F62">
        <w:rPr>
          <w:rFonts w:ascii="Times New Roman" w:eastAsia="Calibri" w:hAnsi="Times New Roman" w:cs="Times New Roman"/>
          <w:sz w:val="12"/>
          <w:szCs w:val="12"/>
        </w:rPr>
        <w:t xml:space="preserve">                             №200</w:t>
      </w:r>
    </w:p>
    <w:p w:rsidR="00462D5E" w:rsidRPr="00462D5E" w:rsidRDefault="00462D5E" w:rsidP="002E7F62">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 xml:space="preserve">Об индексации должностных окладов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 и внесении изменений в Положение «О денежном содержании и ежегодно оплачиваемом отпуске работников, занимающих должности, не отнесенные к муниципальным </w:t>
      </w:r>
      <w:r w:rsidRPr="00462D5E">
        <w:rPr>
          <w:rFonts w:ascii="Times New Roman" w:eastAsia="Calibri" w:hAnsi="Times New Roman" w:cs="Times New Roman"/>
          <w:b/>
          <w:sz w:val="12"/>
          <w:szCs w:val="12"/>
        </w:rPr>
        <w:lastRenderedPageBreak/>
        <w:t>должностям муниципальной службы городского поселения Суходол муниципального района Сергиевский», утвержденное Постановлением Администрации городского поселения Суходол муниципального района Сергиевский от 14 января 2016г. № 3</w:t>
      </w:r>
    </w:p>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В </w:t>
      </w:r>
      <w:r w:rsidRPr="002E7F62">
        <w:rPr>
          <w:rFonts w:ascii="Times New Roman" w:eastAsia="Calibri" w:hAnsi="Times New Roman" w:cs="Times New Roman"/>
          <w:sz w:val="12"/>
          <w:szCs w:val="12"/>
        </w:rPr>
        <w:t xml:space="preserve">соответствии с Федеральным </w:t>
      </w:r>
      <w:hyperlink r:id="rId129" w:history="1">
        <w:r w:rsidRPr="002E7F62">
          <w:rPr>
            <w:rStyle w:val="ae"/>
            <w:rFonts w:ascii="Times New Roman" w:eastAsia="Calibri" w:hAnsi="Times New Roman" w:cs="Times New Roman"/>
            <w:color w:val="auto"/>
            <w:sz w:val="12"/>
            <w:szCs w:val="12"/>
          </w:rPr>
          <w:t>законом</w:t>
        </w:r>
      </w:hyperlink>
      <w:r w:rsidRPr="002E7F62">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w:t>
      </w:r>
      <w:r w:rsidR="002E7F62" w:rsidRPr="002E7F62">
        <w:rPr>
          <w:rFonts w:ascii="Times New Roman" w:eastAsia="Calibri" w:hAnsi="Times New Roman" w:cs="Times New Roman"/>
          <w:sz w:val="12"/>
          <w:szCs w:val="12"/>
        </w:rPr>
        <w:t>», Уставом</w:t>
      </w:r>
      <w:r w:rsidRPr="002E7F62">
        <w:rPr>
          <w:rFonts w:ascii="Times New Roman" w:eastAsia="Calibri" w:hAnsi="Times New Roman" w:cs="Times New Roman"/>
          <w:sz w:val="12"/>
          <w:szCs w:val="12"/>
        </w:rPr>
        <w:t xml:space="preserve"> городского </w:t>
      </w:r>
      <w:r w:rsidR="002E7F62" w:rsidRPr="002E7F62">
        <w:rPr>
          <w:rFonts w:ascii="Times New Roman" w:eastAsia="Calibri" w:hAnsi="Times New Roman" w:cs="Times New Roman"/>
          <w:sz w:val="12"/>
          <w:szCs w:val="12"/>
        </w:rPr>
        <w:t>поселения Суходол</w:t>
      </w:r>
      <w:r w:rsidRPr="002E7F62">
        <w:rPr>
          <w:rFonts w:ascii="Times New Roman" w:eastAsia="Calibri" w:hAnsi="Times New Roman" w:cs="Times New Roman"/>
          <w:sz w:val="12"/>
          <w:szCs w:val="12"/>
        </w:rPr>
        <w:t xml:space="preserve"> муниципального района Сергиевский Самарской области, </w:t>
      </w:r>
      <w:r w:rsidRPr="002E7F62">
        <w:rPr>
          <w:rFonts w:ascii="Times New Roman" w:eastAsia="Calibri" w:hAnsi="Times New Roman" w:cs="Times New Roman"/>
          <w:bCs/>
          <w:sz w:val="12"/>
          <w:szCs w:val="12"/>
        </w:rPr>
        <w:t xml:space="preserve">с учетом параметров социально-экономического развития </w:t>
      </w:r>
      <w:r w:rsidRPr="002E7F62">
        <w:rPr>
          <w:rFonts w:ascii="Times New Roman" w:eastAsia="Calibri" w:hAnsi="Times New Roman" w:cs="Times New Roman"/>
          <w:sz w:val="12"/>
          <w:szCs w:val="12"/>
        </w:rPr>
        <w:t xml:space="preserve">городского поселения Суходол </w:t>
      </w:r>
      <w:r w:rsidRPr="002E7F62">
        <w:rPr>
          <w:rFonts w:ascii="Times New Roman" w:eastAsia="Calibri" w:hAnsi="Times New Roman" w:cs="Times New Roman"/>
          <w:bCs/>
          <w:sz w:val="12"/>
          <w:szCs w:val="12"/>
        </w:rPr>
        <w:t>муниципального района Сергиевский,</w:t>
      </w:r>
      <w:r w:rsidR="002E7F62">
        <w:rPr>
          <w:rFonts w:ascii="Times New Roman" w:eastAsia="Calibri" w:hAnsi="Times New Roman" w:cs="Times New Roman"/>
          <w:bCs/>
          <w:sz w:val="12"/>
          <w:szCs w:val="12"/>
        </w:rPr>
        <w:t xml:space="preserve"> </w:t>
      </w:r>
      <w:r w:rsidR="002E7F62" w:rsidRPr="002E7F62">
        <w:rPr>
          <w:rFonts w:ascii="Times New Roman" w:eastAsia="Calibri" w:hAnsi="Times New Roman" w:cs="Times New Roman"/>
          <w:sz w:val="12"/>
          <w:szCs w:val="12"/>
        </w:rPr>
        <w:t>Администрация городского</w:t>
      </w:r>
      <w:r w:rsidRPr="002E7F62">
        <w:rPr>
          <w:rFonts w:ascii="Times New Roman" w:eastAsia="Calibri" w:hAnsi="Times New Roman" w:cs="Times New Roman"/>
          <w:sz w:val="12"/>
          <w:szCs w:val="12"/>
        </w:rPr>
        <w:t xml:space="preserve"> поселения Суходол муниципального района Сергиевский</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b/>
          <w:sz w:val="12"/>
          <w:szCs w:val="12"/>
        </w:rPr>
      </w:pPr>
      <w:r w:rsidRPr="002E7F62">
        <w:rPr>
          <w:rFonts w:ascii="Times New Roman" w:eastAsia="Calibri" w:hAnsi="Times New Roman" w:cs="Times New Roman"/>
          <w:b/>
          <w:sz w:val="12"/>
          <w:szCs w:val="12"/>
        </w:rPr>
        <w:t>ПОСТАНОВЛЯЕТ:</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 xml:space="preserve">1. Произвести с 01 </w:t>
      </w:r>
      <w:r w:rsidR="002E7F62" w:rsidRPr="002E7F62">
        <w:rPr>
          <w:rFonts w:ascii="Times New Roman" w:eastAsia="Calibri" w:hAnsi="Times New Roman" w:cs="Times New Roman"/>
          <w:sz w:val="12"/>
          <w:szCs w:val="12"/>
        </w:rPr>
        <w:t>января 2024</w:t>
      </w:r>
      <w:r w:rsidRPr="002E7F62">
        <w:rPr>
          <w:rFonts w:ascii="Times New Roman" w:eastAsia="Calibri" w:hAnsi="Times New Roman" w:cs="Times New Roman"/>
          <w:sz w:val="12"/>
          <w:szCs w:val="12"/>
        </w:rPr>
        <w:t xml:space="preserve"> года индексацию действующих по состоянию на 31 декабря 2023 года: должностных окладов работников, занимающих должности, не отнесенные к муниципальным должностям муниципальной </w:t>
      </w:r>
      <w:r w:rsidR="002E7F62" w:rsidRPr="002E7F62">
        <w:rPr>
          <w:rFonts w:ascii="Times New Roman" w:eastAsia="Calibri" w:hAnsi="Times New Roman" w:cs="Times New Roman"/>
          <w:sz w:val="12"/>
          <w:szCs w:val="12"/>
        </w:rPr>
        <w:t>службы городского</w:t>
      </w:r>
      <w:r w:rsidRPr="002E7F62">
        <w:rPr>
          <w:rFonts w:ascii="Times New Roman" w:eastAsia="Calibri" w:hAnsi="Times New Roman" w:cs="Times New Roman"/>
          <w:sz w:val="12"/>
          <w:szCs w:val="12"/>
        </w:rPr>
        <w:t xml:space="preserve"> поселения </w:t>
      </w:r>
      <w:r w:rsidR="002E7F62" w:rsidRPr="002E7F62">
        <w:rPr>
          <w:rFonts w:ascii="Times New Roman" w:eastAsia="Calibri" w:hAnsi="Times New Roman" w:cs="Times New Roman"/>
          <w:sz w:val="12"/>
          <w:szCs w:val="12"/>
        </w:rPr>
        <w:t>Суходол муниципального</w:t>
      </w:r>
      <w:r w:rsidRPr="002E7F62">
        <w:rPr>
          <w:rFonts w:ascii="Times New Roman" w:eastAsia="Calibri" w:hAnsi="Times New Roman" w:cs="Times New Roman"/>
          <w:sz w:val="12"/>
          <w:szCs w:val="12"/>
        </w:rPr>
        <w:t xml:space="preserve"> района Сергиевский на 20%.</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 xml:space="preserve">2. Внести в Положение «О денежном содержании и ежегодно оплачиваемом отпуске работников, занимающих должности, не отнесенные к муниципальным должностям муниципальной </w:t>
      </w:r>
      <w:r w:rsidR="002E7F62" w:rsidRPr="002E7F62">
        <w:rPr>
          <w:rFonts w:ascii="Times New Roman" w:eastAsia="Calibri" w:hAnsi="Times New Roman" w:cs="Times New Roman"/>
          <w:sz w:val="12"/>
          <w:szCs w:val="12"/>
        </w:rPr>
        <w:t>службы городского</w:t>
      </w:r>
      <w:r w:rsidRPr="002E7F62">
        <w:rPr>
          <w:rFonts w:ascii="Times New Roman" w:eastAsia="Calibri" w:hAnsi="Times New Roman" w:cs="Times New Roman"/>
          <w:sz w:val="12"/>
          <w:szCs w:val="12"/>
        </w:rPr>
        <w:t xml:space="preserve"> поселения Суходол муниципального района Сергиевский</w:t>
      </w:r>
      <w:r w:rsidR="002E7F62" w:rsidRPr="002E7F62">
        <w:rPr>
          <w:rFonts w:ascii="Times New Roman" w:eastAsia="Calibri" w:hAnsi="Times New Roman" w:cs="Times New Roman"/>
          <w:sz w:val="12"/>
          <w:szCs w:val="12"/>
        </w:rPr>
        <w:t>», утвержденное</w:t>
      </w:r>
      <w:r w:rsidRPr="002E7F62">
        <w:rPr>
          <w:rFonts w:ascii="Times New Roman" w:eastAsia="Calibri" w:hAnsi="Times New Roman" w:cs="Times New Roman"/>
          <w:sz w:val="12"/>
          <w:szCs w:val="12"/>
        </w:rPr>
        <w:t xml:space="preserve"> постановлением Администрации городского поселения Суходол муниципального района Сергиевский от 14 января 2016 </w:t>
      </w:r>
      <w:r w:rsidR="002E7F62" w:rsidRPr="002E7F62">
        <w:rPr>
          <w:rFonts w:ascii="Times New Roman" w:eastAsia="Calibri" w:hAnsi="Times New Roman" w:cs="Times New Roman"/>
          <w:sz w:val="12"/>
          <w:szCs w:val="12"/>
        </w:rPr>
        <w:t>года №</w:t>
      </w:r>
      <w:r w:rsidRPr="002E7F62">
        <w:rPr>
          <w:rFonts w:ascii="Times New Roman" w:eastAsia="Calibri" w:hAnsi="Times New Roman" w:cs="Times New Roman"/>
          <w:sz w:val="12"/>
          <w:szCs w:val="12"/>
        </w:rPr>
        <w:t xml:space="preserve"> 3 (далее - Положение) изменения следующего содержания:</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2.1. Приложение №1 к Положению изложить в редакции согласно приложению №1 к настоящему Постановлению.</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3. Опубликовать настоящее Постановление в газете «Сергиевский вестник».</w:t>
      </w:r>
    </w:p>
    <w:p w:rsidR="00462D5E" w:rsidRPr="00462D5E"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4. Настоящее</w:t>
      </w:r>
      <w:r w:rsidRPr="00462D5E">
        <w:rPr>
          <w:rFonts w:ascii="Times New Roman" w:eastAsia="Calibri" w:hAnsi="Times New Roman" w:cs="Times New Roman"/>
          <w:sz w:val="12"/>
          <w:szCs w:val="12"/>
        </w:rPr>
        <w:t xml:space="preserve"> Постановление вступает в силу с 01.01.2024 г.</w:t>
      </w:r>
    </w:p>
    <w:p w:rsidR="007F6071" w:rsidRDefault="007F6071" w:rsidP="002E7F62">
      <w:pPr>
        <w:tabs>
          <w:tab w:val="left" w:pos="284"/>
        </w:tabs>
        <w:spacing w:after="0" w:line="240" w:lineRule="auto"/>
        <w:jc w:val="right"/>
        <w:rPr>
          <w:rFonts w:ascii="Times New Roman" w:eastAsia="Calibri" w:hAnsi="Times New Roman" w:cs="Times New Roman"/>
          <w:sz w:val="12"/>
          <w:szCs w:val="12"/>
        </w:rPr>
      </w:pP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Глава городского поселения Суходол</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муниципального района Сергиевский</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roofErr w:type="spellStart"/>
      <w:r w:rsidRPr="00462D5E">
        <w:rPr>
          <w:rFonts w:ascii="Times New Roman" w:eastAsia="Calibri" w:hAnsi="Times New Roman" w:cs="Times New Roman"/>
          <w:sz w:val="12"/>
          <w:szCs w:val="12"/>
        </w:rPr>
        <w:t>И.О.Беседин</w:t>
      </w:r>
      <w:proofErr w:type="spellEnd"/>
    </w:p>
    <w:p w:rsidR="00462D5E" w:rsidRDefault="00462D5E" w:rsidP="00462D5E">
      <w:pPr>
        <w:tabs>
          <w:tab w:val="left" w:pos="284"/>
        </w:tabs>
        <w:spacing w:after="0" w:line="240" w:lineRule="auto"/>
        <w:jc w:val="both"/>
        <w:rPr>
          <w:rFonts w:ascii="Times New Roman" w:eastAsia="Calibri" w:hAnsi="Times New Roman" w:cs="Times New Roman"/>
          <w:sz w:val="12"/>
          <w:szCs w:val="12"/>
        </w:rPr>
      </w:pPr>
    </w:p>
    <w:p w:rsidR="007F6071" w:rsidRPr="00462D5E" w:rsidRDefault="007F6071" w:rsidP="00462D5E">
      <w:pPr>
        <w:tabs>
          <w:tab w:val="left" w:pos="284"/>
        </w:tabs>
        <w:spacing w:after="0" w:line="240" w:lineRule="auto"/>
        <w:jc w:val="both"/>
        <w:rPr>
          <w:rFonts w:ascii="Times New Roman" w:eastAsia="Calibri" w:hAnsi="Times New Roman" w:cs="Times New Roman"/>
          <w:sz w:val="12"/>
          <w:szCs w:val="12"/>
        </w:rPr>
      </w:pPr>
    </w:p>
    <w:p w:rsidR="00462D5E" w:rsidRPr="00462D5E" w:rsidRDefault="00462D5E" w:rsidP="00462D5E">
      <w:pPr>
        <w:spacing w:after="0" w:line="240" w:lineRule="auto"/>
        <w:jc w:val="right"/>
        <w:rPr>
          <w:rFonts w:ascii="Times New Roman" w:eastAsia="Calibri" w:hAnsi="Times New Roman" w:cs="Times New Roman"/>
          <w:i/>
          <w:sz w:val="12"/>
          <w:szCs w:val="12"/>
        </w:rPr>
      </w:pPr>
      <w:r w:rsidRPr="00462D5E">
        <w:rPr>
          <w:rFonts w:ascii="Times New Roman" w:eastAsia="Calibri" w:hAnsi="Times New Roman" w:cs="Times New Roman"/>
          <w:i/>
          <w:sz w:val="12"/>
          <w:szCs w:val="12"/>
        </w:rPr>
        <w:t>Приложение№1</w:t>
      </w:r>
    </w:p>
    <w:p w:rsidR="00462D5E" w:rsidRPr="00462D5E" w:rsidRDefault="00462D5E" w:rsidP="00462D5E">
      <w:pPr>
        <w:spacing w:after="0" w:line="240" w:lineRule="auto"/>
        <w:jc w:val="right"/>
        <w:rPr>
          <w:rFonts w:ascii="Times New Roman" w:eastAsia="Calibri" w:hAnsi="Times New Roman" w:cs="Times New Roman"/>
          <w:i/>
          <w:sz w:val="12"/>
          <w:szCs w:val="12"/>
        </w:rPr>
      </w:pPr>
      <w:r w:rsidRPr="00462D5E">
        <w:rPr>
          <w:rFonts w:ascii="Times New Roman" w:eastAsia="Calibri" w:hAnsi="Times New Roman" w:cs="Times New Roman"/>
          <w:i/>
          <w:sz w:val="12"/>
          <w:szCs w:val="12"/>
        </w:rPr>
        <w:t xml:space="preserve">к постановлению администрации </w:t>
      </w:r>
      <w:r w:rsidR="002E7F62" w:rsidRPr="002E7F62">
        <w:rPr>
          <w:rFonts w:ascii="Times New Roman" w:eastAsia="Calibri" w:hAnsi="Times New Roman" w:cs="Times New Roman"/>
          <w:i/>
          <w:sz w:val="12"/>
          <w:szCs w:val="12"/>
        </w:rPr>
        <w:t>городского поселения Суходол</w:t>
      </w:r>
    </w:p>
    <w:p w:rsidR="00462D5E" w:rsidRPr="00462D5E" w:rsidRDefault="00462D5E" w:rsidP="00462D5E">
      <w:pPr>
        <w:spacing w:after="0" w:line="240" w:lineRule="auto"/>
        <w:jc w:val="right"/>
        <w:rPr>
          <w:rFonts w:ascii="Times New Roman" w:eastAsia="Calibri" w:hAnsi="Times New Roman" w:cs="Times New Roman"/>
          <w:i/>
          <w:sz w:val="12"/>
          <w:szCs w:val="12"/>
        </w:rPr>
      </w:pPr>
      <w:r w:rsidRPr="00462D5E">
        <w:rPr>
          <w:rFonts w:ascii="Times New Roman" w:eastAsia="Calibri" w:hAnsi="Times New Roman" w:cs="Times New Roman"/>
          <w:i/>
          <w:sz w:val="12"/>
          <w:szCs w:val="12"/>
        </w:rPr>
        <w:t>муниципального района Сергиевский</w:t>
      </w:r>
    </w:p>
    <w:p w:rsidR="00462D5E" w:rsidRPr="00462D5E" w:rsidRDefault="002E7F62" w:rsidP="00462D5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№200</w:t>
      </w:r>
      <w:r w:rsidR="00462D5E" w:rsidRPr="00462D5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00462D5E" w:rsidRPr="00462D5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00462D5E" w:rsidRPr="00462D5E">
        <w:rPr>
          <w:rFonts w:ascii="Times New Roman" w:eastAsia="Calibri" w:hAnsi="Times New Roman" w:cs="Times New Roman"/>
          <w:i/>
          <w:sz w:val="12"/>
          <w:szCs w:val="12"/>
        </w:rPr>
        <w:t>бря 2023 г.</w:t>
      </w:r>
    </w:p>
    <w:p w:rsidR="007F6071" w:rsidRDefault="007F6071" w:rsidP="002E7F62">
      <w:pPr>
        <w:tabs>
          <w:tab w:val="left" w:pos="284"/>
        </w:tabs>
        <w:spacing w:after="0" w:line="240" w:lineRule="auto"/>
        <w:jc w:val="center"/>
        <w:rPr>
          <w:rFonts w:ascii="Times New Roman" w:eastAsia="Calibri" w:hAnsi="Times New Roman" w:cs="Times New Roman"/>
          <w:b/>
          <w:sz w:val="12"/>
          <w:szCs w:val="12"/>
        </w:rPr>
      </w:pPr>
    </w:p>
    <w:p w:rsidR="002E7F62" w:rsidRDefault="00462D5E" w:rsidP="002E7F62">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 xml:space="preserve">Размеры должностных окладов работников, занимающих должности, не отнесенные </w:t>
      </w:r>
    </w:p>
    <w:p w:rsidR="00462D5E" w:rsidRPr="00462D5E" w:rsidRDefault="00462D5E" w:rsidP="002E7F62">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 xml:space="preserve">к муниципальным должностям муниципальной </w:t>
      </w:r>
      <w:r w:rsidR="002E7F62" w:rsidRPr="00462D5E">
        <w:rPr>
          <w:rFonts w:ascii="Times New Roman" w:eastAsia="Calibri" w:hAnsi="Times New Roman" w:cs="Times New Roman"/>
          <w:b/>
          <w:sz w:val="12"/>
          <w:szCs w:val="12"/>
        </w:rPr>
        <w:t>службы городского</w:t>
      </w:r>
      <w:r w:rsidRPr="00462D5E">
        <w:rPr>
          <w:rFonts w:ascii="Times New Roman" w:eastAsia="Calibri" w:hAnsi="Times New Roman" w:cs="Times New Roman"/>
          <w:b/>
          <w:sz w:val="12"/>
          <w:szCs w:val="12"/>
        </w:rPr>
        <w:t xml:space="preserve"> поселения Суходол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4251"/>
        <w:gridCol w:w="2571"/>
      </w:tblGrid>
      <w:tr w:rsidR="00462D5E" w:rsidRPr="00462D5E" w:rsidTr="002E7F62">
        <w:trPr>
          <w:trHeight w:val="20"/>
        </w:trPr>
        <w:tc>
          <w:tcPr>
            <w:tcW w:w="691" w:type="dxa"/>
            <w:tcBorders>
              <w:top w:val="single" w:sz="4" w:space="0" w:color="auto"/>
              <w:left w:val="single" w:sz="4" w:space="0" w:color="auto"/>
              <w:bottom w:val="single" w:sz="4" w:space="0" w:color="auto"/>
              <w:right w:val="single" w:sz="4" w:space="0" w:color="auto"/>
            </w:tcBorders>
          </w:tcPr>
          <w:p w:rsidR="00462D5E" w:rsidRPr="00462D5E" w:rsidRDefault="00462D5E" w:rsidP="002E7F62">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w:t>
            </w:r>
            <w:r w:rsidR="002E7F62">
              <w:rPr>
                <w:rFonts w:ascii="Times New Roman" w:eastAsia="Calibri" w:hAnsi="Times New Roman" w:cs="Times New Roman"/>
                <w:sz w:val="12"/>
                <w:szCs w:val="12"/>
              </w:rPr>
              <w:t xml:space="preserve"> </w:t>
            </w:r>
            <w:r w:rsidRPr="00462D5E">
              <w:rPr>
                <w:rFonts w:ascii="Times New Roman" w:eastAsia="Calibri" w:hAnsi="Times New Roman" w:cs="Times New Roman"/>
                <w:sz w:val="12"/>
                <w:szCs w:val="12"/>
              </w:rPr>
              <w:t>п/п</w:t>
            </w:r>
          </w:p>
        </w:tc>
        <w:tc>
          <w:tcPr>
            <w:tcW w:w="4251"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Наименование должности</w:t>
            </w:r>
          </w:p>
        </w:tc>
        <w:tc>
          <w:tcPr>
            <w:tcW w:w="2571"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Размеры должностного </w:t>
            </w:r>
            <w:r w:rsidR="002E7F62" w:rsidRPr="00462D5E">
              <w:rPr>
                <w:rFonts w:ascii="Times New Roman" w:eastAsia="Calibri" w:hAnsi="Times New Roman" w:cs="Times New Roman"/>
                <w:sz w:val="12"/>
                <w:szCs w:val="12"/>
              </w:rPr>
              <w:t>оклада, рублей</w:t>
            </w:r>
          </w:p>
        </w:tc>
      </w:tr>
      <w:tr w:rsidR="00462D5E" w:rsidRPr="00462D5E" w:rsidTr="002E7F62">
        <w:trPr>
          <w:trHeight w:val="20"/>
        </w:trPr>
        <w:tc>
          <w:tcPr>
            <w:tcW w:w="691"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1</w:t>
            </w:r>
          </w:p>
        </w:tc>
        <w:tc>
          <w:tcPr>
            <w:tcW w:w="4251"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Делопроизводитель</w:t>
            </w:r>
          </w:p>
        </w:tc>
        <w:tc>
          <w:tcPr>
            <w:tcW w:w="2571"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15592</w:t>
            </w:r>
          </w:p>
        </w:tc>
      </w:tr>
    </w:tbl>
    <w:p w:rsidR="00462D5E" w:rsidRDefault="00462D5E"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EE6688">
      <w:pPr>
        <w:tabs>
          <w:tab w:val="left" w:pos="284"/>
          <w:tab w:val="left" w:pos="3828"/>
        </w:tabs>
        <w:spacing w:after="0" w:line="240" w:lineRule="auto"/>
        <w:jc w:val="center"/>
        <w:rPr>
          <w:rFonts w:ascii="Times New Roman" w:eastAsia="Calibri" w:hAnsi="Times New Roman" w:cs="Times New Roman"/>
          <w:b/>
          <w:sz w:val="12"/>
          <w:szCs w:val="12"/>
        </w:rPr>
      </w:pP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СОБРАНИЕ ПРЕДСТАВИТЕЛЕЙ</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2E7F62">
        <w:rPr>
          <w:rFonts w:ascii="Times New Roman" w:eastAsia="Calibri" w:hAnsi="Times New Roman" w:cs="Times New Roman"/>
          <w:b/>
          <w:sz w:val="12"/>
          <w:szCs w:val="12"/>
        </w:rPr>
        <w:t>ЧЕРНОВКА</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6688" w:rsidRPr="004A5FF1" w:rsidRDefault="00EE6688" w:rsidP="00EE6688">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2E7F62">
        <w:rPr>
          <w:rFonts w:ascii="Times New Roman" w:eastAsia="Calibri" w:hAnsi="Times New Roman" w:cs="Times New Roman"/>
          <w:sz w:val="12"/>
          <w:szCs w:val="12"/>
        </w:rPr>
        <w:t xml:space="preserve">                             №31</w:t>
      </w:r>
    </w:p>
    <w:p w:rsidR="00462D5E" w:rsidRPr="00462D5E" w:rsidRDefault="00462D5E" w:rsidP="002E7F62">
      <w:pPr>
        <w:tabs>
          <w:tab w:val="left" w:pos="284"/>
        </w:tabs>
        <w:spacing w:after="0" w:line="240" w:lineRule="auto"/>
        <w:jc w:val="center"/>
        <w:rPr>
          <w:rFonts w:ascii="Times New Roman" w:eastAsia="Calibri" w:hAnsi="Times New Roman" w:cs="Times New Roman"/>
          <w:b/>
          <w:bCs/>
          <w:sz w:val="12"/>
          <w:szCs w:val="12"/>
        </w:rPr>
      </w:pPr>
      <w:r w:rsidRPr="00462D5E">
        <w:rPr>
          <w:rFonts w:ascii="Times New Roman" w:eastAsia="Calibri" w:hAnsi="Times New Roman" w:cs="Times New Roman"/>
          <w:b/>
          <w:bCs/>
          <w:sz w:val="12"/>
          <w:szCs w:val="12"/>
        </w:rPr>
        <w:t xml:space="preserve">Об индексации должностного оклада Главы сельского поселения Черновка муниципального района Сергиевский </w:t>
      </w:r>
      <w:r w:rsidR="002E7F62" w:rsidRPr="00462D5E">
        <w:rPr>
          <w:rFonts w:ascii="Times New Roman" w:eastAsia="Calibri" w:hAnsi="Times New Roman" w:cs="Times New Roman"/>
          <w:b/>
          <w:bCs/>
          <w:sz w:val="12"/>
          <w:szCs w:val="12"/>
        </w:rPr>
        <w:t>и внесении</w:t>
      </w:r>
      <w:r w:rsidRPr="00462D5E">
        <w:rPr>
          <w:rFonts w:ascii="Times New Roman" w:eastAsia="Calibri" w:hAnsi="Times New Roman" w:cs="Times New Roman"/>
          <w:b/>
          <w:bCs/>
          <w:sz w:val="12"/>
          <w:szCs w:val="12"/>
        </w:rPr>
        <w:t xml:space="preserve"> изменений в Положение «Об организации труда Главы сельского поселения Черновка муниципального района Сергиевский», </w:t>
      </w:r>
      <w:r w:rsidR="002E7F62" w:rsidRPr="00462D5E">
        <w:rPr>
          <w:rFonts w:ascii="Times New Roman" w:eastAsia="Calibri" w:hAnsi="Times New Roman" w:cs="Times New Roman"/>
          <w:b/>
          <w:bCs/>
          <w:sz w:val="12"/>
          <w:szCs w:val="12"/>
        </w:rPr>
        <w:t>утвержденное Решением</w:t>
      </w:r>
      <w:r w:rsidRPr="00462D5E">
        <w:rPr>
          <w:rFonts w:ascii="Times New Roman" w:eastAsia="Calibri" w:hAnsi="Times New Roman" w:cs="Times New Roman"/>
          <w:b/>
          <w:bCs/>
          <w:sz w:val="12"/>
          <w:szCs w:val="12"/>
        </w:rPr>
        <w:t xml:space="preserve"> </w:t>
      </w:r>
      <w:r w:rsidR="002E7F62" w:rsidRPr="00462D5E">
        <w:rPr>
          <w:rFonts w:ascii="Times New Roman" w:eastAsia="Calibri" w:hAnsi="Times New Roman" w:cs="Times New Roman"/>
          <w:b/>
          <w:bCs/>
          <w:sz w:val="12"/>
          <w:szCs w:val="12"/>
        </w:rPr>
        <w:t>Собрания представителей</w:t>
      </w:r>
      <w:r w:rsidRPr="00462D5E">
        <w:rPr>
          <w:rFonts w:ascii="Times New Roman" w:eastAsia="Calibri" w:hAnsi="Times New Roman" w:cs="Times New Roman"/>
          <w:b/>
          <w:bCs/>
          <w:sz w:val="12"/>
          <w:szCs w:val="12"/>
        </w:rPr>
        <w:t xml:space="preserve"> сельского поселения Черновка муниципального района </w:t>
      </w:r>
      <w:r w:rsidR="002E7F62" w:rsidRPr="00462D5E">
        <w:rPr>
          <w:rFonts w:ascii="Times New Roman" w:eastAsia="Calibri" w:hAnsi="Times New Roman" w:cs="Times New Roman"/>
          <w:b/>
          <w:bCs/>
          <w:sz w:val="12"/>
          <w:szCs w:val="12"/>
        </w:rPr>
        <w:t>Сергиевский №</w:t>
      </w:r>
      <w:r w:rsidRPr="00462D5E">
        <w:rPr>
          <w:rFonts w:ascii="Times New Roman" w:eastAsia="Calibri" w:hAnsi="Times New Roman" w:cs="Times New Roman"/>
          <w:b/>
          <w:bCs/>
          <w:sz w:val="12"/>
          <w:szCs w:val="12"/>
        </w:rPr>
        <w:t xml:space="preserve"> 9</w:t>
      </w:r>
      <w:r w:rsidR="002E7F62" w:rsidRPr="00462D5E">
        <w:rPr>
          <w:rFonts w:ascii="Times New Roman" w:eastAsia="Calibri" w:hAnsi="Times New Roman" w:cs="Times New Roman"/>
          <w:b/>
          <w:bCs/>
          <w:sz w:val="12"/>
          <w:szCs w:val="12"/>
        </w:rPr>
        <w:t>а от</w:t>
      </w:r>
      <w:r w:rsidRPr="00462D5E">
        <w:rPr>
          <w:rFonts w:ascii="Times New Roman" w:eastAsia="Calibri" w:hAnsi="Times New Roman" w:cs="Times New Roman"/>
          <w:b/>
          <w:bCs/>
          <w:sz w:val="12"/>
          <w:szCs w:val="12"/>
        </w:rPr>
        <w:t xml:space="preserve"> 29.10.2015 г.</w:t>
      </w:r>
    </w:p>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В </w:t>
      </w:r>
      <w:r w:rsidRPr="002E7F62">
        <w:rPr>
          <w:rFonts w:ascii="Times New Roman" w:eastAsia="Calibri" w:hAnsi="Times New Roman" w:cs="Times New Roman"/>
          <w:sz w:val="12"/>
          <w:szCs w:val="12"/>
        </w:rPr>
        <w:t xml:space="preserve">соответствии с  Федеральным </w:t>
      </w:r>
      <w:hyperlink r:id="rId130" w:history="1">
        <w:r w:rsidRPr="002E7F62">
          <w:rPr>
            <w:rStyle w:val="ae"/>
            <w:rFonts w:ascii="Times New Roman" w:eastAsia="Calibri" w:hAnsi="Times New Roman" w:cs="Times New Roman"/>
            <w:color w:val="auto"/>
            <w:sz w:val="12"/>
            <w:szCs w:val="12"/>
          </w:rPr>
          <w:t>законом</w:t>
        </w:r>
      </w:hyperlink>
      <w:r w:rsidRPr="002E7F6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с учетом параметров социально-экономического развития сельского поселения Черновка муниципального района Сергиевский, Собрание представителей сельского поселения Черновка муниципального района Сергиевский Самарской области</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b/>
          <w:sz w:val="12"/>
          <w:szCs w:val="12"/>
        </w:rPr>
        <w:t>РЕШИЛО</w:t>
      </w:r>
      <w:r w:rsidRPr="002E7F62">
        <w:rPr>
          <w:rFonts w:ascii="Times New Roman" w:eastAsia="Calibri" w:hAnsi="Times New Roman" w:cs="Times New Roman"/>
          <w:sz w:val="12"/>
          <w:szCs w:val="12"/>
        </w:rPr>
        <w:t>:</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 xml:space="preserve">1. Произвести с 01 января 2024 года индексацию действующего по состоянию на 31 декабря 2023 </w:t>
      </w:r>
      <w:r w:rsidR="002E7F62" w:rsidRPr="002E7F62">
        <w:rPr>
          <w:rFonts w:ascii="Times New Roman" w:eastAsia="Calibri" w:hAnsi="Times New Roman" w:cs="Times New Roman"/>
          <w:sz w:val="12"/>
          <w:szCs w:val="12"/>
        </w:rPr>
        <w:t>года должностного</w:t>
      </w:r>
      <w:r w:rsidRPr="002E7F62">
        <w:rPr>
          <w:rFonts w:ascii="Times New Roman" w:eastAsia="Calibri" w:hAnsi="Times New Roman" w:cs="Times New Roman"/>
          <w:sz w:val="12"/>
          <w:szCs w:val="12"/>
        </w:rPr>
        <w:t xml:space="preserve"> </w:t>
      </w:r>
      <w:r w:rsidR="002E7F62" w:rsidRPr="002E7F62">
        <w:rPr>
          <w:rFonts w:ascii="Times New Roman" w:eastAsia="Calibri" w:hAnsi="Times New Roman" w:cs="Times New Roman"/>
          <w:sz w:val="12"/>
          <w:szCs w:val="12"/>
        </w:rPr>
        <w:t>оклада Главы</w:t>
      </w:r>
      <w:r w:rsidRPr="002E7F62">
        <w:rPr>
          <w:rFonts w:ascii="Times New Roman" w:eastAsia="Calibri" w:hAnsi="Times New Roman" w:cs="Times New Roman"/>
          <w:sz w:val="12"/>
          <w:szCs w:val="12"/>
        </w:rPr>
        <w:t xml:space="preserve"> сельского поселения </w:t>
      </w:r>
      <w:r w:rsidR="002E7F62" w:rsidRPr="002E7F62">
        <w:rPr>
          <w:rFonts w:ascii="Times New Roman" w:eastAsia="Calibri" w:hAnsi="Times New Roman" w:cs="Times New Roman"/>
          <w:sz w:val="12"/>
          <w:szCs w:val="12"/>
        </w:rPr>
        <w:t>Черновка муниципального</w:t>
      </w:r>
      <w:r w:rsidRPr="002E7F62">
        <w:rPr>
          <w:rFonts w:ascii="Times New Roman" w:eastAsia="Calibri" w:hAnsi="Times New Roman" w:cs="Times New Roman"/>
          <w:sz w:val="12"/>
          <w:szCs w:val="12"/>
        </w:rPr>
        <w:t xml:space="preserve"> района Сергиевский на 20%.</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 xml:space="preserve">2. Внести в Положение «Об организации труда Главы сельского поселения </w:t>
      </w:r>
      <w:r w:rsidR="002E7F62" w:rsidRPr="002E7F62">
        <w:rPr>
          <w:rFonts w:ascii="Times New Roman" w:eastAsia="Calibri" w:hAnsi="Times New Roman" w:cs="Times New Roman"/>
          <w:sz w:val="12"/>
          <w:szCs w:val="12"/>
        </w:rPr>
        <w:t>Черновка муниципального</w:t>
      </w:r>
      <w:r w:rsidRPr="002E7F62">
        <w:rPr>
          <w:rFonts w:ascii="Times New Roman" w:eastAsia="Calibri" w:hAnsi="Times New Roman" w:cs="Times New Roman"/>
          <w:sz w:val="12"/>
          <w:szCs w:val="12"/>
        </w:rPr>
        <w:t xml:space="preserve"> района Сергиевский», утвержденное решением Собрания представителей сельского </w:t>
      </w:r>
      <w:r w:rsidR="002E7F62" w:rsidRPr="002E7F62">
        <w:rPr>
          <w:rFonts w:ascii="Times New Roman" w:eastAsia="Calibri" w:hAnsi="Times New Roman" w:cs="Times New Roman"/>
          <w:sz w:val="12"/>
          <w:szCs w:val="12"/>
        </w:rPr>
        <w:t>поселения Черновка</w:t>
      </w:r>
      <w:r w:rsidRPr="002E7F62">
        <w:rPr>
          <w:rFonts w:ascii="Times New Roman" w:eastAsia="Calibri" w:hAnsi="Times New Roman" w:cs="Times New Roman"/>
          <w:sz w:val="12"/>
          <w:szCs w:val="12"/>
        </w:rPr>
        <w:t xml:space="preserve"> муниципального района Сергиевский № 9а от 29.10.2015 г. (далее - Положение) изменения следующего содержания:</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462D5E" w:rsidRPr="00462D5E"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3. Опубликовать</w:t>
      </w:r>
      <w:r w:rsidRPr="00462D5E">
        <w:rPr>
          <w:rFonts w:ascii="Times New Roman" w:eastAsia="Calibri" w:hAnsi="Times New Roman" w:cs="Times New Roman"/>
          <w:sz w:val="12"/>
          <w:szCs w:val="12"/>
        </w:rPr>
        <w:t xml:space="preserve"> настоящее Решение в газете «Сергиевский вестник».</w:t>
      </w:r>
    </w:p>
    <w:p w:rsidR="00462D5E" w:rsidRPr="00462D5E"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4. Настоящее Решение вступает в силу с 01 января 2024 года.</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Председатель Собрания представителей</w:t>
      </w:r>
      <w:r w:rsidR="002E7F62">
        <w:rPr>
          <w:rFonts w:ascii="Times New Roman" w:eastAsia="Calibri" w:hAnsi="Times New Roman" w:cs="Times New Roman"/>
          <w:sz w:val="12"/>
          <w:szCs w:val="12"/>
        </w:rPr>
        <w:t xml:space="preserve"> </w:t>
      </w:r>
      <w:r w:rsidRPr="00462D5E">
        <w:rPr>
          <w:rFonts w:ascii="Times New Roman" w:eastAsia="Calibri" w:hAnsi="Times New Roman" w:cs="Times New Roman"/>
          <w:sz w:val="12"/>
          <w:szCs w:val="12"/>
        </w:rPr>
        <w:t>сельского поселения Черновка</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муниципального района Сергиевский</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roofErr w:type="spellStart"/>
      <w:r w:rsidRPr="00462D5E">
        <w:rPr>
          <w:rFonts w:ascii="Times New Roman" w:eastAsia="Calibri" w:hAnsi="Times New Roman" w:cs="Times New Roman"/>
          <w:sz w:val="12"/>
          <w:szCs w:val="12"/>
        </w:rPr>
        <w:t>И.В.Милюкова</w:t>
      </w:r>
      <w:proofErr w:type="spellEnd"/>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Глава сельского поселения Черновка</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муниципального района Сергиевский</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roofErr w:type="spellStart"/>
      <w:r w:rsidRPr="00462D5E">
        <w:rPr>
          <w:rFonts w:ascii="Times New Roman" w:eastAsia="Calibri" w:hAnsi="Times New Roman" w:cs="Times New Roman"/>
          <w:sz w:val="12"/>
          <w:szCs w:val="12"/>
        </w:rPr>
        <w:t>С.А.Белов</w:t>
      </w:r>
      <w:proofErr w:type="spellEnd"/>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
    <w:p w:rsidR="00EE6688" w:rsidRPr="0013508B" w:rsidRDefault="00EE6688" w:rsidP="00EE66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2E7F62" w:rsidRPr="002E7F62">
        <w:rPr>
          <w:rFonts w:ascii="Times New Roman" w:eastAsia="Calibri" w:hAnsi="Times New Roman" w:cs="Times New Roman"/>
          <w:i/>
          <w:sz w:val="12"/>
          <w:szCs w:val="12"/>
        </w:rPr>
        <w:t>Черновка</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6688" w:rsidRPr="0013508B" w:rsidRDefault="00EE6688" w:rsidP="00EE6688">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002E7F62">
        <w:rPr>
          <w:rFonts w:ascii="Times New Roman" w:eastAsia="Calibri" w:hAnsi="Times New Roman" w:cs="Times New Roman"/>
          <w:i/>
          <w:sz w:val="12"/>
          <w:szCs w:val="12"/>
        </w:rPr>
        <w:t>1</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462D5E" w:rsidRPr="00462D5E" w:rsidRDefault="00462D5E" w:rsidP="002E7F62">
      <w:pPr>
        <w:tabs>
          <w:tab w:val="left" w:pos="284"/>
        </w:tabs>
        <w:spacing w:after="0" w:line="240" w:lineRule="auto"/>
        <w:jc w:val="center"/>
        <w:rPr>
          <w:rFonts w:ascii="Times New Roman" w:eastAsia="Calibri" w:hAnsi="Times New Roman" w:cs="Times New Roman"/>
          <w:b/>
          <w:bCs/>
          <w:sz w:val="12"/>
          <w:szCs w:val="12"/>
        </w:rPr>
      </w:pPr>
      <w:r w:rsidRPr="00462D5E">
        <w:rPr>
          <w:rFonts w:ascii="Times New Roman" w:eastAsia="Calibri" w:hAnsi="Times New Roman" w:cs="Times New Roman"/>
          <w:b/>
          <w:bCs/>
          <w:sz w:val="12"/>
          <w:szCs w:val="12"/>
        </w:rPr>
        <w:t>Должностной оклад Главы сельского поселения Черновка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3042"/>
      </w:tblGrid>
      <w:tr w:rsidR="00462D5E" w:rsidRPr="00462D5E" w:rsidTr="002E7F62">
        <w:tc>
          <w:tcPr>
            <w:tcW w:w="4471" w:type="dxa"/>
          </w:tcPr>
          <w:p w:rsidR="00462D5E" w:rsidRPr="00462D5E" w:rsidRDefault="00462D5E" w:rsidP="002E7F62">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Наименование должности </w:t>
            </w:r>
          </w:p>
        </w:tc>
        <w:tc>
          <w:tcPr>
            <w:tcW w:w="3042" w:type="dxa"/>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Должностной оклад, руб.</w:t>
            </w:r>
          </w:p>
        </w:tc>
      </w:tr>
      <w:tr w:rsidR="00462D5E" w:rsidRPr="00462D5E" w:rsidTr="002E7F62">
        <w:tc>
          <w:tcPr>
            <w:tcW w:w="4471" w:type="dxa"/>
          </w:tcPr>
          <w:p w:rsidR="00462D5E" w:rsidRPr="00462D5E" w:rsidRDefault="00462D5E" w:rsidP="002E7F62">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Глава сельского поселения Черновка</w:t>
            </w:r>
            <w:r w:rsidR="002E7F62">
              <w:rPr>
                <w:rFonts w:ascii="Times New Roman" w:eastAsia="Calibri" w:hAnsi="Times New Roman" w:cs="Times New Roman"/>
                <w:sz w:val="12"/>
                <w:szCs w:val="12"/>
              </w:rPr>
              <w:t xml:space="preserve"> </w:t>
            </w:r>
            <w:r w:rsidRPr="00462D5E">
              <w:rPr>
                <w:rFonts w:ascii="Times New Roman" w:eastAsia="Calibri" w:hAnsi="Times New Roman" w:cs="Times New Roman"/>
                <w:sz w:val="12"/>
                <w:szCs w:val="12"/>
              </w:rPr>
              <w:t xml:space="preserve">муниципального района Сергиевский </w:t>
            </w:r>
          </w:p>
        </w:tc>
        <w:tc>
          <w:tcPr>
            <w:tcW w:w="3042" w:type="dxa"/>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28122</w:t>
            </w:r>
          </w:p>
        </w:tc>
      </w:tr>
    </w:tbl>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lastRenderedPageBreak/>
        <w:t>СОБРАНИЕ ПРЕДСТАВИТЕЛЕЙ</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 xml:space="preserve">СЕЛЬСКОГО ПОСЕЛЕНИЯ </w:t>
      </w:r>
      <w:r w:rsidR="002E7F62">
        <w:rPr>
          <w:rFonts w:ascii="Times New Roman" w:eastAsia="Calibri" w:hAnsi="Times New Roman" w:cs="Times New Roman"/>
          <w:b/>
          <w:sz w:val="12"/>
          <w:szCs w:val="12"/>
        </w:rPr>
        <w:t>ЧЕРНОВКА</w:t>
      </w:r>
    </w:p>
    <w:p w:rsidR="00EE6688" w:rsidRPr="004A5FF1" w:rsidRDefault="00EE6688" w:rsidP="00EE6688">
      <w:pPr>
        <w:tabs>
          <w:tab w:val="left" w:pos="284"/>
          <w:tab w:val="left" w:pos="3828"/>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МУНИЦИПАЛЬНОГО РАЙОНА СЕРГИЕВСКИЙ</w:t>
      </w:r>
    </w:p>
    <w:p w:rsidR="00EE6688" w:rsidRPr="004A5FF1" w:rsidRDefault="00EE6688" w:rsidP="00EE6688">
      <w:pPr>
        <w:tabs>
          <w:tab w:val="left" w:pos="284"/>
        </w:tabs>
        <w:spacing w:after="0" w:line="240" w:lineRule="auto"/>
        <w:jc w:val="center"/>
        <w:rPr>
          <w:rFonts w:ascii="Times New Roman" w:eastAsia="Calibri" w:hAnsi="Times New Roman" w:cs="Times New Roman"/>
          <w:b/>
          <w:sz w:val="12"/>
          <w:szCs w:val="12"/>
        </w:rPr>
      </w:pPr>
      <w:r w:rsidRPr="004A5FF1">
        <w:rPr>
          <w:rFonts w:ascii="Times New Roman" w:eastAsia="Calibri" w:hAnsi="Times New Roman" w:cs="Times New Roman"/>
          <w:b/>
          <w:sz w:val="12"/>
          <w:szCs w:val="12"/>
        </w:rPr>
        <w:t>САМАРСКОЙ ОБЛАСТИ</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sidRPr="004A5FF1">
        <w:rPr>
          <w:rFonts w:ascii="Times New Roman" w:eastAsia="Calibri" w:hAnsi="Times New Roman" w:cs="Times New Roman"/>
          <w:sz w:val="12"/>
          <w:szCs w:val="12"/>
        </w:rPr>
        <w:t>РЕШЕНИЕ</w:t>
      </w:r>
    </w:p>
    <w:p w:rsidR="00EE6688" w:rsidRPr="004A5FF1" w:rsidRDefault="00EE6688" w:rsidP="00EE66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4A5FF1">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4A5FF1">
        <w:rPr>
          <w:rFonts w:ascii="Times New Roman" w:eastAsia="Calibri" w:hAnsi="Times New Roman" w:cs="Times New Roman"/>
          <w:sz w:val="12"/>
          <w:szCs w:val="12"/>
        </w:rPr>
        <w:t xml:space="preserve">бря 2023г.                                                                                                                                                                                       </w:t>
      </w:r>
      <w:r w:rsidR="002E7F62">
        <w:rPr>
          <w:rFonts w:ascii="Times New Roman" w:eastAsia="Calibri" w:hAnsi="Times New Roman" w:cs="Times New Roman"/>
          <w:sz w:val="12"/>
          <w:szCs w:val="12"/>
        </w:rPr>
        <w:t xml:space="preserve">                             №32</w:t>
      </w:r>
    </w:p>
    <w:p w:rsidR="002E7F62" w:rsidRDefault="00462D5E" w:rsidP="002E7F62">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 xml:space="preserve">Об индексации должностных окладов муниципальных служащих сельского </w:t>
      </w:r>
      <w:r w:rsidR="002E7F62" w:rsidRPr="00462D5E">
        <w:rPr>
          <w:rFonts w:ascii="Times New Roman" w:eastAsia="Calibri" w:hAnsi="Times New Roman" w:cs="Times New Roman"/>
          <w:b/>
          <w:sz w:val="12"/>
          <w:szCs w:val="12"/>
        </w:rPr>
        <w:t>поселения Черновка</w:t>
      </w:r>
    </w:p>
    <w:p w:rsidR="002E7F62" w:rsidRDefault="00462D5E" w:rsidP="002E7F62">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 xml:space="preserve"> муниципального района Сергиевский </w:t>
      </w:r>
      <w:r w:rsidR="002E7F62" w:rsidRPr="00462D5E">
        <w:rPr>
          <w:rFonts w:ascii="Times New Roman" w:eastAsia="Calibri" w:hAnsi="Times New Roman" w:cs="Times New Roman"/>
          <w:b/>
          <w:sz w:val="12"/>
          <w:szCs w:val="12"/>
        </w:rPr>
        <w:t>и внесении</w:t>
      </w:r>
      <w:r w:rsidRPr="00462D5E">
        <w:rPr>
          <w:rFonts w:ascii="Times New Roman" w:eastAsia="Calibri" w:hAnsi="Times New Roman" w:cs="Times New Roman"/>
          <w:b/>
          <w:sz w:val="12"/>
          <w:szCs w:val="12"/>
        </w:rPr>
        <w:t xml:space="preserve"> </w:t>
      </w:r>
      <w:r w:rsidR="002E7F62" w:rsidRPr="00462D5E">
        <w:rPr>
          <w:rFonts w:ascii="Times New Roman" w:eastAsia="Calibri" w:hAnsi="Times New Roman" w:cs="Times New Roman"/>
          <w:b/>
          <w:sz w:val="12"/>
          <w:szCs w:val="12"/>
        </w:rPr>
        <w:t>изменений в</w:t>
      </w:r>
      <w:r w:rsidRPr="00462D5E">
        <w:rPr>
          <w:rFonts w:ascii="Times New Roman" w:eastAsia="Calibri" w:hAnsi="Times New Roman" w:cs="Times New Roman"/>
          <w:b/>
          <w:sz w:val="12"/>
          <w:szCs w:val="12"/>
        </w:rPr>
        <w:t xml:space="preserve"> Положение «О денежном содержании муниципальных </w:t>
      </w:r>
      <w:r w:rsidR="002E7F62" w:rsidRPr="00462D5E">
        <w:rPr>
          <w:rFonts w:ascii="Times New Roman" w:eastAsia="Calibri" w:hAnsi="Times New Roman" w:cs="Times New Roman"/>
          <w:b/>
          <w:sz w:val="12"/>
          <w:szCs w:val="12"/>
        </w:rPr>
        <w:t>служащих сельского</w:t>
      </w:r>
      <w:r w:rsidRPr="00462D5E">
        <w:rPr>
          <w:rFonts w:ascii="Times New Roman" w:eastAsia="Calibri" w:hAnsi="Times New Roman" w:cs="Times New Roman"/>
          <w:b/>
          <w:sz w:val="12"/>
          <w:szCs w:val="12"/>
        </w:rPr>
        <w:t xml:space="preserve"> поселения Черновка муниципального района Сергиевский», </w:t>
      </w:r>
      <w:r w:rsidR="002E7F62" w:rsidRPr="00462D5E">
        <w:rPr>
          <w:rFonts w:ascii="Times New Roman" w:eastAsia="Calibri" w:hAnsi="Times New Roman" w:cs="Times New Roman"/>
          <w:b/>
          <w:sz w:val="12"/>
          <w:szCs w:val="12"/>
        </w:rPr>
        <w:t>утвержденное Решением</w:t>
      </w:r>
      <w:r w:rsidRPr="00462D5E">
        <w:rPr>
          <w:rFonts w:ascii="Times New Roman" w:eastAsia="Calibri" w:hAnsi="Times New Roman" w:cs="Times New Roman"/>
          <w:b/>
          <w:sz w:val="12"/>
          <w:szCs w:val="12"/>
        </w:rPr>
        <w:t xml:space="preserve"> </w:t>
      </w:r>
      <w:r w:rsidR="002E7F62" w:rsidRPr="00462D5E">
        <w:rPr>
          <w:rFonts w:ascii="Times New Roman" w:eastAsia="Calibri" w:hAnsi="Times New Roman" w:cs="Times New Roman"/>
          <w:b/>
          <w:sz w:val="12"/>
          <w:szCs w:val="12"/>
        </w:rPr>
        <w:t>Собрания представителей</w:t>
      </w:r>
      <w:r w:rsidRPr="00462D5E">
        <w:rPr>
          <w:rFonts w:ascii="Times New Roman" w:eastAsia="Calibri" w:hAnsi="Times New Roman" w:cs="Times New Roman"/>
          <w:b/>
          <w:sz w:val="12"/>
          <w:szCs w:val="12"/>
        </w:rPr>
        <w:t xml:space="preserve"> </w:t>
      </w:r>
    </w:p>
    <w:p w:rsidR="00462D5E" w:rsidRPr="00462D5E" w:rsidRDefault="00462D5E" w:rsidP="002E7F62">
      <w:pPr>
        <w:tabs>
          <w:tab w:val="left" w:pos="284"/>
        </w:tabs>
        <w:spacing w:after="0" w:line="240" w:lineRule="auto"/>
        <w:jc w:val="center"/>
        <w:rPr>
          <w:rFonts w:ascii="Times New Roman" w:eastAsia="Calibri" w:hAnsi="Times New Roman" w:cs="Times New Roman"/>
          <w:b/>
          <w:sz w:val="12"/>
          <w:szCs w:val="12"/>
        </w:rPr>
      </w:pPr>
      <w:r w:rsidRPr="00462D5E">
        <w:rPr>
          <w:rFonts w:ascii="Times New Roman" w:eastAsia="Calibri" w:hAnsi="Times New Roman" w:cs="Times New Roman"/>
          <w:b/>
          <w:sz w:val="12"/>
          <w:szCs w:val="12"/>
        </w:rPr>
        <w:t xml:space="preserve">сельского поселения Черновка муниципального района </w:t>
      </w:r>
      <w:r w:rsidR="002E7F62" w:rsidRPr="00462D5E">
        <w:rPr>
          <w:rFonts w:ascii="Times New Roman" w:eastAsia="Calibri" w:hAnsi="Times New Roman" w:cs="Times New Roman"/>
          <w:b/>
          <w:sz w:val="12"/>
          <w:szCs w:val="12"/>
        </w:rPr>
        <w:t>Сергиевский №</w:t>
      </w:r>
      <w:r w:rsidRPr="00462D5E">
        <w:rPr>
          <w:rFonts w:ascii="Times New Roman" w:eastAsia="Calibri" w:hAnsi="Times New Roman" w:cs="Times New Roman"/>
          <w:b/>
          <w:sz w:val="12"/>
          <w:szCs w:val="12"/>
        </w:rPr>
        <w:t xml:space="preserve"> </w:t>
      </w:r>
      <w:r w:rsidR="002E7F62" w:rsidRPr="00462D5E">
        <w:rPr>
          <w:rFonts w:ascii="Times New Roman" w:eastAsia="Calibri" w:hAnsi="Times New Roman" w:cs="Times New Roman"/>
          <w:b/>
          <w:sz w:val="12"/>
          <w:szCs w:val="12"/>
        </w:rPr>
        <w:t>3 от</w:t>
      </w:r>
      <w:r w:rsidR="002E7F62">
        <w:rPr>
          <w:rFonts w:ascii="Times New Roman" w:eastAsia="Calibri" w:hAnsi="Times New Roman" w:cs="Times New Roman"/>
          <w:b/>
          <w:sz w:val="12"/>
          <w:szCs w:val="12"/>
        </w:rPr>
        <w:t xml:space="preserve"> </w:t>
      </w:r>
      <w:r w:rsidRPr="00462D5E">
        <w:rPr>
          <w:rFonts w:ascii="Times New Roman" w:eastAsia="Calibri" w:hAnsi="Times New Roman" w:cs="Times New Roman"/>
          <w:b/>
          <w:sz w:val="12"/>
          <w:szCs w:val="12"/>
        </w:rPr>
        <w:t>05.02.2019 г.»</w:t>
      </w:r>
    </w:p>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 </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В </w:t>
      </w:r>
      <w:r w:rsidRPr="002E7F62">
        <w:rPr>
          <w:rFonts w:ascii="Times New Roman" w:eastAsia="Calibri" w:hAnsi="Times New Roman" w:cs="Times New Roman"/>
          <w:sz w:val="12"/>
          <w:szCs w:val="12"/>
        </w:rPr>
        <w:t xml:space="preserve">соответствии с Федеральным </w:t>
      </w:r>
      <w:hyperlink r:id="rId131" w:history="1">
        <w:r w:rsidRPr="002E7F62">
          <w:rPr>
            <w:rStyle w:val="ae"/>
            <w:rFonts w:ascii="Times New Roman" w:eastAsia="Calibri" w:hAnsi="Times New Roman" w:cs="Times New Roman"/>
            <w:color w:val="auto"/>
            <w:sz w:val="12"/>
            <w:szCs w:val="12"/>
          </w:rPr>
          <w:t>законом</w:t>
        </w:r>
      </w:hyperlink>
      <w:r w:rsidRPr="002E7F6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Черновка</w:t>
      </w:r>
      <w:r w:rsidRPr="002E7F62">
        <w:rPr>
          <w:rFonts w:ascii="Times New Roman" w:eastAsia="Calibri" w:hAnsi="Times New Roman" w:cs="Times New Roman"/>
          <w:b/>
          <w:sz w:val="12"/>
          <w:szCs w:val="12"/>
        </w:rPr>
        <w:t xml:space="preserve"> </w:t>
      </w:r>
      <w:r w:rsidRPr="002E7F62">
        <w:rPr>
          <w:rFonts w:ascii="Times New Roman" w:eastAsia="Calibri" w:hAnsi="Times New Roman" w:cs="Times New Roman"/>
          <w:sz w:val="12"/>
          <w:szCs w:val="12"/>
        </w:rPr>
        <w:t>муниципального района Сергиевский Самарской области</w:t>
      </w:r>
      <w:r w:rsidRPr="002E7F62">
        <w:rPr>
          <w:rFonts w:ascii="Times New Roman" w:eastAsia="Calibri" w:hAnsi="Times New Roman" w:cs="Times New Roman"/>
          <w:bCs/>
          <w:sz w:val="12"/>
          <w:szCs w:val="12"/>
        </w:rPr>
        <w:t xml:space="preserve">, с учетом параметров социально-экономического развития </w:t>
      </w:r>
      <w:r w:rsidRPr="002E7F62">
        <w:rPr>
          <w:rFonts w:ascii="Times New Roman" w:eastAsia="Calibri" w:hAnsi="Times New Roman" w:cs="Times New Roman"/>
          <w:sz w:val="12"/>
          <w:szCs w:val="12"/>
        </w:rPr>
        <w:t xml:space="preserve">сельского поселения Черновка  </w:t>
      </w:r>
      <w:r w:rsidRPr="002E7F62">
        <w:rPr>
          <w:rFonts w:ascii="Times New Roman" w:eastAsia="Calibri" w:hAnsi="Times New Roman" w:cs="Times New Roman"/>
          <w:bCs/>
          <w:sz w:val="12"/>
          <w:szCs w:val="12"/>
        </w:rPr>
        <w:t>муниципального района Сергиевский,</w:t>
      </w:r>
      <w:r w:rsidR="002E7F62" w:rsidRPr="002E7F62">
        <w:rPr>
          <w:rFonts w:ascii="Times New Roman" w:eastAsia="Calibri" w:hAnsi="Times New Roman" w:cs="Times New Roman"/>
          <w:bCs/>
          <w:sz w:val="12"/>
          <w:szCs w:val="12"/>
        </w:rPr>
        <w:t xml:space="preserve"> </w:t>
      </w:r>
      <w:r w:rsidRPr="002E7F62">
        <w:rPr>
          <w:rFonts w:ascii="Times New Roman" w:eastAsia="Calibri" w:hAnsi="Times New Roman" w:cs="Times New Roman"/>
          <w:sz w:val="12"/>
          <w:szCs w:val="12"/>
        </w:rPr>
        <w:t>Собрание представителей сельского поселения Черновка</w:t>
      </w:r>
      <w:r w:rsidRPr="002E7F62">
        <w:rPr>
          <w:rFonts w:ascii="Times New Roman" w:eastAsia="Calibri" w:hAnsi="Times New Roman" w:cs="Times New Roman"/>
          <w:b/>
          <w:sz w:val="12"/>
          <w:szCs w:val="12"/>
        </w:rPr>
        <w:t xml:space="preserve"> </w:t>
      </w:r>
      <w:r w:rsidRPr="002E7F62">
        <w:rPr>
          <w:rFonts w:ascii="Times New Roman" w:eastAsia="Calibri" w:hAnsi="Times New Roman" w:cs="Times New Roman"/>
          <w:sz w:val="12"/>
          <w:szCs w:val="12"/>
        </w:rPr>
        <w:t>муниципального района Сергиевский</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b/>
          <w:sz w:val="12"/>
          <w:szCs w:val="12"/>
        </w:rPr>
      </w:pPr>
      <w:r w:rsidRPr="002E7F62">
        <w:rPr>
          <w:rFonts w:ascii="Times New Roman" w:eastAsia="Calibri" w:hAnsi="Times New Roman" w:cs="Times New Roman"/>
          <w:b/>
          <w:sz w:val="12"/>
          <w:szCs w:val="12"/>
        </w:rPr>
        <w:t>РЕШИЛО:</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 xml:space="preserve">1. Произвести с 01 января 2024 года индексацию действующих по состоянию на 31 декабря 2023 </w:t>
      </w:r>
      <w:r w:rsidR="002E7F62" w:rsidRPr="002E7F62">
        <w:rPr>
          <w:rFonts w:ascii="Times New Roman" w:eastAsia="Calibri" w:hAnsi="Times New Roman" w:cs="Times New Roman"/>
          <w:sz w:val="12"/>
          <w:szCs w:val="12"/>
        </w:rPr>
        <w:t>года должностных</w:t>
      </w:r>
      <w:r w:rsidRPr="002E7F62">
        <w:rPr>
          <w:rFonts w:ascii="Times New Roman" w:eastAsia="Calibri" w:hAnsi="Times New Roman" w:cs="Times New Roman"/>
          <w:sz w:val="12"/>
          <w:szCs w:val="12"/>
        </w:rPr>
        <w:t xml:space="preserve"> окладов муниципальных служащих сельского поселения Черновка</w:t>
      </w:r>
      <w:r w:rsidRPr="002E7F62">
        <w:rPr>
          <w:rFonts w:ascii="Times New Roman" w:eastAsia="Calibri" w:hAnsi="Times New Roman" w:cs="Times New Roman"/>
          <w:b/>
          <w:sz w:val="12"/>
          <w:szCs w:val="12"/>
        </w:rPr>
        <w:t xml:space="preserve"> </w:t>
      </w:r>
      <w:r w:rsidRPr="002E7F62">
        <w:rPr>
          <w:rFonts w:ascii="Times New Roman" w:eastAsia="Calibri" w:hAnsi="Times New Roman" w:cs="Times New Roman"/>
          <w:sz w:val="12"/>
          <w:szCs w:val="12"/>
        </w:rPr>
        <w:t>муниципального района Сергиевский на 20%.</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 xml:space="preserve">2. </w:t>
      </w:r>
      <w:r w:rsidR="002E7F62" w:rsidRPr="002E7F62">
        <w:rPr>
          <w:rFonts w:ascii="Times New Roman" w:eastAsia="Calibri" w:hAnsi="Times New Roman" w:cs="Times New Roman"/>
          <w:sz w:val="12"/>
          <w:szCs w:val="12"/>
        </w:rPr>
        <w:t>Внести в</w:t>
      </w:r>
      <w:r w:rsidRPr="002E7F62">
        <w:rPr>
          <w:rFonts w:ascii="Times New Roman" w:eastAsia="Calibri" w:hAnsi="Times New Roman" w:cs="Times New Roman"/>
          <w:sz w:val="12"/>
          <w:szCs w:val="12"/>
        </w:rPr>
        <w:t xml:space="preserve"> Положение «О денежном содержании муниципальных </w:t>
      </w:r>
      <w:r w:rsidR="002E7F62" w:rsidRPr="002E7F62">
        <w:rPr>
          <w:rFonts w:ascii="Times New Roman" w:eastAsia="Calibri" w:hAnsi="Times New Roman" w:cs="Times New Roman"/>
          <w:sz w:val="12"/>
          <w:szCs w:val="12"/>
        </w:rPr>
        <w:t>служащих сельского</w:t>
      </w:r>
      <w:r w:rsidRPr="002E7F62">
        <w:rPr>
          <w:rFonts w:ascii="Times New Roman" w:eastAsia="Calibri" w:hAnsi="Times New Roman" w:cs="Times New Roman"/>
          <w:sz w:val="12"/>
          <w:szCs w:val="12"/>
        </w:rPr>
        <w:t xml:space="preserve"> поселения Черновка</w:t>
      </w:r>
      <w:r w:rsidRPr="002E7F62">
        <w:rPr>
          <w:rFonts w:ascii="Times New Roman" w:eastAsia="Calibri" w:hAnsi="Times New Roman" w:cs="Times New Roman"/>
          <w:b/>
          <w:sz w:val="12"/>
          <w:szCs w:val="12"/>
        </w:rPr>
        <w:t xml:space="preserve"> </w:t>
      </w:r>
      <w:r w:rsidRPr="002E7F62">
        <w:rPr>
          <w:rFonts w:ascii="Times New Roman" w:eastAsia="Calibri" w:hAnsi="Times New Roman" w:cs="Times New Roman"/>
          <w:sz w:val="12"/>
          <w:szCs w:val="12"/>
        </w:rPr>
        <w:t xml:space="preserve">муниципального района Сергиевский», </w:t>
      </w:r>
      <w:r w:rsidR="002E7F62" w:rsidRPr="002E7F62">
        <w:rPr>
          <w:rFonts w:ascii="Times New Roman" w:eastAsia="Calibri" w:hAnsi="Times New Roman" w:cs="Times New Roman"/>
          <w:sz w:val="12"/>
          <w:szCs w:val="12"/>
        </w:rPr>
        <w:t>утвержденное Решением</w:t>
      </w:r>
      <w:r w:rsidRPr="002E7F62">
        <w:rPr>
          <w:rFonts w:ascii="Times New Roman" w:eastAsia="Calibri" w:hAnsi="Times New Roman" w:cs="Times New Roman"/>
          <w:sz w:val="12"/>
          <w:szCs w:val="12"/>
        </w:rPr>
        <w:t xml:space="preserve"> </w:t>
      </w:r>
      <w:r w:rsidR="002E7F62" w:rsidRPr="002E7F62">
        <w:rPr>
          <w:rFonts w:ascii="Times New Roman" w:eastAsia="Calibri" w:hAnsi="Times New Roman" w:cs="Times New Roman"/>
          <w:sz w:val="12"/>
          <w:szCs w:val="12"/>
        </w:rPr>
        <w:t>Собрания представителей</w:t>
      </w:r>
      <w:r w:rsidRPr="002E7F62">
        <w:rPr>
          <w:rFonts w:ascii="Times New Roman" w:eastAsia="Calibri" w:hAnsi="Times New Roman" w:cs="Times New Roman"/>
          <w:sz w:val="12"/>
          <w:szCs w:val="12"/>
        </w:rPr>
        <w:t xml:space="preserve"> сельского поселения </w:t>
      </w:r>
      <w:r w:rsidR="002E7F62" w:rsidRPr="002E7F62">
        <w:rPr>
          <w:rFonts w:ascii="Times New Roman" w:eastAsia="Calibri" w:hAnsi="Times New Roman" w:cs="Times New Roman"/>
          <w:sz w:val="12"/>
          <w:szCs w:val="12"/>
        </w:rPr>
        <w:t xml:space="preserve">Черновка </w:t>
      </w:r>
      <w:r w:rsidR="002E7F62" w:rsidRPr="002E7F62">
        <w:rPr>
          <w:rFonts w:ascii="Times New Roman" w:eastAsia="Calibri" w:hAnsi="Times New Roman" w:cs="Times New Roman"/>
          <w:b/>
          <w:sz w:val="12"/>
          <w:szCs w:val="12"/>
        </w:rPr>
        <w:t>муниципального</w:t>
      </w:r>
      <w:r w:rsidRPr="002E7F62">
        <w:rPr>
          <w:rFonts w:ascii="Times New Roman" w:eastAsia="Calibri" w:hAnsi="Times New Roman" w:cs="Times New Roman"/>
          <w:sz w:val="12"/>
          <w:szCs w:val="12"/>
        </w:rPr>
        <w:t xml:space="preserve"> района </w:t>
      </w:r>
      <w:r w:rsidR="002E7F62" w:rsidRPr="002E7F62">
        <w:rPr>
          <w:rFonts w:ascii="Times New Roman" w:eastAsia="Calibri" w:hAnsi="Times New Roman" w:cs="Times New Roman"/>
          <w:sz w:val="12"/>
          <w:szCs w:val="12"/>
        </w:rPr>
        <w:t>Сергиевский №</w:t>
      </w:r>
      <w:r w:rsidRPr="002E7F62">
        <w:rPr>
          <w:rFonts w:ascii="Times New Roman" w:eastAsia="Calibri" w:hAnsi="Times New Roman" w:cs="Times New Roman"/>
          <w:sz w:val="12"/>
          <w:szCs w:val="12"/>
        </w:rPr>
        <w:t xml:space="preserve"> 3 от 05.02.2019 г. (далее - Положение) изменения следующего содержания:</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2.1. Приложение №1 к Положению изложить в редакции согласно приложению №1 к настоящему Решению.</w:t>
      </w:r>
    </w:p>
    <w:p w:rsidR="00462D5E" w:rsidRPr="002E7F62"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3.  Опубликовать настоящее Решение в газете «Сергиевский вестник».</w:t>
      </w:r>
    </w:p>
    <w:p w:rsidR="00462D5E" w:rsidRPr="00462D5E" w:rsidRDefault="00462D5E" w:rsidP="002E7F62">
      <w:pPr>
        <w:tabs>
          <w:tab w:val="left" w:pos="284"/>
        </w:tabs>
        <w:spacing w:after="0" w:line="240" w:lineRule="auto"/>
        <w:ind w:firstLine="284"/>
        <w:jc w:val="both"/>
        <w:rPr>
          <w:rFonts w:ascii="Times New Roman" w:eastAsia="Calibri" w:hAnsi="Times New Roman" w:cs="Times New Roman"/>
          <w:sz w:val="12"/>
          <w:szCs w:val="12"/>
        </w:rPr>
      </w:pPr>
      <w:r w:rsidRPr="002E7F62">
        <w:rPr>
          <w:rFonts w:ascii="Times New Roman" w:eastAsia="Calibri" w:hAnsi="Times New Roman" w:cs="Times New Roman"/>
          <w:sz w:val="12"/>
          <w:szCs w:val="12"/>
        </w:rPr>
        <w:t>4. Настоящее</w:t>
      </w:r>
      <w:r w:rsidRPr="00462D5E">
        <w:rPr>
          <w:rFonts w:ascii="Times New Roman" w:eastAsia="Calibri" w:hAnsi="Times New Roman" w:cs="Times New Roman"/>
          <w:sz w:val="12"/>
          <w:szCs w:val="12"/>
        </w:rPr>
        <w:t xml:space="preserve"> Решение вступает в силу с 01.01.2024 года.</w:t>
      </w:r>
    </w:p>
    <w:p w:rsidR="00462D5E" w:rsidRPr="00462D5E" w:rsidRDefault="00462D5E" w:rsidP="002E7F62">
      <w:pPr>
        <w:tabs>
          <w:tab w:val="left" w:pos="284"/>
        </w:tabs>
        <w:spacing w:after="0" w:line="240" w:lineRule="auto"/>
        <w:jc w:val="right"/>
        <w:rPr>
          <w:rFonts w:ascii="Times New Roman" w:eastAsia="Calibri" w:hAnsi="Times New Roman" w:cs="Times New Roman"/>
          <w:b/>
          <w:sz w:val="12"/>
          <w:szCs w:val="12"/>
        </w:rPr>
      </w:pPr>
      <w:r w:rsidRPr="00462D5E">
        <w:rPr>
          <w:rFonts w:ascii="Times New Roman" w:eastAsia="Calibri" w:hAnsi="Times New Roman" w:cs="Times New Roman"/>
          <w:sz w:val="12"/>
          <w:szCs w:val="12"/>
        </w:rPr>
        <w:t>Председатель Собрания представителей</w:t>
      </w:r>
      <w:r w:rsidR="002E7F62">
        <w:rPr>
          <w:rFonts w:ascii="Times New Roman" w:eastAsia="Calibri" w:hAnsi="Times New Roman" w:cs="Times New Roman"/>
          <w:sz w:val="12"/>
          <w:szCs w:val="12"/>
        </w:rPr>
        <w:t xml:space="preserve"> </w:t>
      </w:r>
      <w:r w:rsidRPr="00462D5E">
        <w:rPr>
          <w:rFonts w:ascii="Times New Roman" w:eastAsia="Calibri" w:hAnsi="Times New Roman" w:cs="Times New Roman"/>
          <w:sz w:val="12"/>
          <w:szCs w:val="12"/>
        </w:rPr>
        <w:t>сельского поселения Черновка</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bCs/>
          <w:sz w:val="12"/>
          <w:szCs w:val="12"/>
        </w:rPr>
        <w:t>муниципального района Сергиевский</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roofErr w:type="spellStart"/>
      <w:r w:rsidRPr="00462D5E">
        <w:rPr>
          <w:rFonts w:ascii="Times New Roman" w:eastAsia="Calibri" w:hAnsi="Times New Roman" w:cs="Times New Roman"/>
          <w:sz w:val="12"/>
          <w:szCs w:val="12"/>
        </w:rPr>
        <w:t>И.В.Милюкова</w:t>
      </w:r>
      <w:proofErr w:type="spellEnd"/>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sz w:val="12"/>
          <w:szCs w:val="12"/>
        </w:rPr>
        <w:t>Глава сельского поселения Черновка</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r w:rsidRPr="00462D5E">
        <w:rPr>
          <w:rFonts w:ascii="Times New Roman" w:eastAsia="Calibri" w:hAnsi="Times New Roman" w:cs="Times New Roman"/>
          <w:bCs/>
          <w:sz w:val="12"/>
          <w:szCs w:val="12"/>
        </w:rPr>
        <w:t>муниципального района Сергиевский</w:t>
      </w:r>
    </w:p>
    <w:p w:rsidR="00462D5E" w:rsidRPr="00462D5E" w:rsidRDefault="00462D5E" w:rsidP="002E7F62">
      <w:pPr>
        <w:tabs>
          <w:tab w:val="left" w:pos="284"/>
        </w:tabs>
        <w:spacing w:after="0" w:line="240" w:lineRule="auto"/>
        <w:jc w:val="right"/>
        <w:rPr>
          <w:rFonts w:ascii="Times New Roman" w:eastAsia="Calibri" w:hAnsi="Times New Roman" w:cs="Times New Roman"/>
          <w:sz w:val="12"/>
          <w:szCs w:val="12"/>
        </w:rPr>
      </w:pPr>
      <w:proofErr w:type="spellStart"/>
      <w:r w:rsidRPr="00462D5E">
        <w:rPr>
          <w:rFonts w:ascii="Times New Roman" w:eastAsia="Calibri" w:hAnsi="Times New Roman" w:cs="Times New Roman"/>
          <w:sz w:val="12"/>
          <w:szCs w:val="12"/>
        </w:rPr>
        <w:t>С.А.Белов</w:t>
      </w:r>
      <w:proofErr w:type="spellEnd"/>
    </w:p>
    <w:p w:rsidR="00EE6688" w:rsidRDefault="00EE6688" w:rsidP="00EE6688">
      <w:pPr>
        <w:tabs>
          <w:tab w:val="left" w:pos="284"/>
        </w:tabs>
        <w:spacing w:after="0" w:line="240" w:lineRule="auto"/>
        <w:jc w:val="both"/>
        <w:rPr>
          <w:rFonts w:ascii="Times New Roman" w:eastAsia="Calibri" w:hAnsi="Times New Roman" w:cs="Times New Roman"/>
          <w:sz w:val="12"/>
          <w:szCs w:val="12"/>
        </w:rPr>
      </w:pPr>
    </w:p>
    <w:p w:rsidR="00EE6688" w:rsidRPr="0013508B" w:rsidRDefault="00EE6688" w:rsidP="00EE66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 xml:space="preserve">к решению Собрания Представителей сельского поселения </w:t>
      </w:r>
      <w:r w:rsidR="002E7F62" w:rsidRPr="002E7F62">
        <w:rPr>
          <w:rFonts w:ascii="Times New Roman" w:eastAsia="Calibri" w:hAnsi="Times New Roman" w:cs="Times New Roman"/>
          <w:i/>
          <w:sz w:val="12"/>
          <w:szCs w:val="12"/>
        </w:rPr>
        <w:t>Черновка</w:t>
      </w:r>
    </w:p>
    <w:p w:rsidR="00EE6688" w:rsidRPr="0013508B" w:rsidRDefault="00EE6688" w:rsidP="00EE6688">
      <w:pPr>
        <w:spacing w:after="0" w:line="240" w:lineRule="auto"/>
        <w:jc w:val="right"/>
        <w:rPr>
          <w:rFonts w:ascii="Times New Roman" w:eastAsia="Calibri" w:hAnsi="Times New Roman" w:cs="Times New Roman"/>
          <w:i/>
          <w:sz w:val="12"/>
          <w:szCs w:val="12"/>
        </w:rPr>
      </w:pPr>
      <w:r w:rsidRPr="0013508B">
        <w:rPr>
          <w:rFonts w:ascii="Times New Roman" w:eastAsia="Calibri" w:hAnsi="Times New Roman" w:cs="Times New Roman"/>
          <w:i/>
          <w:sz w:val="12"/>
          <w:szCs w:val="12"/>
        </w:rPr>
        <w:t>муниципального района Сергиевский Самарской области</w:t>
      </w:r>
    </w:p>
    <w:p w:rsidR="00EE6688" w:rsidRPr="0013508B" w:rsidRDefault="00EE6688" w:rsidP="00EE6688">
      <w:pPr>
        <w:tabs>
          <w:tab w:val="left" w:pos="284"/>
        </w:tabs>
        <w:spacing w:after="0" w:line="240" w:lineRule="auto"/>
        <w:jc w:val="right"/>
        <w:rPr>
          <w:rFonts w:ascii="Times New Roman" w:eastAsia="Calibri" w:hAnsi="Times New Roman" w:cs="Times New Roman"/>
          <w:sz w:val="12"/>
          <w:szCs w:val="12"/>
        </w:rPr>
      </w:pPr>
      <w:r w:rsidRPr="0013508B">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002E7F62">
        <w:rPr>
          <w:rFonts w:ascii="Times New Roman" w:eastAsia="Calibri" w:hAnsi="Times New Roman" w:cs="Times New Roman"/>
          <w:i/>
          <w:sz w:val="12"/>
          <w:szCs w:val="12"/>
        </w:rPr>
        <w:t>2</w:t>
      </w:r>
      <w:r w:rsidRPr="0013508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13508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3508B">
        <w:rPr>
          <w:rFonts w:ascii="Times New Roman" w:eastAsia="Calibri" w:hAnsi="Times New Roman" w:cs="Times New Roman"/>
          <w:i/>
          <w:sz w:val="12"/>
          <w:szCs w:val="12"/>
        </w:rPr>
        <w:t>бря 2023 г.</w:t>
      </w:r>
    </w:p>
    <w:p w:rsidR="00462D5E" w:rsidRPr="00462D5E" w:rsidRDefault="00462D5E" w:rsidP="002E7F62">
      <w:pPr>
        <w:tabs>
          <w:tab w:val="left" w:pos="284"/>
        </w:tabs>
        <w:spacing w:after="0" w:line="240" w:lineRule="auto"/>
        <w:jc w:val="center"/>
        <w:rPr>
          <w:rFonts w:ascii="Times New Roman" w:eastAsia="Calibri" w:hAnsi="Times New Roman" w:cs="Times New Roman"/>
          <w:b/>
          <w:sz w:val="12"/>
          <w:szCs w:val="12"/>
          <w:lang w:val="x-none"/>
        </w:rPr>
      </w:pPr>
      <w:r w:rsidRPr="00462D5E">
        <w:rPr>
          <w:rFonts w:ascii="Times New Roman" w:eastAsia="Calibri" w:hAnsi="Times New Roman" w:cs="Times New Roman"/>
          <w:b/>
          <w:sz w:val="12"/>
          <w:szCs w:val="12"/>
          <w:lang w:val="x-none"/>
        </w:rPr>
        <w:t xml:space="preserve">Размеры должностных окладов муниципальных служащих сельского поселения </w:t>
      </w:r>
      <w:r w:rsidRPr="00462D5E">
        <w:rPr>
          <w:rFonts w:ascii="Times New Roman" w:eastAsia="Calibri" w:hAnsi="Times New Roman" w:cs="Times New Roman"/>
          <w:b/>
          <w:sz w:val="12"/>
          <w:szCs w:val="12"/>
        </w:rPr>
        <w:t>Черновка</w:t>
      </w:r>
      <w:r w:rsidRPr="00462D5E">
        <w:rPr>
          <w:rFonts w:ascii="Times New Roman" w:eastAsia="Calibri" w:hAnsi="Times New Roman" w:cs="Times New Roman"/>
          <w:b/>
          <w:sz w:val="12"/>
          <w:szCs w:val="12"/>
          <w:lang w:val="x-none"/>
        </w:rPr>
        <w:t xml:space="preserve">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03"/>
        <w:gridCol w:w="2612"/>
      </w:tblGrid>
      <w:tr w:rsidR="00462D5E" w:rsidRPr="00462D5E" w:rsidTr="00443003">
        <w:trPr>
          <w:trHeight w:val="20"/>
        </w:trPr>
        <w:tc>
          <w:tcPr>
            <w:tcW w:w="698" w:type="dxa"/>
            <w:tcBorders>
              <w:top w:val="single" w:sz="4" w:space="0" w:color="auto"/>
              <w:left w:val="single" w:sz="4" w:space="0" w:color="auto"/>
              <w:bottom w:val="single" w:sz="4" w:space="0" w:color="auto"/>
              <w:right w:val="single" w:sz="4" w:space="0" w:color="auto"/>
            </w:tcBorders>
          </w:tcPr>
          <w:p w:rsidR="00462D5E" w:rsidRPr="00462D5E" w:rsidRDefault="00462D5E" w:rsidP="002E7F62">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w:t>
            </w:r>
            <w:r w:rsidR="002E7F62">
              <w:rPr>
                <w:rFonts w:ascii="Times New Roman" w:eastAsia="Calibri" w:hAnsi="Times New Roman" w:cs="Times New Roman"/>
                <w:sz w:val="12"/>
                <w:szCs w:val="12"/>
              </w:rPr>
              <w:t xml:space="preserve"> </w:t>
            </w:r>
            <w:r w:rsidRPr="00462D5E">
              <w:rPr>
                <w:rFonts w:ascii="Times New Roman" w:eastAsia="Calibri" w:hAnsi="Times New Roman" w:cs="Times New Roman"/>
                <w:sz w:val="12"/>
                <w:szCs w:val="12"/>
              </w:rPr>
              <w:t>п/п</w:t>
            </w:r>
          </w:p>
        </w:tc>
        <w:tc>
          <w:tcPr>
            <w:tcW w:w="4203"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Наименование должности</w:t>
            </w:r>
          </w:p>
        </w:tc>
        <w:tc>
          <w:tcPr>
            <w:tcW w:w="2612"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Размеры должностного </w:t>
            </w:r>
            <w:r w:rsidR="002E7F62" w:rsidRPr="00462D5E">
              <w:rPr>
                <w:rFonts w:ascii="Times New Roman" w:eastAsia="Calibri" w:hAnsi="Times New Roman" w:cs="Times New Roman"/>
                <w:sz w:val="12"/>
                <w:szCs w:val="12"/>
              </w:rPr>
              <w:t>оклада, рублей</w:t>
            </w:r>
          </w:p>
        </w:tc>
      </w:tr>
      <w:tr w:rsidR="00462D5E" w:rsidRPr="00462D5E" w:rsidTr="00443003">
        <w:trPr>
          <w:trHeight w:val="20"/>
        </w:trPr>
        <w:tc>
          <w:tcPr>
            <w:tcW w:w="698"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2</w:t>
            </w:r>
          </w:p>
        </w:tc>
        <w:tc>
          <w:tcPr>
            <w:tcW w:w="4203"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Старшие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19356</w:t>
            </w:r>
          </w:p>
        </w:tc>
      </w:tr>
      <w:tr w:rsidR="00462D5E" w:rsidRPr="00462D5E" w:rsidTr="00443003">
        <w:trPr>
          <w:trHeight w:val="20"/>
        </w:trPr>
        <w:tc>
          <w:tcPr>
            <w:tcW w:w="698"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3</w:t>
            </w:r>
          </w:p>
        </w:tc>
        <w:tc>
          <w:tcPr>
            <w:tcW w:w="4203"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Младшие должности муниципальной службы</w:t>
            </w:r>
          </w:p>
        </w:tc>
        <w:tc>
          <w:tcPr>
            <w:tcW w:w="2612" w:type="dxa"/>
            <w:tcBorders>
              <w:top w:val="single" w:sz="4" w:space="0" w:color="auto"/>
              <w:left w:val="single" w:sz="4" w:space="0" w:color="auto"/>
              <w:bottom w:val="single" w:sz="4" w:space="0" w:color="auto"/>
              <w:right w:val="single" w:sz="4" w:space="0" w:color="auto"/>
            </w:tcBorders>
          </w:tcPr>
          <w:p w:rsidR="00462D5E" w:rsidRPr="00462D5E" w:rsidRDefault="00462D5E" w:rsidP="00462D5E">
            <w:pPr>
              <w:tabs>
                <w:tab w:val="left" w:pos="284"/>
              </w:tabs>
              <w:spacing w:after="0" w:line="240" w:lineRule="auto"/>
              <w:jc w:val="both"/>
              <w:rPr>
                <w:rFonts w:ascii="Times New Roman" w:eastAsia="Calibri" w:hAnsi="Times New Roman" w:cs="Times New Roman"/>
                <w:sz w:val="12"/>
                <w:szCs w:val="12"/>
              </w:rPr>
            </w:pPr>
            <w:r w:rsidRPr="00462D5E">
              <w:rPr>
                <w:rFonts w:ascii="Times New Roman" w:eastAsia="Calibri" w:hAnsi="Times New Roman" w:cs="Times New Roman"/>
                <w:sz w:val="12"/>
                <w:szCs w:val="12"/>
              </w:rPr>
              <w:t xml:space="preserve">15592 </w:t>
            </w:r>
          </w:p>
        </w:tc>
      </w:tr>
    </w:tbl>
    <w:p w:rsidR="00EE3D60" w:rsidRDefault="00EE3D60" w:rsidP="006D4521">
      <w:pPr>
        <w:tabs>
          <w:tab w:val="left" w:pos="284"/>
        </w:tabs>
        <w:spacing w:after="0" w:line="240" w:lineRule="auto"/>
        <w:jc w:val="both"/>
        <w:rPr>
          <w:rFonts w:ascii="Times New Roman" w:eastAsia="Calibri" w:hAnsi="Times New Roman" w:cs="Times New Roman"/>
          <w:sz w:val="12"/>
          <w:szCs w:val="12"/>
        </w:rPr>
      </w:pPr>
    </w:p>
    <w:p w:rsidR="00EE3D60" w:rsidRDefault="00EE3D60"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7F6071" w:rsidRDefault="007F6071"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E8379E">
              <w:rPr>
                <w:rFonts w:ascii="Times New Roman" w:eastAsia="Calibri" w:hAnsi="Times New Roman" w:cs="Times New Roman"/>
                <w:sz w:val="12"/>
                <w:szCs w:val="12"/>
              </w:rPr>
              <w:t>2</w:t>
            </w:r>
            <w:r w:rsidR="006A403A">
              <w:rPr>
                <w:rFonts w:ascii="Times New Roman" w:eastAsia="Calibri" w:hAnsi="Times New Roman" w:cs="Times New Roman"/>
                <w:sz w:val="12"/>
                <w:szCs w:val="12"/>
              </w:rPr>
              <w:t>9</w:t>
            </w:r>
            <w:r w:rsidR="00D8420A">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171D5F">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32"/>
      <w:headerReference w:type="first" r:id="rId13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412" w:rsidRDefault="00500412" w:rsidP="000F23DD">
      <w:pPr>
        <w:spacing w:after="0" w:line="240" w:lineRule="auto"/>
      </w:pPr>
      <w:r>
        <w:separator/>
      </w:r>
    </w:p>
  </w:endnote>
  <w:endnote w:type="continuationSeparator" w:id="0">
    <w:p w:rsidR="00500412" w:rsidRDefault="0050041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412" w:rsidRDefault="00500412" w:rsidP="000F23DD">
      <w:pPr>
        <w:spacing w:after="0" w:line="240" w:lineRule="auto"/>
      </w:pPr>
      <w:r>
        <w:separator/>
      </w:r>
    </w:p>
  </w:footnote>
  <w:footnote w:type="continuationSeparator" w:id="0">
    <w:p w:rsidR="00500412" w:rsidRDefault="0050041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0CB" w:rsidRDefault="00DE70CB"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2833C2">
          <w:rPr>
            <w:noProof/>
          </w:rPr>
          <w:t>23</w:t>
        </w:r>
        <w:r>
          <w:rPr>
            <w:noProof/>
          </w:rPr>
          <w:fldChar w:fldCharType="end"/>
        </w:r>
      </w:sdtContent>
    </w:sdt>
  </w:p>
  <w:p w:rsidR="00DE70CB" w:rsidRDefault="00DE70CB"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DE70CB" w:rsidRPr="00E93F32" w:rsidRDefault="00DE70CB" w:rsidP="00263DC0">
    <w:pPr>
      <w:pStyle w:val="a7"/>
      <w:rPr>
        <w:rFonts w:ascii="Times New Roman" w:hAnsi="Times New Roman" w:cs="Times New Roman"/>
        <w:i/>
        <w:sz w:val="16"/>
        <w:szCs w:val="16"/>
      </w:rPr>
    </w:pPr>
    <w:r>
      <w:rPr>
        <w:rFonts w:ascii="Times New Roman" w:hAnsi="Times New Roman" w:cs="Times New Roman"/>
        <w:i/>
        <w:sz w:val="16"/>
        <w:szCs w:val="16"/>
      </w:rPr>
      <w:t xml:space="preserve">Пятница, 29 декабря 2023 года, №125 </w:t>
    </w:r>
    <w:r w:rsidRPr="006D47B1">
      <w:rPr>
        <w:rFonts w:ascii="Times New Roman" w:hAnsi="Times New Roman" w:cs="Times New Roman"/>
        <w:i/>
        <w:sz w:val="16"/>
        <w:szCs w:val="16"/>
      </w:rPr>
      <w:t>(</w:t>
    </w:r>
    <w:r>
      <w:rPr>
        <w:rFonts w:ascii="Times New Roman" w:hAnsi="Times New Roman" w:cs="Times New Roman"/>
        <w:i/>
        <w:sz w:val="16"/>
        <w:szCs w:val="16"/>
      </w:rPr>
      <w:t>922</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Content>
      <w:p w:rsidR="00DE70CB" w:rsidRDefault="00DE70CB">
        <w:pPr>
          <w:pStyle w:val="a7"/>
        </w:pPr>
        <w:r>
          <w:fldChar w:fldCharType="begin"/>
        </w:r>
        <w:r>
          <w:instrText>PAGE   \* MERGEFORMAT</w:instrText>
        </w:r>
        <w:r>
          <w:fldChar w:fldCharType="separate"/>
        </w:r>
        <w:r>
          <w:rPr>
            <w:noProof/>
          </w:rPr>
          <w:t>2</w:t>
        </w:r>
        <w:r>
          <w:rPr>
            <w:noProof/>
          </w:rPr>
          <w:fldChar w:fldCharType="end"/>
        </w:r>
      </w:p>
    </w:sdtContent>
  </w:sdt>
  <w:p w:rsidR="00DE70CB" w:rsidRPr="000443FC" w:rsidRDefault="00DE70CB"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E70CB" w:rsidRPr="00263DC0" w:rsidRDefault="00DE70CB"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E70CB" w:rsidRDefault="00DE70CB"/>
  <w:p w:rsidR="00DE70CB" w:rsidRDefault="00DE70CB"/>
  <w:p w:rsidR="00DE70CB" w:rsidRDefault="00DE70CB"/>
  <w:p w:rsidR="00DE70CB" w:rsidRDefault="00DE70CB"/>
  <w:p w:rsidR="00DE70CB" w:rsidRDefault="00DE70CB"/>
  <w:p w:rsidR="00DE70CB" w:rsidRDefault="00DE70CB"/>
  <w:p w:rsidR="00DE70CB" w:rsidRDefault="00DE70CB"/>
  <w:p w:rsidR="00DE70CB" w:rsidRDefault="00DE70CB"/>
  <w:p w:rsidR="00DE70CB" w:rsidRDefault="00DE70CB"/>
  <w:p w:rsidR="00DE70CB" w:rsidRDefault="00DE70CB"/>
  <w:p w:rsidR="00DE70CB" w:rsidRDefault="00DE70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925CBF"/>
    <w:multiLevelType w:val="hybridMultilevel"/>
    <w:tmpl w:val="A976C8F8"/>
    <w:lvl w:ilvl="0" w:tplc="C004FA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29EE3AC2"/>
    <w:multiLevelType w:val="multilevel"/>
    <w:tmpl w:val="A2CCD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973BD4"/>
    <w:multiLevelType w:val="hybridMultilevel"/>
    <w:tmpl w:val="F50A435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1">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F62EE8"/>
    <w:multiLevelType w:val="hybridMultilevel"/>
    <w:tmpl w:val="2D86CE78"/>
    <w:lvl w:ilvl="0" w:tplc="0419000F">
      <w:start w:val="6"/>
      <w:numFmt w:val="decimal"/>
      <w:lvlText w:val="%1."/>
      <w:lvlJc w:val="left"/>
      <w:pPr>
        <w:ind w:left="1353"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5">
    <w:nsid w:val="4E7C34A8"/>
    <w:multiLevelType w:val="hybridMultilevel"/>
    <w:tmpl w:val="D14CC9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6FD33890"/>
    <w:multiLevelType w:val="hybridMultilevel"/>
    <w:tmpl w:val="4F5CFABC"/>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2">
    <w:nsid w:val="74565E05"/>
    <w:multiLevelType w:val="hybridMultilevel"/>
    <w:tmpl w:val="6812047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78207C9"/>
    <w:multiLevelType w:val="hybridMultilevel"/>
    <w:tmpl w:val="95428D7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7"/>
  </w:num>
  <w:num w:numId="3">
    <w:abstractNumId w:val="16"/>
  </w:num>
  <w:num w:numId="4">
    <w:abstractNumId w:val="30"/>
  </w:num>
  <w:num w:numId="5">
    <w:abstractNumId w:val="21"/>
  </w:num>
  <w:num w:numId="6">
    <w:abstractNumId w:val="32"/>
  </w:num>
  <w:num w:numId="7">
    <w:abstractNumId w:val="19"/>
  </w:num>
  <w:num w:numId="8">
    <w:abstractNumId w:val="39"/>
  </w:num>
  <w:num w:numId="9">
    <w:abstractNumId w:val="29"/>
  </w:num>
  <w:num w:numId="10">
    <w:abstractNumId w:val="33"/>
  </w:num>
  <w:num w:numId="11">
    <w:abstractNumId w:val="46"/>
  </w:num>
  <w:num w:numId="12">
    <w:abstractNumId w:val="20"/>
  </w:num>
  <w:num w:numId="13">
    <w:abstractNumId w:val="44"/>
  </w:num>
  <w:num w:numId="14">
    <w:abstractNumId w:val="17"/>
  </w:num>
  <w:num w:numId="15">
    <w:abstractNumId w:val="36"/>
  </w:num>
  <w:num w:numId="16">
    <w:abstractNumId w:val="45"/>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7"/>
  </w:num>
  <w:num w:numId="21">
    <w:abstractNumId w:val="22"/>
  </w:num>
  <w:num w:numId="22">
    <w:abstractNumId w:val="38"/>
  </w:num>
  <w:num w:numId="23">
    <w:abstractNumId w:val="25"/>
  </w:num>
  <w:num w:numId="24">
    <w:abstractNumId w:val="18"/>
  </w:num>
  <w:num w:numId="25">
    <w:abstractNumId w:val="40"/>
  </w:num>
  <w:num w:numId="26">
    <w:abstractNumId w:val="23"/>
  </w:num>
  <w:num w:numId="27">
    <w:abstractNumId w:val="35"/>
  </w:num>
  <w:num w:numId="28">
    <w:abstractNumId w:val="43"/>
  </w:num>
  <w:num w:numId="29">
    <w:abstractNumId w:val="42"/>
  </w:num>
  <w:num w:numId="30">
    <w:abstractNumId w:val="26"/>
  </w:num>
  <w:num w:numId="31">
    <w:abstractNumId w:val="41"/>
  </w:num>
  <w:num w:numId="32">
    <w:abstractNumId w:val="34"/>
  </w:num>
  <w:num w:numId="3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25C"/>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CE"/>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AFC"/>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5B8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59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08B"/>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AC8"/>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52F"/>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3C2"/>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1F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C8F"/>
    <w:rsid w:val="002A2FF0"/>
    <w:rsid w:val="002A39BF"/>
    <w:rsid w:val="002A3DB9"/>
    <w:rsid w:val="002A42EB"/>
    <w:rsid w:val="002A4329"/>
    <w:rsid w:val="002A46FF"/>
    <w:rsid w:val="002A47BE"/>
    <w:rsid w:val="002A49F2"/>
    <w:rsid w:val="002A4A8F"/>
    <w:rsid w:val="002A4CEA"/>
    <w:rsid w:val="002A4FDB"/>
    <w:rsid w:val="002A53B1"/>
    <w:rsid w:val="002A5595"/>
    <w:rsid w:val="002A58CA"/>
    <w:rsid w:val="002A5AB8"/>
    <w:rsid w:val="002A5B2E"/>
    <w:rsid w:val="002A5CB4"/>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62"/>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2E2"/>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3C6"/>
    <w:rsid w:val="003415AC"/>
    <w:rsid w:val="003417FF"/>
    <w:rsid w:val="00341922"/>
    <w:rsid w:val="003419B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2EB"/>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960"/>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C8"/>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03"/>
    <w:rsid w:val="0044309E"/>
    <w:rsid w:val="00443583"/>
    <w:rsid w:val="00444369"/>
    <w:rsid w:val="00444449"/>
    <w:rsid w:val="004448F7"/>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787"/>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2D5E"/>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5FF1"/>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412"/>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0F22"/>
    <w:rsid w:val="00511016"/>
    <w:rsid w:val="00511690"/>
    <w:rsid w:val="005116A3"/>
    <w:rsid w:val="00511766"/>
    <w:rsid w:val="00511A7F"/>
    <w:rsid w:val="0051219D"/>
    <w:rsid w:val="00512328"/>
    <w:rsid w:val="00512491"/>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7A2"/>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980"/>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754"/>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00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698"/>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2E9"/>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071"/>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0AD"/>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5FB"/>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486"/>
    <w:rsid w:val="008F7825"/>
    <w:rsid w:val="008F7BB3"/>
    <w:rsid w:val="008F7D07"/>
    <w:rsid w:val="0090005C"/>
    <w:rsid w:val="009003F8"/>
    <w:rsid w:val="009004A0"/>
    <w:rsid w:val="00900703"/>
    <w:rsid w:val="009009DD"/>
    <w:rsid w:val="00900AA0"/>
    <w:rsid w:val="00900D30"/>
    <w:rsid w:val="00900F9A"/>
    <w:rsid w:val="009012B6"/>
    <w:rsid w:val="00901564"/>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4A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4AC"/>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BD"/>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0E"/>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7DE"/>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7AE"/>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B791A"/>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6E8F"/>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80"/>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4FE5"/>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572"/>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14B"/>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3F5C"/>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681"/>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86"/>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5E3"/>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3D4A"/>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0CB"/>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74A"/>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3D60"/>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688"/>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48"/>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1F"/>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45C"/>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0E2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209"/>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4883"/>
  </w:style>
  <w:style w:type="paragraph" w:styleId="10">
    <w:name w:val="heading 1"/>
    <w:aliases w:val=" Знак7"/>
    <w:basedOn w:val="a1"/>
    <w:next w:val="a1"/>
    <w:link w:val="11"/>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afff4">
    <w:name w:val="Цветовое выделение"/>
    <w:uiPriority w:val="99"/>
    <w:rsid w:val="0073400D"/>
    <w:rPr>
      <w:b/>
      <w:color w:val="26282F"/>
    </w:rPr>
  </w:style>
  <w:style w:type="character" w:customStyle="1" w:styleId="afff5">
    <w:name w:val="Гипертекстовая ссылка"/>
    <w:uiPriority w:val="99"/>
    <w:rsid w:val="0073400D"/>
    <w:rPr>
      <w:color w:val="106BBE"/>
    </w:rPr>
  </w:style>
  <w:style w:type="paragraph" w:customStyle="1" w:styleId="afff6">
    <w:name w:val="Текст (справка)"/>
    <w:basedOn w:val="a1"/>
    <w:next w:val="a1"/>
    <w:uiPriority w:val="99"/>
    <w:rsid w:val="0073400D"/>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7">
    <w:name w:val="Комментарий"/>
    <w:basedOn w:val="afff6"/>
    <w:next w:val="a1"/>
    <w:uiPriority w:val="99"/>
    <w:rsid w:val="0073400D"/>
    <w:pPr>
      <w:spacing w:before="75"/>
      <w:ind w:right="0"/>
      <w:jc w:val="both"/>
    </w:pPr>
    <w:rPr>
      <w:color w:val="353842"/>
      <w:shd w:val="clear" w:color="auto" w:fill="F0F0F0"/>
    </w:rPr>
  </w:style>
  <w:style w:type="paragraph" w:customStyle="1" w:styleId="afff8">
    <w:name w:val="Информация о версии"/>
    <w:basedOn w:val="afff7"/>
    <w:next w:val="a1"/>
    <w:uiPriority w:val="99"/>
    <w:rsid w:val="0073400D"/>
    <w:rPr>
      <w:i/>
      <w:iCs/>
    </w:rPr>
  </w:style>
  <w:style w:type="paragraph" w:customStyle="1" w:styleId="afff9">
    <w:name w:val="Текст информации об изменениях"/>
    <w:basedOn w:val="a1"/>
    <w:next w:val="a1"/>
    <w:uiPriority w:val="99"/>
    <w:rsid w:val="0073400D"/>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a">
    <w:name w:val="Информация об изменениях"/>
    <w:basedOn w:val="afff9"/>
    <w:next w:val="a1"/>
    <w:uiPriority w:val="99"/>
    <w:rsid w:val="0073400D"/>
    <w:pPr>
      <w:spacing w:before="180"/>
      <w:ind w:left="360" w:right="360" w:firstLine="0"/>
    </w:pPr>
    <w:rPr>
      <w:shd w:val="clear" w:color="auto" w:fill="EAEFED"/>
    </w:rPr>
  </w:style>
  <w:style w:type="paragraph" w:customStyle="1" w:styleId="afffb">
    <w:name w:val="Нормальный (таблица)"/>
    <w:basedOn w:val="a1"/>
    <w:next w:val="a1"/>
    <w:uiPriority w:val="99"/>
    <w:rsid w:val="0073400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c">
    <w:name w:val="Подзаголовок для информации об изменениях"/>
    <w:basedOn w:val="afff9"/>
    <w:next w:val="a1"/>
    <w:uiPriority w:val="99"/>
    <w:rsid w:val="0073400D"/>
    <w:rPr>
      <w:b/>
      <w:bCs/>
    </w:rPr>
  </w:style>
  <w:style w:type="paragraph" w:customStyle="1" w:styleId="afffd">
    <w:name w:val="Прижатый влево"/>
    <w:basedOn w:val="a1"/>
    <w:next w:val="a1"/>
    <w:uiPriority w:val="99"/>
    <w:rsid w:val="0073400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fe">
    <w:name w:val="Цветовое выделение для Текст"/>
    <w:uiPriority w:val="99"/>
    <w:rsid w:val="0073400D"/>
    <w:rPr>
      <w:rFonts w:ascii="Times New Roman CYR" w:hAnsi="Times New Roman CYR"/>
    </w:rPr>
  </w:style>
  <w:style w:type="paragraph" w:customStyle="1" w:styleId="xl144">
    <w:name w:val="xl144"/>
    <w:basedOn w:val="a1"/>
    <w:rsid w:val="002A5CB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5">
    <w:name w:val="xl145"/>
    <w:basedOn w:val="a1"/>
    <w:rsid w:val="002A5CB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6">
    <w:name w:val="xl146"/>
    <w:basedOn w:val="a1"/>
    <w:rsid w:val="002A5CB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7">
    <w:name w:val="xl147"/>
    <w:basedOn w:val="a1"/>
    <w:rsid w:val="002A5CB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1"/>
    <w:rsid w:val="002A5CB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1"/>
    <w:rsid w:val="002A5CB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0">
    <w:name w:val="xl150"/>
    <w:basedOn w:val="a1"/>
    <w:rsid w:val="002A5CB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1"/>
    <w:rsid w:val="002A5CB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1"/>
    <w:rsid w:val="002A5CB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1"/>
    <w:rsid w:val="002A5CB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1"/>
    <w:rsid w:val="002A5CB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2A5CB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6">
    <w:name w:val="xl156"/>
    <w:basedOn w:val="a1"/>
    <w:rsid w:val="002A5CB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7">
    <w:name w:val="xl157"/>
    <w:basedOn w:val="a1"/>
    <w:rsid w:val="002A5CB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8">
    <w:name w:val="xl158"/>
    <w:basedOn w:val="a1"/>
    <w:rsid w:val="002A5CB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1"/>
    <w:rsid w:val="002A5CB4"/>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1"/>
    <w:rsid w:val="002A5CB4"/>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1"/>
    <w:rsid w:val="002A5CB4"/>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2A5CB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2A5CB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2A5CB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1"/>
    <w:rsid w:val="002A5CB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56628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8598562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2977514">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3854553">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413727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7363742">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7525358">
      <w:bodyDiv w:val="1"/>
      <w:marLeft w:val="0"/>
      <w:marRight w:val="0"/>
      <w:marTop w:val="0"/>
      <w:marBottom w:val="0"/>
      <w:divBdr>
        <w:top w:val="none" w:sz="0" w:space="0" w:color="auto"/>
        <w:left w:val="none" w:sz="0" w:space="0" w:color="auto"/>
        <w:bottom w:val="none" w:sz="0" w:space="0" w:color="auto"/>
        <w:right w:val="none" w:sz="0" w:space="0" w:color="auto"/>
      </w:divBdr>
    </w:div>
    <w:div w:id="1458648020">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77929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9503234">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1734459">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309861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371917">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113646;fld=134" TargetMode="External"/><Relationship Id="rId21" Type="http://schemas.openxmlformats.org/officeDocument/2006/relationships/image" Target="media/image8.wmf"/><Relationship Id="rId42" Type="http://schemas.openxmlformats.org/officeDocument/2006/relationships/hyperlink" Target="consultantplus://offline/ref=595FA5BB2380BBC41591732F1E4BFA191104D70AE1480812E1E5DD69C98ABD4CCDCC0A090C254F99BCC746B063z3yEH" TargetMode="External"/><Relationship Id="rId63" Type="http://schemas.openxmlformats.org/officeDocument/2006/relationships/hyperlink" Target="consultantplus://offline/ref=00DBE0A1ADBE7B9027F422DBBBED3BABE2B23E0596875772E42E058E915B8111583CE7F57E320814BC31E931A7C6948D4E9FD51ECC2D0CF7f9U0J" TargetMode="External"/><Relationship Id="rId84" Type="http://schemas.openxmlformats.org/officeDocument/2006/relationships/hyperlink" Target="consultantplus://offline/ref=44B9D211F81B3013A4382D09B17E72641DD151CDEDE5E9CFCD1D912646C265D8920ED017BAFF12472BBA57E9553DF4C6322BD1A21AABDC075BZ4J" TargetMode="External"/><Relationship Id="rId16" Type="http://schemas.openxmlformats.org/officeDocument/2006/relationships/image" Target="media/image4.emf"/><Relationship Id="rId107" Type="http://schemas.openxmlformats.org/officeDocument/2006/relationships/hyperlink" Target="consultantplus://offline/main?base=LAW;n=113646;fld=134" TargetMode="External"/><Relationship Id="rId11" Type="http://schemas.openxmlformats.org/officeDocument/2006/relationships/hyperlink" Target="http://mobileonline.garant.ru/document?id=12054854&amp;sub=0" TargetMode="External"/><Relationship Id="rId32" Type="http://schemas.openxmlformats.org/officeDocument/2006/relationships/hyperlink" Target="consultantplus://offline/ref=44B9D211F81B3013A4382D09B17E72641DD151CDEDE5E9CFCD1D912646C265D8920ED017BAFF12472BBA57E9553DF4C6322BD1A21AABDC075BZ4J" TargetMode="External"/><Relationship Id="rId37" Type="http://schemas.openxmlformats.org/officeDocument/2006/relationships/hyperlink" Target="consultantplus://offline/ref=4E114180031E43597CF406A3A1F9E6567DE5AAE70711C521CE1A686E101AF547A9A93A2AD03C1D264B1F78D052CD4956E5B17EF9D0F03ABF2FED3CC418q9H" TargetMode="External"/><Relationship Id="rId53" Type="http://schemas.openxmlformats.org/officeDocument/2006/relationships/hyperlink" Target="consultantplus://offline/ref=4E114180031E43597CF406A3A1F9E6567DE5AAE70711C521CE1A686E101AF547A9A93A2AD03C1D264B1F78D052CD4956E5B17EF9D0F03ABF2FED3CC418q9H" TargetMode="External"/><Relationship Id="rId58" Type="http://schemas.openxmlformats.org/officeDocument/2006/relationships/hyperlink" Target="consultantplus://offline/ref=595FA5BB2380BBC41591732F1E4BFA191104D70AE1480812E1E5DD69C98ABD4CCDCC0A090C254F99BCC746B063z3yEH" TargetMode="External"/><Relationship Id="rId74" Type="http://schemas.openxmlformats.org/officeDocument/2006/relationships/hyperlink" Target="consultantplus://offline/ref=595FA5BB2380BBC41591732F1E4BFA191104D70AE1480812E1E5DD69C98ABD4CCDCC0A090C254F99BCC746B063z3yEH" TargetMode="External"/><Relationship Id="rId79" Type="http://schemas.openxmlformats.org/officeDocument/2006/relationships/hyperlink" Target="consultantplus://offline/ref=00DBE0A1ADBE7B9027F422DBBBED3BABE2B23E0596875772E42E058E915B8111583CE7F57E320814BC31E931A7C6948D4E9FD51ECC2D0CF7f9U0J" TargetMode="External"/><Relationship Id="rId102" Type="http://schemas.openxmlformats.org/officeDocument/2006/relationships/hyperlink" Target="consultantplus://offline/main?base=LAW;n=113646;fld=134" TargetMode="External"/><Relationship Id="rId123" Type="http://schemas.openxmlformats.org/officeDocument/2006/relationships/hyperlink" Target="consultantplus://offline/main?base=LAW;n=113646;fld=134" TargetMode="External"/><Relationship Id="rId128" Type="http://schemas.openxmlformats.org/officeDocument/2006/relationships/hyperlink" Target="consultantplus://offline/main?base=LAW;n=113646;fld=134" TargetMode="External"/><Relationship Id="rId5" Type="http://schemas.openxmlformats.org/officeDocument/2006/relationships/webSettings" Target="webSettings.xml"/><Relationship Id="rId90" Type="http://schemas.openxmlformats.org/officeDocument/2006/relationships/hyperlink" Target="consultantplus://offline/ref=595FA5BB2380BBC41591732F1E4BFA191104D70AE1480812E1E5DD69C98ABD4CCDCC0A090C254F99BCC746B063z3yEH" TargetMode="External"/><Relationship Id="rId95" Type="http://schemas.openxmlformats.org/officeDocument/2006/relationships/hyperlink" Target="consultantplus://offline/ref=00DBE0A1ADBE7B9027F422DBBBED3BABE2B23E0596875772E42E058E915B8111583CE7F57E320814BC31E931A7C6948D4E9FD51ECC2D0CF7f9U0J" TargetMode="External"/><Relationship Id="rId22" Type="http://schemas.openxmlformats.org/officeDocument/2006/relationships/oleObject" Target="embeddings/oleObject2.bin"/><Relationship Id="rId27" Type="http://schemas.openxmlformats.org/officeDocument/2006/relationships/image" Target="media/image11.wmf"/><Relationship Id="rId43" Type="http://schemas.openxmlformats.org/officeDocument/2006/relationships/hyperlink" Target="consultantplus://offline/ref=00DBE0A1ADBE7B9027F422DBBBED3BABE2B23E0596875772E42E058E915B8111583CE7F57E320814BC31E931A7C6948D4E9FD51ECC2D0CF7f9U0J" TargetMode="External"/><Relationship Id="rId48" Type="http://schemas.openxmlformats.org/officeDocument/2006/relationships/hyperlink" Target="consultantplus://offline/ref=44B9D211F81B3013A4382D09B17E72641DD151CDEDE5E9CFCD1D912646C265D8920ED017BAFF12472BBA57E9553DF4C6322BD1A21AABDC075BZ4J" TargetMode="External"/><Relationship Id="rId64" Type="http://schemas.openxmlformats.org/officeDocument/2006/relationships/hyperlink" Target="consultantplus://offline/ref=44B9D211F81B3013A4382D09B17E72641DD151CDEDE5E9CFCD1D912646C265D8920ED017BAFF12472BBA57E9553DF4C6322BD1A21AABDC075BZ4J" TargetMode="External"/><Relationship Id="rId69" Type="http://schemas.openxmlformats.org/officeDocument/2006/relationships/hyperlink" Target="consultantplus://offline/ref=4E114180031E43597CF406A3A1F9E6567DE5AAE70711C521CE1A686E101AF547A9A93A2AD03C1D264B1F78D052CD4956E5B17EF9D0F03ABF2FED3CC418q9H" TargetMode="External"/><Relationship Id="rId113" Type="http://schemas.openxmlformats.org/officeDocument/2006/relationships/hyperlink" Target="consultantplus://offline/main?base=LAW;n=113646;fld=134" TargetMode="External"/><Relationship Id="rId118" Type="http://schemas.openxmlformats.org/officeDocument/2006/relationships/hyperlink" Target="consultantplus://offline/main?base=LAW;n=113646;fld=134" TargetMode="External"/><Relationship Id="rId134" Type="http://schemas.openxmlformats.org/officeDocument/2006/relationships/fontTable" Target="fontTable.xml"/><Relationship Id="rId80" Type="http://schemas.openxmlformats.org/officeDocument/2006/relationships/hyperlink" Target="consultantplus://offline/ref=44B9D211F81B3013A4382D09B17E72641DD151CDEDE5E9CFCD1D912646C265D8920ED017BAFF12472BBA57E9553DF4C6322BD1A21AABDC075BZ4J" TargetMode="External"/><Relationship Id="rId85" Type="http://schemas.openxmlformats.org/officeDocument/2006/relationships/hyperlink" Target="consultantplus://offline/ref=4E114180031E43597CF406A3A1F9E6567DE5AAE70711C521CE1A686E101AF547A9A93A2AD03C1D264B1F78D052CD4956E5B17EF9D0F03ABF2FED3CC418q9H" TargetMode="External"/><Relationship Id="rId12" Type="http://schemas.openxmlformats.org/officeDocument/2006/relationships/hyperlink" Target="http://mobileonline.garant.ru/document?id=8241394&amp;sub=1000" TargetMode="External"/><Relationship Id="rId17" Type="http://schemas.openxmlformats.org/officeDocument/2006/relationships/image" Target="media/image5.emf"/><Relationship Id="rId33" Type="http://schemas.openxmlformats.org/officeDocument/2006/relationships/hyperlink" Target="consultantplus://offline/ref=4E114180031E43597CF406A3A1F9E6567DE5AAE70711C521CE1A686E101AF547A9A93A2AD03C1D264B1F78D052CD4956E5B17EF9D0F03ABF2FED3CC418q9H" TargetMode="External"/><Relationship Id="rId38" Type="http://schemas.openxmlformats.org/officeDocument/2006/relationships/hyperlink" Target="consultantplus://offline/ref=595FA5BB2380BBC41591732F1E4BFA191104D70AE1480812E1E5DD69C98ABD4CCDCC0A090C254F99BCC746B063z3yEH" TargetMode="External"/><Relationship Id="rId59" Type="http://schemas.openxmlformats.org/officeDocument/2006/relationships/hyperlink" Target="consultantplus://offline/ref=00DBE0A1ADBE7B9027F422DBBBED3BABE2B23E0596875772E42E058E915B8111583CE7F57E320814BC31E931A7C6948D4E9FD51ECC2D0CF7f9U0J" TargetMode="External"/><Relationship Id="rId103" Type="http://schemas.openxmlformats.org/officeDocument/2006/relationships/hyperlink" Target="consultantplus://offline/main?base=LAW;n=113646;fld=134" TargetMode="External"/><Relationship Id="rId108" Type="http://schemas.openxmlformats.org/officeDocument/2006/relationships/hyperlink" Target="consultantplus://offline/main?base=LAW;n=113646;fld=134" TargetMode="External"/><Relationship Id="rId124" Type="http://schemas.openxmlformats.org/officeDocument/2006/relationships/hyperlink" Target="consultantplus://offline/main?base=LAW;n=113646;fld=134" TargetMode="External"/><Relationship Id="rId129" Type="http://schemas.openxmlformats.org/officeDocument/2006/relationships/hyperlink" Target="consultantplus://offline/main?base=LAW;n=113646;fld=134" TargetMode="External"/><Relationship Id="rId54" Type="http://schemas.openxmlformats.org/officeDocument/2006/relationships/hyperlink" Target="consultantplus://offline/ref=595FA5BB2380BBC41591732F1E4BFA191104D70AE1480812E1E5DD69C98ABD4CCDCC0A090C254F99BCC746B063z3yEH" TargetMode="External"/><Relationship Id="rId70" Type="http://schemas.openxmlformats.org/officeDocument/2006/relationships/hyperlink" Target="consultantplus://offline/ref=595FA5BB2380BBC41591732F1E4BFA191104D70AE1480812E1E5DD69C98ABD4CCDCC0A090C254F99BCC746B063z3yEH" TargetMode="External"/><Relationship Id="rId75" Type="http://schemas.openxmlformats.org/officeDocument/2006/relationships/hyperlink" Target="consultantplus://offline/ref=00DBE0A1ADBE7B9027F422DBBBED3BABE2B23E0596875772E42E058E915B8111583CE7F57E320814BC31E931A7C6948D4E9FD51ECC2D0CF7f9U0J" TargetMode="External"/><Relationship Id="rId91" Type="http://schemas.openxmlformats.org/officeDocument/2006/relationships/hyperlink" Target="consultantplus://offline/ref=00DBE0A1ADBE7B9027F422DBBBED3BABE2B23E0596875772E42E058E915B8111583CE7F57E320814BC31E931A7C6948D4E9FD51ECC2D0CF7f9U0J" TargetMode="External"/><Relationship Id="rId96" Type="http://schemas.openxmlformats.org/officeDocument/2006/relationships/hyperlink" Target="consultantplus://offline/ref=44B9D211F81B3013A4382D09B17E72641DD151CDEDE5E9CFCD1D912646C265D8920ED017BAFF12472BBA57E9553DF4C6322BD1A21AABDC075BZ4J"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5.bin"/><Relationship Id="rId49" Type="http://schemas.openxmlformats.org/officeDocument/2006/relationships/hyperlink" Target="consultantplus://offline/ref=4E114180031E43597CF406A3A1F9E6567DE5AAE70711C521CE1A686E101AF547A9A93A2AD03C1D264B1F78D052CD4956E5B17EF9D0F03ABF2FED3CC418q9H" TargetMode="External"/><Relationship Id="rId114" Type="http://schemas.openxmlformats.org/officeDocument/2006/relationships/hyperlink" Target="consultantplus://offline/main?base=LAW;n=113646;fld=134" TargetMode="External"/><Relationship Id="rId119" Type="http://schemas.openxmlformats.org/officeDocument/2006/relationships/hyperlink" Target="consultantplus://offline/main?base=LAW;n=113646;fld=134" TargetMode="External"/><Relationship Id="rId44" Type="http://schemas.openxmlformats.org/officeDocument/2006/relationships/hyperlink" Target="consultantplus://offline/ref=44B9D211F81B3013A4382D09B17E72641DD151CDEDE5E9CFCD1D912646C265D8920ED017BAFF12472BBA57E9553DF4C6322BD1A21AABDC075BZ4J" TargetMode="External"/><Relationship Id="rId60" Type="http://schemas.openxmlformats.org/officeDocument/2006/relationships/hyperlink" Target="consultantplus://offline/ref=44B9D211F81B3013A4382D09B17E72641DD151CDEDE5E9CFCD1D912646C265D8920ED017BAFF12472BBA57E9553DF4C6322BD1A21AABDC075BZ4J" TargetMode="External"/><Relationship Id="rId65" Type="http://schemas.openxmlformats.org/officeDocument/2006/relationships/hyperlink" Target="consultantplus://offline/ref=4E114180031E43597CF406A3A1F9E6567DE5AAE70711C521CE1A686E101AF547A9A93A2AD03C1D264B1F78D052CD4956E5B17EF9D0F03ABF2FED3CC418q9H" TargetMode="External"/><Relationship Id="rId81" Type="http://schemas.openxmlformats.org/officeDocument/2006/relationships/hyperlink" Target="consultantplus://offline/ref=4E114180031E43597CF406A3A1F9E6567DE5AAE70711C521CE1A686E101AF547A9A93A2AD03C1D264B1F78D052CD4956E5B17EF9D0F03ABF2FED3CC418q9H" TargetMode="External"/><Relationship Id="rId86" Type="http://schemas.openxmlformats.org/officeDocument/2006/relationships/hyperlink" Target="consultantplus://offline/ref=595FA5BB2380BBC41591732F1E4BFA191104D70AE1480812E1E5DD69C98ABD4CCDCC0A090C254F99BCC746B063z3yEH" TargetMode="External"/><Relationship Id="rId130" Type="http://schemas.openxmlformats.org/officeDocument/2006/relationships/hyperlink" Target="consultantplus://offline/main?base=LAW;n=113646;fld=134" TargetMode="External"/><Relationship Id="rId135" Type="http://schemas.openxmlformats.org/officeDocument/2006/relationships/theme" Target="theme/theme1.xml"/><Relationship Id="rId13" Type="http://schemas.openxmlformats.org/officeDocument/2006/relationships/image" Target="media/image1.emf"/><Relationship Id="rId18" Type="http://schemas.openxmlformats.org/officeDocument/2006/relationships/image" Target="media/image6.emf"/><Relationship Id="rId39" Type="http://schemas.openxmlformats.org/officeDocument/2006/relationships/hyperlink" Target="consultantplus://offline/ref=00DBE0A1ADBE7B9027F422DBBBED3BABE2B23E0596875772E42E058E915B8111583CE7F57E320814BC31E931A7C6948D4E9FD51ECC2D0CF7f9U0J" TargetMode="External"/><Relationship Id="rId109" Type="http://schemas.openxmlformats.org/officeDocument/2006/relationships/hyperlink" Target="consultantplus://offline/main?base=LAW;n=113646;fld=134" TargetMode="External"/><Relationship Id="rId34" Type="http://schemas.openxmlformats.org/officeDocument/2006/relationships/hyperlink" Target="consultantplus://offline/ref=595FA5BB2380BBC41591732F1E4BFA191104D70AE1480812E1E5DD69C98ABD4CCDCC0A090C254F99BCC746B063z3yEH" TargetMode="External"/><Relationship Id="rId50" Type="http://schemas.openxmlformats.org/officeDocument/2006/relationships/hyperlink" Target="consultantplus://offline/ref=595FA5BB2380BBC41591732F1E4BFA191104D70AE1480812E1E5DD69C98ABD4CCDCC0A090C254F99BCC746B063z3yEH" TargetMode="External"/><Relationship Id="rId55" Type="http://schemas.openxmlformats.org/officeDocument/2006/relationships/hyperlink" Target="consultantplus://offline/ref=00DBE0A1ADBE7B9027F422DBBBED3BABE2B23E0596875772E42E058E915B8111583CE7F57E320814BC31E931A7C6948D4E9FD51ECC2D0CF7f9U0J" TargetMode="External"/><Relationship Id="rId76" Type="http://schemas.openxmlformats.org/officeDocument/2006/relationships/hyperlink" Target="consultantplus://offline/ref=44B9D211F81B3013A4382D09B17E72641DD151CDEDE5E9CFCD1D912646C265D8920ED017BAFF12472BBA57E9553DF4C6322BD1A21AABDC075BZ4J" TargetMode="External"/><Relationship Id="rId97" Type="http://schemas.openxmlformats.org/officeDocument/2006/relationships/hyperlink" Target="consultantplus://offline/main?base=LAW;n=113646;fld=134" TargetMode="External"/><Relationship Id="rId104" Type="http://schemas.openxmlformats.org/officeDocument/2006/relationships/hyperlink" Target="consultantplus://offline/main?base=LAW;n=113646;fld=134" TargetMode="External"/><Relationship Id="rId120" Type="http://schemas.openxmlformats.org/officeDocument/2006/relationships/hyperlink" Target="consultantplus://offline/main?base=LAW;n=113646;fld=134" TargetMode="External"/><Relationship Id="rId125" Type="http://schemas.openxmlformats.org/officeDocument/2006/relationships/hyperlink" Target="consultantplus://offline/main?base=LAW;n=113646;fld=134" TargetMode="External"/><Relationship Id="rId7" Type="http://schemas.openxmlformats.org/officeDocument/2006/relationships/endnotes" Target="endnotes.xml"/><Relationship Id="rId71" Type="http://schemas.openxmlformats.org/officeDocument/2006/relationships/hyperlink" Target="consultantplus://offline/ref=00DBE0A1ADBE7B9027F422DBBBED3BABE2B23E0596875772E42E058E915B8111583CE7F57E320814BC31E931A7C6948D4E9FD51ECC2D0CF7f9U0J" TargetMode="External"/><Relationship Id="rId92" Type="http://schemas.openxmlformats.org/officeDocument/2006/relationships/hyperlink" Target="consultantplus://offline/ref=44B9D211F81B3013A4382D09B17E72641DD151CDEDE5E9CFCD1D912646C265D8920ED017BAFF12472BBA57E9553DF4C6322BD1A21AABDC075BZ4J" TargetMode="External"/><Relationship Id="rId2" Type="http://schemas.openxmlformats.org/officeDocument/2006/relationships/numbering" Target="numbering.xml"/><Relationship Id="rId29" Type="http://schemas.openxmlformats.org/officeDocument/2006/relationships/hyperlink" Target="consultantplus://offline/ref=4E114180031E43597CF406A3A1F9E6567DE5AAE70711C521CE1A686E101AF547A9A93A2AD03C1D264B1F78D052CD4956E5B17EF9D0F03ABF2FED3CC418q9H" TargetMode="External"/><Relationship Id="rId24" Type="http://schemas.openxmlformats.org/officeDocument/2006/relationships/oleObject" Target="embeddings/oleObject3.bin"/><Relationship Id="rId40" Type="http://schemas.openxmlformats.org/officeDocument/2006/relationships/hyperlink" Target="consultantplus://offline/ref=44B9D211F81B3013A4382D09B17E72641DD151CDEDE5E9CFCD1D912646C265D8920ED017BAFF12472BBA57E9553DF4C6322BD1A21AABDC075BZ4J" TargetMode="External"/><Relationship Id="rId45" Type="http://schemas.openxmlformats.org/officeDocument/2006/relationships/hyperlink" Target="consultantplus://offline/ref=4E114180031E43597CF406A3A1F9E6567DE5AAE70711C521CE1A686E101AF547A9A93A2AD03C1D264B1F78D052CD4956E5B17EF9D0F03ABF2FED3CC418q9H" TargetMode="External"/><Relationship Id="rId66" Type="http://schemas.openxmlformats.org/officeDocument/2006/relationships/hyperlink" Target="consultantplus://offline/ref=595FA5BB2380BBC41591732F1E4BFA191104D70AE1480812E1E5DD69C98ABD4CCDCC0A090C254F99BCC746B063z3yEH" TargetMode="External"/><Relationship Id="rId87" Type="http://schemas.openxmlformats.org/officeDocument/2006/relationships/hyperlink" Target="consultantplus://offline/ref=00DBE0A1ADBE7B9027F422DBBBED3BABE2B23E0596875772E42E058E915B8111583CE7F57E320814BC31E931A7C6948D4E9FD51ECC2D0CF7f9U0J" TargetMode="External"/><Relationship Id="rId110" Type="http://schemas.openxmlformats.org/officeDocument/2006/relationships/hyperlink" Target="consultantplus://offline/main?base=LAW;n=113646;fld=134" TargetMode="External"/><Relationship Id="rId115" Type="http://schemas.openxmlformats.org/officeDocument/2006/relationships/hyperlink" Target="consultantplus://offline/main?base=LAW;n=113646;fld=134" TargetMode="External"/><Relationship Id="rId131" Type="http://schemas.openxmlformats.org/officeDocument/2006/relationships/hyperlink" Target="consultantplus://offline/main?base=LAW;n=113646;fld=134" TargetMode="External"/><Relationship Id="rId61" Type="http://schemas.openxmlformats.org/officeDocument/2006/relationships/hyperlink" Target="consultantplus://offline/ref=4E114180031E43597CF406A3A1F9E6567DE5AAE70711C521CE1A686E101AF547A9A93A2AD03C1D264B1F78D052CD4956E5B17EF9D0F03ABF2FED3CC418q9H" TargetMode="External"/><Relationship Id="rId82" Type="http://schemas.openxmlformats.org/officeDocument/2006/relationships/hyperlink" Target="consultantplus://offline/ref=595FA5BB2380BBC41591732F1E4BFA191104D70AE1480812E1E5DD69C98ABD4CCDCC0A090C254F99BCC746B063z3yEH" TargetMode="External"/><Relationship Id="rId19" Type="http://schemas.openxmlformats.org/officeDocument/2006/relationships/image" Target="media/image7.wmf"/><Relationship Id="rId14" Type="http://schemas.openxmlformats.org/officeDocument/2006/relationships/image" Target="media/image2.emf"/><Relationship Id="rId30" Type="http://schemas.openxmlformats.org/officeDocument/2006/relationships/hyperlink" Target="consultantplus://offline/ref=595FA5BB2380BBC41591732F1E4BFA191104D70AE1480812E1E5DD69C98ABD4CCDCC0A090C254F99BCC746B063z3yEH" TargetMode="External"/><Relationship Id="rId35" Type="http://schemas.openxmlformats.org/officeDocument/2006/relationships/hyperlink" Target="consultantplus://offline/ref=00DBE0A1ADBE7B9027F422DBBBED3BABE2B23E0596875772E42E058E915B8111583CE7F57E320814BC31E931A7C6948D4E9FD51ECC2D0CF7f9U0J" TargetMode="External"/><Relationship Id="rId56" Type="http://schemas.openxmlformats.org/officeDocument/2006/relationships/hyperlink" Target="consultantplus://offline/ref=44B9D211F81B3013A4382D09B17E72641DD151CDEDE5E9CFCD1D912646C265D8920ED017BAFF12472BBA57E9553DF4C6322BD1A21AABDC075BZ4J" TargetMode="External"/><Relationship Id="rId77" Type="http://schemas.openxmlformats.org/officeDocument/2006/relationships/hyperlink" Target="consultantplus://offline/ref=4E114180031E43597CF406A3A1F9E6567DE5AAE70711C521CE1A686E101AF547A9A93A2AD03C1D264B1F78D052CD4956E5B17EF9D0F03ABF2FED3CC418q9H" TargetMode="External"/><Relationship Id="rId100" Type="http://schemas.openxmlformats.org/officeDocument/2006/relationships/hyperlink" Target="consultantplus://offline/main?base=LAW;n=113646;fld=134" TargetMode="External"/><Relationship Id="rId105" Type="http://schemas.openxmlformats.org/officeDocument/2006/relationships/hyperlink" Target="consultantplus://offline/main?base=LAW;n=113646;fld=134" TargetMode="External"/><Relationship Id="rId126" Type="http://schemas.openxmlformats.org/officeDocument/2006/relationships/hyperlink" Target="consultantplus://offline/main?base=LAW;n=113646;fld=134" TargetMode="External"/><Relationship Id="rId8" Type="http://schemas.openxmlformats.org/officeDocument/2006/relationships/hyperlink" Target="http://mobileonline.garant.ru/document?id=12054854&amp;sub=0" TargetMode="External"/><Relationship Id="rId51" Type="http://schemas.openxmlformats.org/officeDocument/2006/relationships/hyperlink" Target="consultantplus://offline/ref=00DBE0A1ADBE7B9027F422DBBBED3BABE2B23E0596875772E42E058E915B8111583CE7F57E320814BC31E931A7C6948D4E9FD51ECC2D0CF7f9U0J" TargetMode="External"/><Relationship Id="rId72" Type="http://schemas.openxmlformats.org/officeDocument/2006/relationships/hyperlink" Target="consultantplus://offline/ref=44B9D211F81B3013A4382D09B17E72641DD151CDEDE5E9CFCD1D912646C265D8920ED017BAFF12472BBA57E9553DF4C6322BD1A21AABDC075BZ4J" TargetMode="External"/><Relationship Id="rId93" Type="http://schemas.openxmlformats.org/officeDocument/2006/relationships/hyperlink" Target="consultantplus://offline/ref=4E114180031E43597CF406A3A1F9E6567DE5AAE70711C521CE1A686E101AF547A9A93A2AD03C1D264B1F78D052CD4956E5B17EF9D0F03ABF2FED3CC418q9H" TargetMode="External"/><Relationship Id="rId98" Type="http://schemas.openxmlformats.org/officeDocument/2006/relationships/hyperlink" Target="consultantplus://offline/main?base=LAW;n=113646;fld=134" TargetMode="External"/><Relationship Id="rId121" Type="http://schemas.openxmlformats.org/officeDocument/2006/relationships/hyperlink" Target="consultantplus://offline/main?base=LAW;n=113646;fld=134" TargetMode="Externa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hyperlink" Target="consultantplus://offline/ref=595FA5BB2380BBC41591732F1E4BFA191104D70AE1480812E1E5DD69C98ABD4CCDCC0A090C254F99BCC746B063z3yEH" TargetMode="External"/><Relationship Id="rId67" Type="http://schemas.openxmlformats.org/officeDocument/2006/relationships/hyperlink" Target="consultantplus://offline/ref=00DBE0A1ADBE7B9027F422DBBBED3BABE2B23E0596875772E42E058E915B8111583CE7F57E320814BC31E931A7C6948D4E9FD51ECC2D0CF7f9U0J" TargetMode="External"/><Relationship Id="rId116" Type="http://schemas.openxmlformats.org/officeDocument/2006/relationships/hyperlink" Target="consultantplus://offline/main?base=LAW;n=113646;fld=134" TargetMode="External"/><Relationship Id="rId20" Type="http://schemas.openxmlformats.org/officeDocument/2006/relationships/oleObject" Target="embeddings/oleObject1.bin"/><Relationship Id="rId41" Type="http://schemas.openxmlformats.org/officeDocument/2006/relationships/hyperlink" Target="consultantplus://offline/ref=4E114180031E43597CF406A3A1F9E6567DE5AAE70711C521CE1A686E101AF547A9A93A2AD03C1D264B1F78D052CD4956E5B17EF9D0F03ABF2FED3CC418q9H" TargetMode="External"/><Relationship Id="rId62" Type="http://schemas.openxmlformats.org/officeDocument/2006/relationships/hyperlink" Target="consultantplus://offline/ref=595FA5BB2380BBC41591732F1E4BFA191104D70AE1480812E1E5DD69C98ABD4CCDCC0A090C254F99BCC746B063z3yEH" TargetMode="External"/><Relationship Id="rId83" Type="http://schemas.openxmlformats.org/officeDocument/2006/relationships/hyperlink" Target="consultantplus://offline/ref=00DBE0A1ADBE7B9027F422DBBBED3BABE2B23E0596875772E42E058E915B8111583CE7F57E320814BC31E931A7C6948D4E9FD51ECC2D0CF7f9U0J" TargetMode="External"/><Relationship Id="rId88" Type="http://schemas.openxmlformats.org/officeDocument/2006/relationships/hyperlink" Target="consultantplus://offline/ref=44B9D211F81B3013A4382D09B17E72641DD151CDEDE5E9CFCD1D912646C265D8920ED017BAFF12472BBA57E9553DF4C6322BD1A21AABDC075BZ4J" TargetMode="External"/><Relationship Id="rId111" Type="http://schemas.openxmlformats.org/officeDocument/2006/relationships/hyperlink" Target="consultantplus://offline/main?base=LAW;n=113646;fld=134" TargetMode="External"/><Relationship Id="rId132" Type="http://schemas.openxmlformats.org/officeDocument/2006/relationships/header" Target="header1.xml"/><Relationship Id="rId15" Type="http://schemas.openxmlformats.org/officeDocument/2006/relationships/image" Target="media/image3.emf"/><Relationship Id="rId36" Type="http://schemas.openxmlformats.org/officeDocument/2006/relationships/hyperlink" Target="consultantplus://offline/ref=44B9D211F81B3013A4382D09B17E72641DD151CDEDE5E9CFCD1D912646C265D8920ED017BAFF12472BBA57E9553DF4C6322BD1A21AABDC075BZ4J" TargetMode="External"/><Relationship Id="rId57" Type="http://schemas.openxmlformats.org/officeDocument/2006/relationships/hyperlink" Target="consultantplus://offline/ref=4E114180031E43597CF406A3A1F9E6567DE5AAE70711C521CE1A686E101AF547A9A93A2AD03C1D264B1F78D052CD4956E5B17EF9D0F03ABF2FED3CC418q9H" TargetMode="External"/><Relationship Id="rId106" Type="http://schemas.openxmlformats.org/officeDocument/2006/relationships/hyperlink" Target="consultantplus://offline/main?base=LAW;n=113646;fld=134" TargetMode="External"/><Relationship Id="rId127" Type="http://schemas.openxmlformats.org/officeDocument/2006/relationships/hyperlink" Target="consultantplus://offline/main?base=LAW;n=113646;fld=134" TargetMode="External"/><Relationship Id="rId10" Type="http://schemas.openxmlformats.org/officeDocument/2006/relationships/hyperlink" Target="http://mobileonline.garant.ru/document?id=12012604&amp;sub=0" TargetMode="External"/><Relationship Id="rId31" Type="http://schemas.openxmlformats.org/officeDocument/2006/relationships/hyperlink" Target="consultantplus://offline/ref=00DBE0A1ADBE7B9027F422DBBBED3BABE2B23E0596875772E42E058E915B8111583CE7F57E320814BC31E931A7C6948D4E9FD51ECC2D0CF7f9U0J" TargetMode="External"/><Relationship Id="rId52" Type="http://schemas.openxmlformats.org/officeDocument/2006/relationships/hyperlink" Target="consultantplus://offline/ref=44B9D211F81B3013A4382D09B17E72641DD151CDEDE5E9CFCD1D912646C265D8920ED017BAFF12472BBA57E9553DF4C6322BD1A21AABDC075BZ4J" TargetMode="External"/><Relationship Id="rId73" Type="http://schemas.openxmlformats.org/officeDocument/2006/relationships/hyperlink" Target="consultantplus://offline/ref=4E114180031E43597CF406A3A1F9E6567DE5AAE70711C521CE1A686E101AF547A9A93A2AD03C1D264B1F78D052CD4956E5B17EF9D0F03ABF2FED3CC418q9H" TargetMode="External"/><Relationship Id="rId78" Type="http://schemas.openxmlformats.org/officeDocument/2006/relationships/hyperlink" Target="consultantplus://offline/ref=595FA5BB2380BBC41591732F1E4BFA191104D70AE1480812E1E5DD69C98ABD4CCDCC0A090C254F99BCC746B063z3yEH" TargetMode="External"/><Relationship Id="rId94" Type="http://schemas.openxmlformats.org/officeDocument/2006/relationships/hyperlink" Target="consultantplus://offline/ref=595FA5BB2380BBC41591732F1E4BFA191104D70AE1480812E1E5DD69C98ABD4CCDCC0A090C254F99BCC746B063z3yEH" TargetMode="External"/><Relationship Id="rId99" Type="http://schemas.openxmlformats.org/officeDocument/2006/relationships/hyperlink" Target="consultantplus://offline/main?base=LAW;n=113646;fld=134" TargetMode="External"/><Relationship Id="rId101" Type="http://schemas.openxmlformats.org/officeDocument/2006/relationships/hyperlink" Target="consultantplus://offline/main?base=LAW;n=113646;fld=134" TargetMode="External"/><Relationship Id="rId122" Type="http://schemas.openxmlformats.org/officeDocument/2006/relationships/hyperlink" Target="consultantplus://offline/main?base=LAW;n=113646;fld=134" TargetMode="External"/><Relationship Id="rId4" Type="http://schemas.openxmlformats.org/officeDocument/2006/relationships/settings" Target="settings.xml"/><Relationship Id="rId9" Type="http://schemas.openxmlformats.org/officeDocument/2006/relationships/hyperlink" Target="http://mobileonline.garant.ru/document?id=70544224&amp;sub=0" TargetMode="External"/><Relationship Id="rId26" Type="http://schemas.openxmlformats.org/officeDocument/2006/relationships/oleObject" Target="embeddings/oleObject4.bin"/><Relationship Id="rId47" Type="http://schemas.openxmlformats.org/officeDocument/2006/relationships/hyperlink" Target="consultantplus://offline/ref=00DBE0A1ADBE7B9027F422DBBBED3BABE2B23E0596875772E42E058E915B8111583CE7F57E320814BC31E931A7C6948D4E9FD51ECC2D0CF7f9U0J" TargetMode="External"/><Relationship Id="rId68" Type="http://schemas.openxmlformats.org/officeDocument/2006/relationships/hyperlink" Target="consultantplus://offline/ref=44B9D211F81B3013A4382D09B17E72641DD151CDEDE5E9CFCD1D912646C265D8920ED017BAFF12472BBA57E9553DF4C6322BD1A21AABDC075BZ4J" TargetMode="External"/><Relationship Id="rId89" Type="http://schemas.openxmlformats.org/officeDocument/2006/relationships/hyperlink" Target="consultantplus://offline/ref=4E114180031E43597CF406A3A1F9E6567DE5AAE70711C521CE1A686E101AF547A9A93A2AD03C1D264B1F78D052CD4956E5B17EF9D0F03ABF2FED3CC418q9H" TargetMode="External"/><Relationship Id="rId112" Type="http://schemas.openxmlformats.org/officeDocument/2006/relationships/hyperlink" Target="consultantplus://offline/main?base=LAW;n=113646;fld=134" TargetMode="External"/><Relationship Id="rId13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E7B23-9DE7-4708-B132-66C4DEBF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1</Pages>
  <Words>108612</Words>
  <Characters>619093</Characters>
  <Application>Microsoft Office Word</Application>
  <DocSecurity>0</DocSecurity>
  <Lines>5159</Lines>
  <Paragraphs>1452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726253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177</cp:revision>
  <cp:lastPrinted>2014-09-10T09:08:00Z</cp:lastPrinted>
  <dcterms:created xsi:type="dcterms:W3CDTF">2016-12-01T07:11:00Z</dcterms:created>
  <dcterms:modified xsi:type="dcterms:W3CDTF">2024-02-06T09:10:00Z</dcterms:modified>
</cp:coreProperties>
</file>